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C1D3" w14:textId="0F04DB5B" w:rsidR="007A775C" w:rsidRPr="00DD4A37" w:rsidRDefault="007A775C" w:rsidP="008B01FB">
      <w:pPr>
        <w:shd w:val="clear" w:color="auto" w:fill="FFFFFF"/>
        <w:spacing w:before="270" w:after="100" w:afterAutospacing="1" w:line="240" w:lineRule="auto"/>
        <w:outlineLvl w:val="2"/>
        <w:rPr>
          <w:rFonts w:ascii="Arial" w:eastAsia="Times New Roman" w:hAnsi="Arial" w:cs="Arial"/>
          <w:b/>
          <w:bCs/>
          <w:color w:val="000000"/>
          <w:sz w:val="28"/>
          <w:szCs w:val="28"/>
          <w:lang w:val="lt-LT" w:eastAsia="lt-LT"/>
        </w:rPr>
      </w:pPr>
      <w:r w:rsidRPr="007A775C">
        <w:rPr>
          <w:rFonts w:ascii="Arial" w:eastAsia="Times New Roman" w:hAnsi="Arial" w:cs="Arial"/>
          <w:b/>
          <w:bCs/>
          <w:color w:val="000000"/>
          <w:sz w:val="28"/>
          <w:szCs w:val="28"/>
          <w:lang w:val="lt-LT" w:eastAsia="lt-LT"/>
        </w:rPr>
        <w:t>Visuotinio akcininkų susirinkimo šaukiamo 202</w:t>
      </w:r>
      <w:r w:rsidR="0056377F">
        <w:rPr>
          <w:rFonts w:ascii="Arial" w:eastAsia="Times New Roman" w:hAnsi="Arial" w:cs="Arial"/>
          <w:b/>
          <w:bCs/>
          <w:color w:val="000000"/>
          <w:sz w:val="28"/>
          <w:szCs w:val="28"/>
          <w:lang w:val="lt-LT" w:eastAsia="lt-LT"/>
        </w:rPr>
        <w:t>3</w:t>
      </w:r>
      <w:r w:rsidRPr="007A775C">
        <w:rPr>
          <w:rFonts w:ascii="Arial" w:eastAsia="Times New Roman" w:hAnsi="Arial" w:cs="Arial"/>
          <w:b/>
          <w:bCs/>
          <w:color w:val="000000"/>
          <w:sz w:val="28"/>
          <w:szCs w:val="28"/>
          <w:lang w:val="lt-LT" w:eastAsia="lt-LT"/>
        </w:rPr>
        <w:t xml:space="preserve"> m. </w:t>
      </w:r>
      <w:r w:rsidR="0056377F">
        <w:rPr>
          <w:rFonts w:ascii="Arial" w:eastAsia="Times New Roman" w:hAnsi="Arial" w:cs="Arial"/>
          <w:b/>
          <w:bCs/>
          <w:color w:val="000000"/>
          <w:sz w:val="28"/>
          <w:szCs w:val="28"/>
          <w:lang w:val="lt-LT" w:eastAsia="lt-LT"/>
        </w:rPr>
        <w:t>sausio</w:t>
      </w:r>
      <w:r w:rsidR="008B01FB">
        <w:rPr>
          <w:rFonts w:ascii="Arial" w:eastAsia="Times New Roman" w:hAnsi="Arial" w:cs="Arial"/>
          <w:b/>
          <w:bCs/>
          <w:color w:val="000000"/>
          <w:sz w:val="28"/>
          <w:szCs w:val="28"/>
          <w:lang w:val="lt-LT" w:eastAsia="lt-LT"/>
        </w:rPr>
        <w:t xml:space="preserve"> 3</w:t>
      </w:r>
      <w:r w:rsidRPr="007A775C">
        <w:rPr>
          <w:rFonts w:ascii="Arial" w:eastAsia="Times New Roman" w:hAnsi="Arial" w:cs="Arial"/>
          <w:b/>
          <w:bCs/>
          <w:color w:val="000000"/>
          <w:sz w:val="28"/>
          <w:szCs w:val="28"/>
          <w:lang w:val="lt-LT" w:eastAsia="lt-LT"/>
        </w:rPr>
        <w:t xml:space="preserve"> d. </w:t>
      </w:r>
      <w:r w:rsidRPr="00DD4A37">
        <w:rPr>
          <w:rFonts w:ascii="Arial" w:eastAsia="Times New Roman" w:hAnsi="Arial" w:cs="Arial"/>
          <w:b/>
          <w:bCs/>
          <w:color w:val="000000"/>
          <w:sz w:val="28"/>
          <w:szCs w:val="28"/>
          <w:lang w:val="lt-LT" w:eastAsia="lt-LT"/>
        </w:rPr>
        <w:t>sprendimų projektai</w:t>
      </w:r>
      <w:r w:rsidR="004B70CE" w:rsidRPr="00DD4A37">
        <w:rPr>
          <w:rFonts w:ascii="Arial" w:eastAsia="Times New Roman" w:hAnsi="Arial" w:cs="Arial"/>
          <w:b/>
          <w:bCs/>
          <w:color w:val="000000"/>
          <w:sz w:val="28"/>
          <w:szCs w:val="28"/>
          <w:lang w:val="lt-LT" w:eastAsia="lt-LT"/>
        </w:rPr>
        <w:t xml:space="preserve"> </w:t>
      </w:r>
    </w:p>
    <w:p w14:paraId="0284C903" w14:textId="715AD364" w:rsidR="007A775C" w:rsidRPr="00DD4A37" w:rsidRDefault="007A775C" w:rsidP="008B01FB">
      <w:pPr>
        <w:shd w:val="clear" w:color="auto" w:fill="FFFFFF"/>
        <w:spacing w:before="100" w:beforeAutospacing="1" w:after="100" w:afterAutospacing="1" w:line="240" w:lineRule="auto"/>
        <w:rPr>
          <w:rFonts w:ascii="Arial" w:eastAsia="Times New Roman" w:hAnsi="Arial" w:cs="Arial"/>
          <w:color w:val="000000"/>
          <w:lang w:val="lt-LT" w:eastAsia="lt-LT"/>
        </w:rPr>
      </w:pPr>
      <w:r w:rsidRPr="00DD4A37">
        <w:rPr>
          <w:rFonts w:ascii="Arial" w:eastAsia="Times New Roman" w:hAnsi="Arial" w:cs="Arial"/>
          <w:color w:val="000000"/>
          <w:lang w:val="lt-LT" w:eastAsia="lt-LT"/>
        </w:rPr>
        <w:t xml:space="preserve">AB „Utenos trikotažas“ (toliau – </w:t>
      </w:r>
      <w:r w:rsidRPr="00DD4A37">
        <w:rPr>
          <w:rFonts w:ascii="Arial" w:eastAsia="Times New Roman" w:hAnsi="Arial" w:cs="Arial"/>
          <w:b/>
          <w:bCs/>
          <w:color w:val="000000"/>
          <w:lang w:val="lt-LT" w:eastAsia="lt-LT"/>
        </w:rPr>
        <w:t>Bendrovė</w:t>
      </w:r>
      <w:r w:rsidRPr="00DD4A37">
        <w:rPr>
          <w:rFonts w:ascii="Arial" w:eastAsia="Times New Roman" w:hAnsi="Arial" w:cs="Arial"/>
          <w:color w:val="000000"/>
          <w:lang w:val="lt-LT" w:eastAsia="lt-LT"/>
        </w:rPr>
        <w:t xml:space="preserve">) valdybos siūlomi sprendimų projektai </w:t>
      </w:r>
      <w:r w:rsidR="00DD4A37">
        <w:rPr>
          <w:rFonts w:ascii="Arial" w:eastAsia="Times New Roman" w:hAnsi="Arial" w:cs="Arial"/>
          <w:color w:val="000000"/>
          <w:lang w:val="lt-LT" w:eastAsia="lt-LT"/>
        </w:rPr>
        <w:t>ne</w:t>
      </w:r>
      <w:r w:rsidRPr="00DD4A37">
        <w:rPr>
          <w:rFonts w:ascii="Arial" w:eastAsia="Times New Roman" w:hAnsi="Arial" w:cs="Arial"/>
          <w:color w:val="000000"/>
          <w:lang w:val="lt-LT" w:eastAsia="lt-LT"/>
        </w:rPr>
        <w:t>eilinio visuotinio akcininkų susirinkimo darbotvarkės klausimais:</w:t>
      </w:r>
    </w:p>
    <w:p w14:paraId="4B05D51C" w14:textId="319C6FAA" w:rsidR="00DD4A37" w:rsidRDefault="007A775C" w:rsidP="008B01FB">
      <w:pPr>
        <w:spacing w:after="0"/>
        <w:rPr>
          <w:rStyle w:val="Strong"/>
          <w:rFonts w:ascii="Arial" w:hAnsi="Arial" w:cs="Arial"/>
          <w:color w:val="000000"/>
          <w:shd w:val="clear" w:color="auto" w:fill="FFFFFF"/>
        </w:rPr>
      </w:pPr>
      <w:r w:rsidRPr="00DD4A37">
        <w:rPr>
          <w:rFonts w:ascii="Arial" w:eastAsia="Times New Roman" w:hAnsi="Arial" w:cs="Arial"/>
          <w:b/>
          <w:bCs/>
          <w:color w:val="000000"/>
          <w:lang w:val="lt-LT" w:eastAsia="lt-LT"/>
        </w:rPr>
        <w:t>1.    </w:t>
      </w:r>
      <w:proofErr w:type="spellStart"/>
      <w:r w:rsidR="00DD4A37" w:rsidRPr="00DD4A37">
        <w:rPr>
          <w:rStyle w:val="Strong"/>
          <w:rFonts w:ascii="Arial" w:hAnsi="Arial" w:cs="Arial"/>
          <w:color w:val="000000"/>
          <w:shd w:val="clear" w:color="auto" w:fill="FFFFFF"/>
        </w:rPr>
        <w:t>Dėl</w:t>
      </w:r>
      <w:proofErr w:type="spellEnd"/>
      <w:r w:rsidR="00DD4A37" w:rsidRPr="00DD4A37">
        <w:rPr>
          <w:rStyle w:val="Strong"/>
          <w:rFonts w:ascii="Arial" w:hAnsi="Arial" w:cs="Arial"/>
          <w:color w:val="000000"/>
          <w:shd w:val="clear" w:color="auto" w:fill="FFFFFF"/>
        </w:rPr>
        <w:t xml:space="preserve"> </w:t>
      </w:r>
      <w:proofErr w:type="spellStart"/>
      <w:r w:rsidR="00DD4A37" w:rsidRPr="00DD4A37">
        <w:rPr>
          <w:rStyle w:val="Strong"/>
          <w:rFonts w:ascii="Arial" w:hAnsi="Arial" w:cs="Arial"/>
          <w:color w:val="000000"/>
          <w:shd w:val="clear" w:color="auto" w:fill="FFFFFF"/>
        </w:rPr>
        <w:t>audito</w:t>
      </w:r>
      <w:proofErr w:type="spellEnd"/>
      <w:r w:rsidR="00DD4A37" w:rsidRPr="00DD4A37">
        <w:rPr>
          <w:rStyle w:val="Strong"/>
          <w:rFonts w:ascii="Arial" w:hAnsi="Arial" w:cs="Arial"/>
          <w:color w:val="000000"/>
          <w:shd w:val="clear" w:color="auto" w:fill="FFFFFF"/>
        </w:rPr>
        <w:t xml:space="preserve"> </w:t>
      </w:r>
      <w:proofErr w:type="spellStart"/>
      <w:r w:rsidR="00DD4A37" w:rsidRPr="00DD4A37">
        <w:rPr>
          <w:rStyle w:val="Strong"/>
          <w:rFonts w:ascii="Arial" w:hAnsi="Arial" w:cs="Arial"/>
          <w:color w:val="000000"/>
          <w:shd w:val="clear" w:color="auto" w:fill="FFFFFF"/>
        </w:rPr>
        <w:t>paslaugų</w:t>
      </w:r>
      <w:proofErr w:type="spellEnd"/>
      <w:r w:rsidR="00DD4A37" w:rsidRPr="00DD4A37">
        <w:rPr>
          <w:rStyle w:val="Strong"/>
          <w:rFonts w:ascii="Arial" w:hAnsi="Arial" w:cs="Arial"/>
          <w:color w:val="000000"/>
          <w:shd w:val="clear" w:color="auto" w:fill="FFFFFF"/>
        </w:rPr>
        <w:t xml:space="preserve"> </w:t>
      </w:r>
      <w:proofErr w:type="spellStart"/>
      <w:r w:rsidR="00DD4A37" w:rsidRPr="00DD4A37">
        <w:rPr>
          <w:rStyle w:val="Strong"/>
          <w:rFonts w:ascii="Arial" w:hAnsi="Arial" w:cs="Arial"/>
          <w:color w:val="000000"/>
          <w:shd w:val="clear" w:color="auto" w:fill="FFFFFF"/>
        </w:rPr>
        <w:t>apmokėjimo</w:t>
      </w:r>
      <w:proofErr w:type="spellEnd"/>
      <w:r w:rsidR="00DD4A37" w:rsidRPr="00DD4A37">
        <w:rPr>
          <w:rStyle w:val="Strong"/>
          <w:rFonts w:ascii="Arial" w:hAnsi="Arial" w:cs="Arial"/>
          <w:color w:val="000000"/>
          <w:shd w:val="clear" w:color="auto" w:fill="FFFFFF"/>
        </w:rPr>
        <w:t xml:space="preserve"> </w:t>
      </w:r>
      <w:proofErr w:type="spellStart"/>
      <w:r w:rsidR="00DD4A37" w:rsidRPr="00DD4A37">
        <w:rPr>
          <w:rStyle w:val="Strong"/>
          <w:rFonts w:ascii="Arial" w:hAnsi="Arial" w:cs="Arial"/>
          <w:color w:val="000000"/>
          <w:shd w:val="clear" w:color="auto" w:fill="FFFFFF"/>
        </w:rPr>
        <w:t>sąlygų</w:t>
      </w:r>
      <w:proofErr w:type="spellEnd"/>
      <w:r w:rsidR="00DD4A37" w:rsidRPr="00DD4A37">
        <w:rPr>
          <w:rStyle w:val="Strong"/>
          <w:rFonts w:ascii="Arial" w:hAnsi="Arial" w:cs="Arial"/>
          <w:color w:val="000000"/>
          <w:shd w:val="clear" w:color="auto" w:fill="FFFFFF"/>
        </w:rPr>
        <w:t xml:space="preserve"> </w:t>
      </w:r>
      <w:proofErr w:type="spellStart"/>
      <w:r w:rsidR="00DD4A37" w:rsidRPr="00DD4A37">
        <w:rPr>
          <w:rStyle w:val="Strong"/>
          <w:rFonts w:ascii="Arial" w:hAnsi="Arial" w:cs="Arial"/>
          <w:color w:val="000000"/>
          <w:shd w:val="clear" w:color="auto" w:fill="FFFFFF"/>
        </w:rPr>
        <w:t>patvirtinimo</w:t>
      </w:r>
      <w:proofErr w:type="spellEnd"/>
      <w:r w:rsidR="00DD4A37" w:rsidRPr="00DD4A37">
        <w:rPr>
          <w:rStyle w:val="Strong"/>
          <w:rFonts w:ascii="Arial" w:hAnsi="Arial" w:cs="Arial"/>
          <w:color w:val="000000"/>
          <w:shd w:val="clear" w:color="auto" w:fill="FFFFFF"/>
        </w:rPr>
        <w:t>.</w:t>
      </w:r>
    </w:p>
    <w:p w14:paraId="7E91D62A" w14:textId="3AC38E9F" w:rsidR="006C7F5F" w:rsidRDefault="00DD4A37" w:rsidP="008B01FB">
      <w:pPr>
        <w:spacing w:after="0"/>
        <w:rPr>
          <w:rFonts w:ascii="Arial" w:eastAsia="Times New Roman" w:hAnsi="Arial" w:cs="Arial"/>
          <w:i/>
          <w:iCs/>
          <w:color w:val="000000"/>
          <w:lang w:val="lt-LT" w:eastAsia="lt-LT"/>
        </w:rPr>
      </w:pPr>
      <w:r w:rsidRPr="007A704A">
        <w:rPr>
          <w:rFonts w:ascii="Arial" w:eastAsia="Times New Roman" w:hAnsi="Arial" w:cs="Arial"/>
          <w:i/>
          <w:iCs/>
          <w:color w:val="000000"/>
          <w:lang w:val="lt-LT" w:eastAsia="lt-LT"/>
        </w:rPr>
        <w:t>Sprendimo projektas</w:t>
      </w:r>
    </w:p>
    <w:p w14:paraId="7B43471E" w14:textId="77777777" w:rsidR="0048681C" w:rsidRDefault="0048681C" w:rsidP="008B01FB">
      <w:pPr>
        <w:spacing w:after="0"/>
        <w:rPr>
          <w:rFonts w:ascii="Arial" w:hAnsi="Arial" w:cs="Arial"/>
          <w:b/>
          <w:bCs/>
          <w:i/>
          <w:iCs/>
          <w:color w:val="000000"/>
          <w:lang w:val="lt-LT"/>
        </w:rPr>
      </w:pPr>
    </w:p>
    <w:p w14:paraId="4E881D07" w14:textId="571D461B" w:rsidR="007A775C" w:rsidRDefault="006C7F5F" w:rsidP="008B01FB">
      <w:pPr>
        <w:spacing w:after="0"/>
        <w:rPr>
          <w:rFonts w:ascii="Arial" w:hAnsi="Arial" w:cs="Arial"/>
          <w:color w:val="000000"/>
          <w:shd w:val="clear" w:color="auto" w:fill="FFFFFF"/>
          <w:lang w:val="lt-LT"/>
        </w:rPr>
      </w:pPr>
      <w:r w:rsidRPr="00385071">
        <w:rPr>
          <w:rFonts w:ascii="Arial" w:hAnsi="Arial" w:cs="Arial"/>
          <w:color w:val="000000"/>
          <w:shd w:val="clear" w:color="auto" w:fill="FFFFFF"/>
          <w:lang w:val="lt-LT"/>
        </w:rPr>
        <w:t xml:space="preserve">Nustatyti, kad už </w:t>
      </w:r>
      <w:r w:rsidR="00385071" w:rsidRPr="006C7F5F">
        <w:rPr>
          <w:rFonts w:ascii="Arial" w:hAnsi="Arial" w:cs="Arial"/>
          <w:color w:val="000000"/>
          <w:shd w:val="clear" w:color="auto" w:fill="FFFFFF"/>
          <w:lang w:val="lt-LT"/>
        </w:rPr>
        <w:t xml:space="preserve">AB „Utenos trikotažas“ </w:t>
      </w:r>
      <w:r w:rsidRPr="00385071">
        <w:rPr>
          <w:rFonts w:ascii="Arial" w:hAnsi="Arial" w:cs="Arial"/>
          <w:color w:val="000000"/>
          <w:shd w:val="clear" w:color="auto" w:fill="FFFFFF"/>
          <w:lang w:val="lt-LT"/>
        </w:rPr>
        <w:t xml:space="preserve">auditą </w:t>
      </w:r>
      <w:r w:rsidR="00385071">
        <w:rPr>
          <w:rFonts w:ascii="Arial" w:hAnsi="Arial" w:cs="Arial"/>
          <w:color w:val="000000"/>
          <w:shd w:val="clear" w:color="auto" w:fill="FFFFFF"/>
          <w:lang w:val="lt-LT"/>
        </w:rPr>
        <w:t xml:space="preserve">UAB </w:t>
      </w:r>
      <w:r w:rsidR="00385071" w:rsidRPr="006C7F5F">
        <w:rPr>
          <w:rFonts w:ascii="Arial" w:hAnsi="Arial" w:cs="Arial"/>
          <w:color w:val="000000"/>
          <w:shd w:val="clear" w:color="auto" w:fill="FFFFFF"/>
          <w:lang w:val="lt-LT"/>
        </w:rPr>
        <w:t xml:space="preserve">KPMG </w:t>
      </w:r>
      <w:proofErr w:type="spellStart"/>
      <w:r w:rsidR="00385071" w:rsidRPr="006C7F5F">
        <w:rPr>
          <w:rFonts w:ascii="Arial" w:hAnsi="Arial" w:cs="Arial"/>
          <w:color w:val="000000"/>
          <w:shd w:val="clear" w:color="auto" w:fill="FFFFFF"/>
          <w:lang w:val="lt-LT"/>
        </w:rPr>
        <w:t>Baltics</w:t>
      </w:r>
      <w:proofErr w:type="spellEnd"/>
      <w:r w:rsidR="00385071" w:rsidRPr="00385071">
        <w:rPr>
          <w:rFonts w:ascii="Arial" w:hAnsi="Arial" w:cs="Arial"/>
          <w:color w:val="000000"/>
          <w:shd w:val="clear" w:color="auto" w:fill="FFFFFF"/>
          <w:lang w:val="lt-LT"/>
        </w:rPr>
        <w:t xml:space="preserve"> </w:t>
      </w:r>
      <w:r w:rsidRPr="00385071">
        <w:rPr>
          <w:rFonts w:ascii="Arial" w:hAnsi="Arial" w:cs="Arial"/>
          <w:color w:val="000000"/>
          <w:shd w:val="clear" w:color="auto" w:fill="FFFFFF"/>
          <w:lang w:val="lt-LT"/>
        </w:rPr>
        <w:t xml:space="preserve">yra mokamas tokio dydžio atlygis: </w:t>
      </w:r>
      <w:r w:rsidR="00385071">
        <w:rPr>
          <w:rFonts w:ascii="Arial" w:hAnsi="Arial" w:cs="Arial"/>
          <w:color w:val="000000"/>
          <w:shd w:val="clear" w:color="auto" w:fill="FFFFFF"/>
          <w:lang w:val="lt-LT"/>
        </w:rPr>
        <w:t>už 2022 metus</w:t>
      </w:r>
      <w:r w:rsidRPr="00385071">
        <w:rPr>
          <w:rFonts w:ascii="Arial" w:hAnsi="Arial" w:cs="Arial"/>
          <w:color w:val="000000"/>
          <w:shd w:val="clear" w:color="auto" w:fill="FFFFFF"/>
          <w:lang w:val="lt-LT"/>
        </w:rPr>
        <w:t xml:space="preserve"> – 3</w:t>
      </w:r>
      <w:r w:rsidR="00385071">
        <w:rPr>
          <w:rFonts w:ascii="Arial" w:hAnsi="Arial" w:cs="Arial"/>
          <w:color w:val="000000"/>
          <w:shd w:val="clear" w:color="auto" w:fill="FFFFFF"/>
          <w:lang w:val="lt-LT"/>
        </w:rPr>
        <w:t>8</w:t>
      </w:r>
      <w:r w:rsidRPr="00385071">
        <w:rPr>
          <w:rFonts w:ascii="Arial" w:hAnsi="Arial" w:cs="Arial"/>
          <w:color w:val="000000"/>
          <w:shd w:val="clear" w:color="auto" w:fill="FFFFFF"/>
          <w:lang w:val="lt-LT"/>
        </w:rPr>
        <w:t>.</w:t>
      </w:r>
      <w:r w:rsidR="00385071">
        <w:rPr>
          <w:rFonts w:ascii="Arial" w:hAnsi="Arial" w:cs="Arial"/>
          <w:color w:val="000000"/>
          <w:shd w:val="clear" w:color="auto" w:fill="FFFFFF"/>
          <w:lang w:val="lt-LT"/>
        </w:rPr>
        <w:t>28</w:t>
      </w:r>
      <w:r w:rsidRPr="00385071">
        <w:rPr>
          <w:rFonts w:ascii="Arial" w:hAnsi="Arial" w:cs="Arial"/>
          <w:color w:val="000000"/>
          <w:shd w:val="clear" w:color="auto" w:fill="FFFFFF"/>
          <w:lang w:val="lt-LT"/>
        </w:rPr>
        <w:t xml:space="preserve">0 EUR plius PVM, </w:t>
      </w:r>
      <w:r w:rsidR="00385071">
        <w:rPr>
          <w:rFonts w:ascii="Arial" w:hAnsi="Arial" w:cs="Arial"/>
          <w:color w:val="000000"/>
          <w:shd w:val="clear" w:color="auto" w:fill="FFFFFF"/>
          <w:lang w:val="lt-LT"/>
        </w:rPr>
        <w:t>už 2023 metus -</w:t>
      </w:r>
      <w:r w:rsidRPr="00385071">
        <w:rPr>
          <w:rFonts w:ascii="Arial" w:hAnsi="Arial" w:cs="Arial"/>
          <w:color w:val="000000"/>
          <w:shd w:val="clear" w:color="auto" w:fill="FFFFFF"/>
          <w:lang w:val="lt-LT"/>
        </w:rPr>
        <w:t xml:space="preserve"> 3</w:t>
      </w:r>
      <w:r w:rsidR="00385071">
        <w:rPr>
          <w:rFonts w:ascii="Arial" w:hAnsi="Arial" w:cs="Arial"/>
          <w:color w:val="000000"/>
          <w:shd w:val="clear" w:color="auto" w:fill="FFFFFF"/>
          <w:lang w:val="lt-LT"/>
        </w:rPr>
        <w:t>9</w:t>
      </w:r>
      <w:r w:rsidRPr="00385071">
        <w:rPr>
          <w:rFonts w:ascii="Arial" w:hAnsi="Arial" w:cs="Arial"/>
          <w:color w:val="000000"/>
          <w:shd w:val="clear" w:color="auto" w:fill="FFFFFF"/>
          <w:lang w:val="lt-LT"/>
        </w:rPr>
        <w:t>.</w:t>
      </w:r>
      <w:r w:rsidR="00385071">
        <w:rPr>
          <w:rFonts w:ascii="Arial" w:hAnsi="Arial" w:cs="Arial"/>
          <w:color w:val="000000"/>
          <w:shd w:val="clear" w:color="auto" w:fill="FFFFFF"/>
          <w:lang w:val="lt-LT"/>
        </w:rPr>
        <w:t>050</w:t>
      </w:r>
      <w:r w:rsidRPr="00385071">
        <w:rPr>
          <w:rFonts w:ascii="Arial" w:hAnsi="Arial" w:cs="Arial"/>
          <w:color w:val="000000"/>
          <w:shd w:val="clear" w:color="auto" w:fill="FFFFFF"/>
          <w:lang w:val="lt-LT"/>
        </w:rPr>
        <w:t xml:space="preserve"> EUR plius PVM, </w:t>
      </w:r>
      <w:r w:rsidR="00385071">
        <w:rPr>
          <w:rFonts w:ascii="Arial" w:hAnsi="Arial" w:cs="Arial"/>
          <w:color w:val="000000"/>
          <w:shd w:val="clear" w:color="auto" w:fill="FFFFFF"/>
          <w:lang w:val="lt-LT"/>
        </w:rPr>
        <w:t>už 2024 metus</w:t>
      </w:r>
      <w:r w:rsidRPr="00385071">
        <w:rPr>
          <w:rFonts w:ascii="Arial" w:hAnsi="Arial" w:cs="Arial"/>
          <w:color w:val="000000"/>
          <w:shd w:val="clear" w:color="auto" w:fill="FFFFFF"/>
          <w:lang w:val="lt-LT"/>
        </w:rPr>
        <w:t xml:space="preserve"> (jei būtų pratęsta) – 3</w:t>
      </w:r>
      <w:r w:rsidR="00385071">
        <w:rPr>
          <w:rFonts w:ascii="Arial" w:hAnsi="Arial" w:cs="Arial"/>
          <w:color w:val="000000"/>
          <w:shd w:val="clear" w:color="auto" w:fill="FFFFFF"/>
          <w:lang w:val="lt-LT"/>
        </w:rPr>
        <w:t>9</w:t>
      </w:r>
      <w:r w:rsidRPr="00385071">
        <w:rPr>
          <w:rFonts w:ascii="Arial" w:hAnsi="Arial" w:cs="Arial"/>
          <w:color w:val="000000"/>
          <w:shd w:val="clear" w:color="auto" w:fill="FFFFFF"/>
          <w:lang w:val="lt-LT"/>
        </w:rPr>
        <w:t>.</w:t>
      </w:r>
      <w:r w:rsidR="00385071">
        <w:rPr>
          <w:rFonts w:ascii="Arial" w:hAnsi="Arial" w:cs="Arial"/>
          <w:color w:val="000000"/>
          <w:shd w:val="clear" w:color="auto" w:fill="FFFFFF"/>
          <w:lang w:val="lt-LT"/>
        </w:rPr>
        <w:t>050</w:t>
      </w:r>
      <w:r w:rsidRPr="00385071">
        <w:rPr>
          <w:rFonts w:ascii="Arial" w:hAnsi="Arial" w:cs="Arial"/>
          <w:color w:val="000000"/>
          <w:shd w:val="clear" w:color="auto" w:fill="FFFFFF"/>
          <w:lang w:val="lt-LT"/>
        </w:rPr>
        <w:t xml:space="preserve"> EUR plius PVM.</w:t>
      </w:r>
    </w:p>
    <w:p w14:paraId="191766E8" w14:textId="77777777" w:rsidR="008B01FB" w:rsidRPr="00385071" w:rsidRDefault="008B01FB" w:rsidP="008B01FB">
      <w:pPr>
        <w:spacing w:after="0"/>
        <w:rPr>
          <w:rFonts w:ascii="Arial" w:hAnsi="Arial" w:cs="Arial"/>
          <w:b/>
          <w:bCs/>
          <w:i/>
          <w:iCs/>
          <w:color w:val="000000"/>
          <w:highlight w:val="yellow"/>
          <w:lang w:val="lt-LT"/>
        </w:rPr>
      </w:pPr>
    </w:p>
    <w:p w14:paraId="7735D128" w14:textId="287F69A9" w:rsidR="00F45F9E" w:rsidRDefault="000A5ABA" w:rsidP="008B01FB">
      <w:pPr>
        <w:shd w:val="clear" w:color="auto" w:fill="FFFFFF"/>
        <w:spacing w:after="0" w:line="240" w:lineRule="auto"/>
        <w:rPr>
          <w:rFonts w:ascii="Arial" w:eastAsia="Times New Roman" w:hAnsi="Arial" w:cs="Arial"/>
          <w:i/>
          <w:iCs/>
          <w:color w:val="000000"/>
          <w:lang w:val="lt-LT" w:eastAsia="lt-LT"/>
        </w:rPr>
      </w:pPr>
      <w:r w:rsidRPr="000A5ABA">
        <w:rPr>
          <w:rFonts w:ascii="Arial" w:eastAsia="Times New Roman" w:hAnsi="Arial" w:cs="Arial"/>
          <w:b/>
          <w:bCs/>
          <w:color w:val="000000"/>
          <w:lang w:val="lt-LT" w:eastAsia="lt-LT"/>
        </w:rPr>
        <w:t>2</w:t>
      </w:r>
      <w:r w:rsidR="007A775C" w:rsidRPr="000A5ABA">
        <w:rPr>
          <w:rFonts w:ascii="Arial" w:eastAsia="Times New Roman" w:hAnsi="Arial" w:cs="Arial"/>
          <w:b/>
          <w:bCs/>
          <w:color w:val="000000"/>
          <w:lang w:val="lt-LT" w:eastAsia="lt-LT"/>
        </w:rPr>
        <w:t>.    </w:t>
      </w:r>
      <w:r w:rsidR="004531C2" w:rsidRPr="000A5ABA">
        <w:rPr>
          <w:rFonts w:ascii="Arial" w:eastAsia="Times New Roman" w:hAnsi="Arial" w:cs="Arial"/>
          <w:b/>
          <w:bCs/>
          <w:color w:val="000000"/>
          <w:lang w:val="lt-LT" w:eastAsia="lt-LT"/>
        </w:rPr>
        <w:t>V</w:t>
      </w:r>
      <w:r w:rsidR="00753F57" w:rsidRPr="000A5ABA">
        <w:rPr>
          <w:rFonts w:ascii="Arial" w:eastAsia="Times New Roman" w:hAnsi="Arial" w:cs="Arial"/>
          <w:b/>
          <w:bCs/>
          <w:color w:val="000000"/>
          <w:lang w:val="lt-LT" w:eastAsia="lt-LT"/>
        </w:rPr>
        <w:t>aldybos nari</w:t>
      </w:r>
      <w:r w:rsidR="00F45F9E" w:rsidRPr="000A5ABA">
        <w:rPr>
          <w:rFonts w:ascii="Arial" w:eastAsia="Times New Roman" w:hAnsi="Arial" w:cs="Arial"/>
          <w:b/>
          <w:bCs/>
          <w:color w:val="000000"/>
          <w:lang w:val="lt-LT" w:eastAsia="lt-LT"/>
        </w:rPr>
        <w:t>ų</w:t>
      </w:r>
      <w:r w:rsidR="00753F57" w:rsidRPr="000A5ABA">
        <w:rPr>
          <w:rFonts w:ascii="Arial" w:eastAsia="Times New Roman" w:hAnsi="Arial" w:cs="Arial"/>
          <w:b/>
          <w:bCs/>
          <w:color w:val="000000"/>
          <w:lang w:val="lt-LT" w:eastAsia="lt-LT"/>
        </w:rPr>
        <w:t xml:space="preserve"> rinkimas</w:t>
      </w:r>
      <w:r w:rsidR="007A775C" w:rsidRPr="000A5ABA">
        <w:rPr>
          <w:rFonts w:ascii="Arial" w:eastAsia="Times New Roman" w:hAnsi="Arial" w:cs="Arial"/>
          <w:b/>
          <w:bCs/>
          <w:color w:val="000000"/>
          <w:lang w:val="lt-LT" w:eastAsia="lt-LT"/>
        </w:rPr>
        <w:t>.</w:t>
      </w:r>
      <w:r w:rsidR="007A775C" w:rsidRPr="000A5ABA">
        <w:rPr>
          <w:rFonts w:ascii="Arial" w:eastAsia="Times New Roman" w:hAnsi="Arial" w:cs="Arial"/>
          <w:color w:val="000000"/>
          <w:lang w:val="lt-LT" w:eastAsia="lt-LT"/>
        </w:rPr>
        <w:br/>
      </w:r>
      <w:r w:rsidR="007A775C" w:rsidRPr="000A5ABA">
        <w:rPr>
          <w:rFonts w:ascii="Arial" w:eastAsia="Times New Roman" w:hAnsi="Arial" w:cs="Arial"/>
          <w:i/>
          <w:iCs/>
          <w:color w:val="000000"/>
          <w:lang w:val="lt-LT" w:eastAsia="lt-LT"/>
        </w:rPr>
        <w:t>Sprendimo projektas</w:t>
      </w:r>
    </w:p>
    <w:p w14:paraId="3B053B62" w14:textId="77777777" w:rsidR="0048681C" w:rsidRPr="0048681C" w:rsidRDefault="0048681C" w:rsidP="008B01FB">
      <w:pPr>
        <w:shd w:val="clear" w:color="auto" w:fill="FFFFFF"/>
        <w:spacing w:after="0" w:line="240" w:lineRule="auto"/>
        <w:rPr>
          <w:rFonts w:ascii="Arial" w:eastAsia="Times New Roman" w:hAnsi="Arial" w:cs="Arial"/>
          <w:b/>
          <w:bCs/>
          <w:color w:val="000000"/>
          <w:lang w:val="lt-LT" w:eastAsia="lt-LT"/>
        </w:rPr>
      </w:pPr>
    </w:p>
    <w:p w14:paraId="5FA821B5" w14:textId="478DB999" w:rsidR="0048681C" w:rsidRDefault="00A77150" w:rsidP="0048681C">
      <w:pPr>
        <w:pStyle w:val="Default"/>
        <w:jc w:val="both"/>
        <w:rPr>
          <w:sz w:val="22"/>
          <w:szCs w:val="22"/>
        </w:rPr>
      </w:pPr>
      <w:r>
        <w:rPr>
          <w:sz w:val="22"/>
          <w:szCs w:val="22"/>
        </w:rPr>
        <w:t xml:space="preserve">2.1. </w:t>
      </w:r>
      <w:r w:rsidR="0048681C">
        <w:rPr>
          <w:sz w:val="22"/>
          <w:szCs w:val="22"/>
        </w:rPr>
        <w:t>Į</w:t>
      </w:r>
      <w:r w:rsidR="0048681C" w:rsidRPr="0048681C">
        <w:rPr>
          <w:sz w:val="22"/>
          <w:szCs w:val="22"/>
        </w:rPr>
        <w:t xml:space="preserve"> laisv</w:t>
      </w:r>
      <w:r w:rsidR="0048681C">
        <w:rPr>
          <w:sz w:val="22"/>
          <w:szCs w:val="22"/>
        </w:rPr>
        <w:t>as</w:t>
      </w:r>
      <w:r w:rsidR="0048681C" w:rsidRPr="0048681C">
        <w:rPr>
          <w:sz w:val="22"/>
          <w:szCs w:val="22"/>
        </w:rPr>
        <w:t xml:space="preserve"> Bendrovės valdybos narių vietas, susidariusias iš Bendrovės valdybos atsistatydinus NERIJUI KALINAUSKUI ir NORTAUTUI LUOPUI</w:t>
      </w:r>
      <w:r>
        <w:rPr>
          <w:sz w:val="22"/>
          <w:szCs w:val="22"/>
        </w:rPr>
        <w:t xml:space="preserve"> (nepriklausomas narys)</w:t>
      </w:r>
      <w:r w:rsidR="0048681C" w:rsidRPr="0048681C">
        <w:rPr>
          <w:sz w:val="22"/>
          <w:szCs w:val="22"/>
        </w:rPr>
        <w:t xml:space="preserve">, Bendrovės valdybos nariais išrinkti daugiausia balsų Bendrovės visuotiniame akcininkų susirinkime surinkusius kandidatus. </w:t>
      </w:r>
    </w:p>
    <w:p w14:paraId="22136AC9" w14:textId="556D5D7B" w:rsidR="0048681C" w:rsidRPr="0048681C" w:rsidRDefault="0048681C" w:rsidP="0048681C">
      <w:pPr>
        <w:pStyle w:val="Default"/>
        <w:jc w:val="both"/>
        <w:rPr>
          <w:sz w:val="22"/>
          <w:szCs w:val="22"/>
        </w:rPr>
      </w:pPr>
      <w:r w:rsidRPr="0048681C">
        <w:rPr>
          <w:sz w:val="22"/>
          <w:szCs w:val="22"/>
        </w:rPr>
        <w:t xml:space="preserve"> </w:t>
      </w:r>
    </w:p>
    <w:p w14:paraId="5DF453D2" w14:textId="1E619E88" w:rsidR="0048681C" w:rsidRPr="00B76ED9" w:rsidRDefault="0048681C" w:rsidP="00B76ED9">
      <w:pPr>
        <w:pStyle w:val="Default"/>
        <w:jc w:val="both"/>
        <w:rPr>
          <w:sz w:val="22"/>
          <w:szCs w:val="22"/>
        </w:rPr>
      </w:pPr>
      <w:r w:rsidRPr="00B76ED9">
        <w:rPr>
          <w:sz w:val="22"/>
          <w:szCs w:val="22"/>
        </w:rPr>
        <w:t>Bendrovės akcininkas UAB SBA Grupė siūlo Bendrovės visuotiniam akcininkų susirinkimui į Bendrovės valdybą išrinkti:</w:t>
      </w:r>
    </w:p>
    <w:p w14:paraId="3F7FEF31" w14:textId="782B7621" w:rsidR="00B76ED9" w:rsidRPr="00B76ED9" w:rsidRDefault="0048681C" w:rsidP="00B76ED9">
      <w:pPr>
        <w:tabs>
          <w:tab w:val="left" w:pos="5351"/>
        </w:tabs>
        <w:spacing w:after="0" w:line="240" w:lineRule="auto"/>
        <w:rPr>
          <w:rFonts w:ascii="Arial" w:hAnsi="Arial" w:cs="Arial"/>
          <w:bCs/>
          <w:lang w:val="lt-LT"/>
        </w:rPr>
      </w:pPr>
      <w:r w:rsidRPr="00B76ED9">
        <w:rPr>
          <w:rFonts w:ascii="Arial" w:hAnsi="Arial" w:cs="Arial"/>
          <w:lang w:val="lt-LT"/>
        </w:rPr>
        <w:t xml:space="preserve">1. </w:t>
      </w:r>
      <w:r w:rsidR="00B76ED9" w:rsidRPr="00B76ED9">
        <w:rPr>
          <w:rFonts w:ascii="Arial" w:hAnsi="Arial" w:cs="Arial"/>
          <w:bCs/>
          <w:lang w:val="lt-LT"/>
        </w:rPr>
        <w:t>VYTAUTĄ VAŠKĮ</w:t>
      </w:r>
      <w:r w:rsidRPr="00B76ED9">
        <w:rPr>
          <w:rFonts w:ascii="Arial" w:hAnsi="Arial" w:cs="Arial"/>
          <w:lang w:val="lt-LT"/>
        </w:rPr>
        <w:t>;</w:t>
      </w:r>
    </w:p>
    <w:p w14:paraId="65D4A82F" w14:textId="4C463A50" w:rsidR="00B76ED9" w:rsidRPr="00B76ED9" w:rsidRDefault="0048681C" w:rsidP="00B76ED9">
      <w:pPr>
        <w:tabs>
          <w:tab w:val="left" w:pos="5351"/>
        </w:tabs>
        <w:spacing w:after="0" w:line="240" w:lineRule="auto"/>
        <w:rPr>
          <w:rFonts w:ascii="Arial" w:hAnsi="Arial" w:cs="Arial"/>
          <w:bCs/>
          <w:lang w:val="lt-LT"/>
        </w:rPr>
      </w:pPr>
      <w:r w:rsidRPr="00B76ED9">
        <w:rPr>
          <w:rFonts w:ascii="Arial" w:hAnsi="Arial" w:cs="Arial"/>
          <w:lang w:val="lt-LT"/>
        </w:rPr>
        <w:t xml:space="preserve">2. </w:t>
      </w:r>
      <w:r w:rsidR="00B76ED9" w:rsidRPr="00B76ED9">
        <w:rPr>
          <w:rFonts w:ascii="Arial" w:hAnsi="Arial" w:cs="Arial"/>
          <w:bCs/>
          <w:lang w:val="lt-LT"/>
        </w:rPr>
        <w:t>NERINGĄ VAITELYTĘ</w:t>
      </w:r>
      <w:r w:rsidR="00A77150">
        <w:rPr>
          <w:rFonts w:ascii="Arial" w:hAnsi="Arial" w:cs="Arial"/>
          <w:bCs/>
          <w:lang w:val="lt-LT"/>
        </w:rPr>
        <w:t xml:space="preserve"> (nepriklausomas narys).</w:t>
      </w:r>
    </w:p>
    <w:p w14:paraId="2253EE93" w14:textId="2A45015F" w:rsidR="0048681C" w:rsidRPr="0048681C" w:rsidRDefault="0048681C" w:rsidP="00B76ED9">
      <w:pPr>
        <w:pStyle w:val="Default"/>
        <w:jc w:val="both"/>
        <w:rPr>
          <w:sz w:val="22"/>
          <w:szCs w:val="22"/>
        </w:rPr>
      </w:pPr>
    </w:p>
    <w:p w14:paraId="08F44843" w14:textId="3429EBD0" w:rsidR="0048681C" w:rsidRDefault="00A77150" w:rsidP="00B76ED9">
      <w:pPr>
        <w:pStyle w:val="Default"/>
        <w:jc w:val="both"/>
        <w:rPr>
          <w:sz w:val="22"/>
          <w:szCs w:val="22"/>
        </w:rPr>
      </w:pPr>
      <w:r>
        <w:rPr>
          <w:sz w:val="22"/>
          <w:szCs w:val="22"/>
        </w:rPr>
        <w:t xml:space="preserve">2.2. </w:t>
      </w:r>
      <w:r w:rsidR="0048681C" w:rsidRPr="0048681C">
        <w:rPr>
          <w:sz w:val="22"/>
          <w:szCs w:val="22"/>
        </w:rPr>
        <w:t xml:space="preserve">Asmenys </w:t>
      </w:r>
      <w:r w:rsidR="0048681C" w:rsidRPr="00B76ED9">
        <w:rPr>
          <w:sz w:val="22"/>
          <w:szCs w:val="22"/>
        </w:rPr>
        <w:t xml:space="preserve">Bendrovės valdybos nariais išrenkami iki veikiančios Bendrovės valdybos (išrinktos </w:t>
      </w:r>
      <w:r w:rsidR="00B76ED9" w:rsidRPr="00B76ED9">
        <w:rPr>
          <w:sz w:val="22"/>
          <w:szCs w:val="22"/>
        </w:rPr>
        <w:t xml:space="preserve">2021-04-28 </w:t>
      </w:r>
      <w:r w:rsidR="0048681C" w:rsidRPr="00B76ED9">
        <w:rPr>
          <w:sz w:val="22"/>
          <w:szCs w:val="22"/>
        </w:rPr>
        <w:t>visuotinio akcininkų susirinkimo sprendimu) kadencijos pabaigos. Valdybos nariai savo veiklą</w:t>
      </w:r>
      <w:r w:rsidR="0048681C" w:rsidRPr="0048681C">
        <w:rPr>
          <w:sz w:val="22"/>
          <w:szCs w:val="22"/>
        </w:rPr>
        <w:t xml:space="preserve"> pradeda pasibaigus juos išrinkusiam Bendrovės visuotiniam akcininkų susirinkimui.</w:t>
      </w:r>
    </w:p>
    <w:p w14:paraId="47485A10" w14:textId="3DB3E6F0" w:rsidR="00A77150" w:rsidRDefault="00A77150" w:rsidP="00B76ED9">
      <w:pPr>
        <w:pStyle w:val="Default"/>
        <w:jc w:val="both"/>
        <w:rPr>
          <w:sz w:val="22"/>
          <w:szCs w:val="22"/>
        </w:rPr>
      </w:pPr>
    </w:p>
    <w:p w14:paraId="39AF57D6" w14:textId="79B90AD5" w:rsidR="00A77150" w:rsidRPr="00EC475E" w:rsidRDefault="00A77150" w:rsidP="00B76ED9">
      <w:pPr>
        <w:pStyle w:val="Default"/>
        <w:jc w:val="both"/>
        <w:rPr>
          <w:sz w:val="22"/>
          <w:szCs w:val="22"/>
          <w:shd w:val="clear" w:color="auto" w:fill="FFFFFF"/>
        </w:rPr>
      </w:pPr>
      <w:r w:rsidRPr="00EC475E">
        <w:rPr>
          <w:sz w:val="22"/>
          <w:szCs w:val="22"/>
        </w:rPr>
        <w:t xml:space="preserve">2.3. </w:t>
      </w:r>
      <w:r w:rsidRPr="00EC475E">
        <w:rPr>
          <w:sz w:val="22"/>
          <w:szCs w:val="22"/>
          <w:shd w:val="clear" w:color="auto" w:fill="FFFFFF"/>
        </w:rPr>
        <w:t>Nustatyti, kad nepriklausomam Bendrovės valdybos nariui už valdybos nario veiklą yra mokamas atlygis, atitinkantis šias sąlygas:</w:t>
      </w:r>
      <w:r w:rsidRPr="00EC475E">
        <w:rPr>
          <w:sz w:val="22"/>
          <w:szCs w:val="22"/>
        </w:rPr>
        <w:br/>
      </w:r>
      <w:r w:rsidRPr="00EC475E">
        <w:rPr>
          <w:sz w:val="22"/>
          <w:szCs w:val="22"/>
          <w:shd w:val="clear" w:color="auto" w:fill="FFFFFF"/>
        </w:rPr>
        <w:t>  – valandinis atlygis ne didesnis nei 80 EUR/val. (atskaičius mokesčius);</w:t>
      </w:r>
      <w:r w:rsidRPr="00EC475E">
        <w:rPr>
          <w:sz w:val="22"/>
          <w:szCs w:val="22"/>
        </w:rPr>
        <w:br/>
      </w:r>
      <w:r w:rsidRPr="00EC475E">
        <w:rPr>
          <w:sz w:val="22"/>
          <w:szCs w:val="22"/>
          <w:shd w:val="clear" w:color="auto" w:fill="FFFFFF"/>
        </w:rPr>
        <w:t>  – per mėnesį mokamas atlygis ne daugiau nei 2000 EUR (atskaičius mokesčius);</w:t>
      </w:r>
      <w:r w:rsidRPr="00EC475E">
        <w:rPr>
          <w:sz w:val="22"/>
          <w:szCs w:val="22"/>
        </w:rPr>
        <w:br/>
      </w:r>
      <w:r w:rsidRPr="00EC475E">
        <w:rPr>
          <w:sz w:val="22"/>
          <w:szCs w:val="22"/>
          <w:shd w:val="clear" w:color="auto" w:fill="FFFFFF"/>
        </w:rPr>
        <w:t>  –   minimalus kiekis valandų per ketvirtį, už kurias Bendrovė sumoka nepriklausomiems valdybos nariams už veiklą valdyboje yra 10 val. Sutartyje su nepriklausomu valdybos nariu gali būti numatyta, kad minimalus kiekis valandų nėra nustatomas.</w:t>
      </w:r>
    </w:p>
    <w:p w14:paraId="41F466F6" w14:textId="581EB000" w:rsidR="00A77150" w:rsidRPr="00EC475E" w:rsidRDefault="00A77150" w:rsidP="00B76ED9">
      <w:pPr>
        <w:pStyle w:val="Default"/>
        <w:jc w:val="both"/>
        <w:rPr>
          <w:sz w:val="22"/>
          <w:szCs w:val="22"/>
          <w:shd w:val="clear" w:color="auto" w:fill="FFFFFF"/>
        </w:rPr>
      </w:pPr>
    </w:p>
    <w:p w14:paraId="2C52D887" w14:textId="7B520303" w:rsidR="00A77150" w:rsidRPr="00A77150" w:rsidRDefault="00A77150" w:rsidP="00A77150">
      <w:pPr>
        <w:jc w:val="both"/>
        <w:rPr>
          <w:rFonts w:ascii="Arial" w:hAnsi="Arial" w:cs="Arial"/>
          <w:color w:val="000000"/>
          <w:shd w:val="clear" w:color="auto" w:fill="FFFFFF"/>
          <w:lang w:val="lt-LT"/>
        </w:rPr>
      </w:pPr>
      <w:r w:rsidRPr="00EC475E">
        <w:rPr>
          <w:rFonts w:ascii="Arial" w:hAnsi="Arial" w:cs="Arial"/>
          <w:shd w:val="clear" w:color="auto" w:fill="FFFFFF"/>
          <w:lang w:val="lt-LT"/>
        </w:rPr>
        <w:t xml:space="preserve">2.4. </w:t>
      </w:r>
      <w:r w:rsidRPr="00EC475E">
        <w:rPr>
          <w:rFonts w:ascii="Arial" w:hAnsi="Arial" w:cs="Arial"/>
          <w:color w:val="000000"/>
          <w:shd w:val="clear" w:color="auto" w:fill="FFFFFF"/>
          <w:lang w:val="lt-LT"/>
        </w:rPr>
        <w:t>Pavesti</w:t>
      </w:r>
      <w:r w:rsidRPr="00A77150">
        <w:rPr>
          <w:rFonts w:ascii="Arial" w:hAnsi="Arial" w:cs="Arial"/>
          <w:color w:val="000000"/>
          <w:shd w:val="clear" w:color="auto" w:fill="FFFFFF"/>
          <w:lang w:val="lt-LT"/>
        </w:rPr>
        <w:t xml:space="preserve"> Bendrovės valdybai nustatyti atlygio skaičiavimo ir mokėjimo nepriklausomam Bendrovės valdybos nariui tvarką bei patvirtinti sutarties dėl Bendrovės valdybos nario veiklos valdyboje formą.</w:t>
      </w:r>
    </w:p>
    <w:p w14:paraId="62539767" w14:textId="77777777" w:rsidR="007B6082" w:rsidRDefault="007B6082" w:rsidP="008B01FB">
      <w:pPr>
        <w:shd w:val="clear" w:color="auto" w:fill="FFFFFF"/>
        <w:spacing w:after="0" w:line="240" w:lineRule="auto"/>
        <w:rPr>
          <w:rFonts w:ascii="Arial" w:hAnsi="Arial" w:cs="Arial"/>
          <w:color w:val="000000"/>
          <w:lang w:val="lt-LT"/>
        </w:rPr>
      </w:pPr>
    </w:p>
    <w:p w14:paraId="4036165B" w14:textId="2DBB2A15" w:rsidR="00205E4B" w:rsidRPr="007B6082" w:rsidRDefault="007A775C" w:rsidP="008B01FB">
      <w:pPr>
        <w:shd w:val="clear" w:color="auto" w:fill="FFFFFF"/>
        <w:spacing w:after="0" w:line="240" w:lineRule="auto"/>
        <w:rPr>
          <w:rFonts w:ascii="Arial" w:hAnsi="Arial" w:cs="Arial"/>
          <w:color w:val="000000"/>
          <w:lang w:val="lt-LT"/>
        </w:rPr>
      </w:pPr>
      <w:r w:rsidRPr="007A775C">
        <w:rPr>
          <w:rFonts w:ascii="Arial" w:eastAsia="Times New Roman" w:hAnsi="Arial" w:cs="Arial"/>
          <w:color w:val="000000"/>
          <w:lang w:val="lt-LT" w:eastAsia="lt-LT"/>
        </w:rPr>
        <w:br/>
        <w:t>Papildomą informaciją  apie esminį įvykį teikia AB „Utenos trikotažas“ Finansų</w:t>
      </w:r>
      <w:r w:rsidR="0048681C">
        <w:rPr>
          <w:rFonts w:ascii="Arial" w:eastAsia="Times New Roman" w:hAnsi="Arial" w:cs="Arial"/>
          <w:color w:val="000000"/>
          <w:lang w:val="lt-LT" w:eastAsia="lt-LT"/>
        </w:rPr>
        <w:t xml:space="preserve"> </w:t>
      </w:r>
      <w:r w:rsidRPr="007A775C">
        <w:rPr>
          <w:rFonts w:ascii="Arial" w:eastAsia="Times New Roman" w:hAnsi="Arial" w:cs="Arial"/>
          <w:color w:val="000000"/>
          <w:lang w:val="lt-LT" w:eastAsia="lt-LT"/>
        </w:rPr>
        <w:t>direktorė Živilė Jonaitytė tel. 8-686-5193.</w:t>
      </w:r>
      <w:r w:rsidRPr="007A775C">
        <w:rPr>
          <w:rFonts w:ascii="Arial" w:eastAsia="Times New Roman" w:hAnsi="Arial" w:cs="Arial"/>
          <w:color w:val="000000"/>
          <w:lang w:val="lt-LT" w:eastAsia="lt-LT"/>
        </w:rPr>
        <w:br/>
        <w:t>AB ,,Utenos trikotažas” generalin</w:t>
      </w:r>
      <w:r w:rsidR="00385071">
        <w:rPr>
          <w:rFonts w:ascii="Arial" w:eastAsia="Times New Roman" w:hAnsi="Arial" w:cs="Arial"/>
          <w:color w:val="000000"/>
          <w:lang w:val="lt-LT" w:eastAsia="lt-LT"/>
        </w:rPr>
        <w:t>ė</w:t>
      </w:r>
      <w:r w:rsidRPr="007A775C">
        <w:rPr>
          <w:rFonts w:ascii="Arial" w:eastAsia="Times New Roman" w:hAnsi="Arial" w:cs="Arial"/>
          <w:color w:val="000000"/>
          <w:lang w:val="lt-LT" w:eastAsia="lt-LT"/>
        </w:rPr>
        <w:t xml:space="preserve"> direktor</w:t>
      </w:r>
      <w:r w:rsidR="00385071">
        <w:rPr>
          <w:rFonts w:ascii="Arial" w:eastAsia="Times New Roman" w:hAnsi="Arial" w:cs="Arial"/>
          <w:color w:val="000000"/>
          <w:lang w:val="lt-LT" w:eastAsia="lt-LT"/>
        </w:rPr>
        <w:t>ė</w:t>
      </w:r>
      <w:r w:rsidRPr="007A775C">
        <w:rPr>
          <w:rFonts w:ascii="Arial" w:eastAsia="Times New Roman" w:hAnsi="Arial" w:cs="Arial"/>
          <w:color w:val="000000"/>
          <w:lang w:val="lt-LT" w:eastAsia="lt-LT"/>
        </w:rPr>
        <w:t xml:space="preserve"> </w:t>
      </w:r>
      <w:r w:rsidR="00385071">
        <w:rPr>
          <w:rFonts w:ascii="Arial" w:eastAsia="Times New Roman" w:hAnsi="Arial" w:cs="Arial"/>
          <w:color w:val="000000"/>
          <w:lang w:val="lt-LT" w:eastAsia="lt-LT"/>
        </w:rPr>
        <w:t>Nomeda Kaučikienė</w:t>
      </w:r>
    </w:p>
    <w:sectPr w:rsidR="00205E4B" w:rsidRPr="007B6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E3"/>
    <w:multiLevelType w:val="hybridMultilevel"/>
    <w:tmpl w:val="5C801F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AB6FA5"/>
    <w:multiLevelType w:val="multilevel"/>
    <w:tmpl w:val="98F0C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2714C"/>
    <w:multiLevelType w:val="multilevel"/>
    <w:tmpl w:val="A236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07817">
    <w:abstractNumId w:val="1"/>
  </w:num>
  <w:num w:numId="2" w16cid:durableId="957294191">
    <w:abstractNumId w:val="2"/>
    <w:lvlOverride w:ilvl="0">
      <w:startOverride w:val="5"/>
    </w:lvlOverride>
  </w:num>
  <w:num w:numId="3" w16cid:durableId="28091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5C"/>
    <w:rsid w:val="000A5ABA"/>
    <w:rsid w:val="001F232F"/>
    <w:rsid w:val="00205E4B"/>
    <w:rsid w:val="002C49CC"/>
    <w:rsid w:val="00385071"/>
    <w:rsid w:val="004531C2"/>
    <w:rsid w:val="0048681C"/>
    <w:rsid w:val="004B70CE"/>
    <w:rsid w:val="0053442D"/>
    <w:rsid w:val="0056377F"/>
    <w:rsid w:val="006C7F5F"/>
    <w:rsid w:val="006C7FE8"/>
    <w:rsid w:val="00753F57"/>
    <w:rsid w:val="007A704A"/>
    <w:rsid w:val="007A775C"/>
    <w:rsid w:val="007B6082"/>
    <w:rsid w:val="008B01FB"/>
    <w:rsid w:val="009F3969"/>
    <w:rsid w:val="00A77150"/>
    <w:rsid w:val="00B76ED9"/>
    <w:rsid w:val="00BD06D4"/>
    <w:rsid w:val="00DD4A37"/>
    <w:rsid w:val="00DD7A8A"/>
    <w:rsid w:val="00EA68EC"/>
    <w:rsid w:val="00EC475E"/>
    <w:rsid w:val="00ED46BA"/>
    <w:rsid w:val="00F11CB8"/>
    <w:rsid w:val="00F45F9E"/>
    <w:rsid w:val="00F5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0808"/>
  <w15:chartTrackingRefBased/>
  <w15:docId w15:val="{DB0BF686-BFC7-48A7-9997-3FB42773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4A37"/>
    <w:rPr>
      <w:sz w:val="16"/>
      <w:szCs w:val="16"/>
    </w:rPr>
  </w:style>
  <w:style w:type="paragraph" w:styleId="CommentText">
    <w:name w:val="annotation text"/>
    <w:basedOn w:val="Normal"/>
    <w:link w:val="CommentTextChar"/>
    <w:uiPriority w:val="99"/>
    <w:unhideWhenUsed/>
    <w:rsid w:val="00DD4A37"/>
    <w:pPr>
      <w:spacing w:line="240" w:lineRule="auto"/>
    </w:pPr>
    <w:rPr>
      <w:sz w:val="20"/>
      <w:szCs w:val="20"/>
    </w:rPr>
  </w:style>
  <w:style w:type="character" w:customStyle="1" w:styleId="CommentTextChar">
    <w:name w:val="Comment Text Char"/>
    <w:basedOn w:val="DefaultParagraphFont"/>
    <w:link w:val="CommentText"/>
    <w:uiPriority w:val="99"/>
    <w:rsid w:val="00DD4A37"/>
    <w:rPr>
      <w:sz w:val="20"/>
      <w:szCs w:val="20"/>
    </w:rPr>
  </w:style>
  <w:style w:type="paragraph" w:styleId="CommentSubject">
    <w:name w:val="annotation subject"/>
    <w:basedOn w:val="CommentText"/>
    <w:next w:val="CommentText"/>
    <w:link w:val="CommentSubjectChar"/>
    <w:uiPriority w:val="99"/>
    <w:semiHidden/>
    <w:unhideWhenUsed/>
    <w:rsid w:val="00DD4A37"/>
    <w:rPr>
      <w:b/>
      <w:bCs/>
    </w:rPr>
  </w:style>
  <w:style w:type="character" w:customStyle="1" w:styleId="CommentSubjectChar">
    <w:name w:val="Comment Subject Char"/>
    <w:basedOn w:val="CommentTextChar"/>
    <w:link w:val="CommentSubject"/>
    <w:uiPriority w:val="99"/>
    <w:semiHidden/>
    <w:rsid w:val="00DD4A37"/>
    <w:rPr>
      <w:b/>
      <w:bCs/>
      <w:sz w:val="20"/>
      <w:szCs w:val="20"/>
    </w:rPr>
  </w:style>
  <w:style w:type="paragraph" w:styleId="ListParagraph">
    <w:name w:val="List Paragraph"/>
    <w:basedOn w:val="Normal"/>
    <w:uiPriority w:val="34"/>
    <w:qFormat/>
    <w:rsid w:val="00DD4A37"/>
    <w:pPr>
      <w:spacing w:after="200" w:line="276" w:lineRule="auto"/>
      <w:ind w:left="1296"/>
    </w:pPr>
    <w:rPr>
      <w:rFonts w:ascii="Calibri" w:eastAsia="Calibri" w:hAnsi="Calibri" w:cs="Times New Roman"/>
      <w:lang w:val="lt-LT"/>
    </w:rPr>
  </w:style>
  <w:style w:type="character" w:styleId="Strong">
    <w:name w:val="Strong"/>
    <w:basedOn w:val="DefaultParagraphFont"/>
    <w:uiPriority w:val="22"/>
    <w:qFormat/>
    <w:rsid w:val="00DD4A37"/>
    <w:rPr>
      <w:b/>
      <w:bCs/>
    </w:rPr>
  </w:style>
  <w:style w:type="paragraph" w:styleId="NormalWeb">
    <w:name w:val="Normal (Web)"/>
    <w:basedOn w:val="Normal"/>
    <w:uiPriority w:val="99"/>
    <w:semiHidden/>
    <w:unhideWhenUsed/>
    <w:rsid w:val="00F45F9E"/>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DD7A8A"/>
    <w:pPr>
      <w:spacing w:after="0" w:line="240" w:lineRule="auto"/>
    </w:pPr>
  </w:style>
  <w:style w:type="paragraph" w:customStyle="1" w:styleId="Default">
    <w:name w:val="Default"/>
    <w:rsid w:val="0048681C"/>
    <w:pPr>
      <w:autoSpaceDE w:val="0"/>
      <w:autoSpaceDN w:val="0"/>
      <w:adjustRightInd w:val="0"/>
      <w:spacing w:after="0" w:line="240" w:lineRule="auto"/>
    </w:pPr>
    <w:rPr>
      <w:rFonts w:ascii="Arial" w:hAnsi="Arial" w:cs="Arial"/>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532">
      <w:bodyDiv w:val="1"/>
      <w:marLeft w:val="0"/>
      <w:marRight w:val="0"/>
      <w:marTop w:val="0"/>
      <w:marBottom w:val="0"/>
      <w:divBdr>
        <w:top w:val="none" w:sz="0" w:space="0" w:color="auto"/>
        <w:left w:val="none" w:sz="0" w:space="0" w:color="auto"/>
        <w:bottom w:val="none" w:sz="0" w:space="0" w:color="auto"/>
        <w:right w:val="none" w:sz="0" w:space="0" w:color="auto"/>
      </w:divBdr>
    </w:div>
    <w:div w:id="372389392">
      <w:bodyDiv w:val="1"/>
      <w:marLeft w:val="0"/>
      <w:marRight w:val="0"/>
      <w:marTop w:val="0"/>
      <w:marBottom w:val="0"/>
      <w:divBdr>
        <w:top w:val="none" w:sz="0" w:space="0" w:color="auto"/>
        <w:left w:val="none" w:sz="0" w:space="0" w:color="auto"/>
        <w:bottom w:val="none" w:sz="0" w:space="0" w:color="auto"/>
        <w:right w:val="none" w:sz="0" w:space="0" w:color="auto"/>
      </w:divBdr>
    </w:div>
    <w:div w:id="14370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825</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Liaučiuvienė</dc:creator>
  <cp:keywords/>
  <dc:description/>
  <cp:lastModifiedBy>Reda Kučinskienė</cp:lastModifiedBy>
  <cp:revision>2</cp:revision>
  <cp:lastPrinted>2022-04-01T07:19:00Z</cp:lastPrinted>
  <dcterms:created xsi:type="dcterms:W3CDTF">2022-12-12T08:19:00Z</dcterms:created>
  <dcterms:modified xsi:type="dcterms:W3CDTF">2022-12-12T08:19:00Z</dcterms:modified>
</cp:coreProperties>
</file>