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6" w:type="dxa"/>
        <w:tblInd w:w="-214" w:type="dxa"/>
        <w:tblLayout w:type="fixed"/>
        <w:tblCellMar>
          <w:left w:w="70" w:type="dxa"/>
          <w:right w:w="70" w:type="dxa"/>
        </w:tblCellMar>
        <w:tblLook w:val="0000" w:firstRow="0" w:lastRow="0" w:firstColumn="0" w:lastColumn="0" w:noHBand="0" w:noVBand="0"/>
      </w:tblPr>
      <w:tblGrid>
        <w:gridCol w:w="227"/>
        <w:gridCol w:w="9059"/>
      </w:tblGrid>
      <w:tr w:rsidR="00044464" w:rsidRPr="004934ED" w14:paraId="7C812B91" w14:textId="77777777" w:rsidTr="007F59DD">
        <w:trPr>
          <w:trHeight w:hRule="exact" w:val="1135"/>
        </w:trPr>
        <w:tc>
          <w:tcPr>
            <w:tcW w:w="227" w:type="dxa"/>
            <w:tcBorders>
              <w:bottom w:val="nil"/>
            </w:tcBorders>
          </w:tcPr>
          <w:p w14:paraId="7C812B8F" w14:textId="77777777" w:rsidR="00A570E2" w:rsidRPr="00E23D71" w:rsidRDefault="00A570E2" w:rsidP="00D86F7B">
            <w:pPr>
              <w:pStyle w:val="Dokumenttitel-Accura"/>
              <w:suppressAutoHyphens/>
              <w:spacing w:after="0"/>
              <w:ind w:left="-68"/>
              <w:jc w:val="left"/>
              <w:rPr>
                <w:caps w:val="0"/>
                <w:lang w:val="en-GB"/>
              </w:rPr>
            </w:pPr>
          </w:p>
        </w:tc>
        <w:tc>
          <w:tcPr>
            <w:tcW w:w="9059" w:type="dxa"/>
            <w:tcBorders>
              <w:bottom w:val="nil"/>
            </w:tcBorders>
          </w:tcPr>
          <w:p w14:paraId="7C812B90" w14:textId="2658EDBF" w:rsidR="00A570E2" w:rsidRPr="00E23D71" w:rsidRDefault="006A163E" w:rsidP="004934ED">
            <w:pPr>
              <w:pStyle w:val="Dokumenttitel-Accura"/>
              <w:suppressAutoHyphens/>
              <w:spacing w:after="0"/>
              <w:ind w:left="-68"/>
              <w:rPr>
                <w:caps w:val="0"/>
                <w:lang w:val="en-GB"/>
              </w:rPr>
            </w:pPr>
            <w:r w:rsidRPr="00E23D71">
              <w:rPr>
                <w:caps w:val="0"/>
                <w:lang w:val="en-GB"/>
              </w:rPr>
              <w:t>The complete proposed</w:t>
            </w:r>
            <w:r w:rsidR="007D10A0" w:rsidRPr="00E23D71">
              <w:rPr>
                <w:caps w:val="0"/>
                <w:lang w:val="en-GB"/>
              </w:rPr>
              <w:t xml:space="preserve"> </w:t>
            </w:r>
            <w:r w:rsidRPr="00E23D71">
              <w:rPr>
                <w:caps w:val="0"/>
                <w:lang w:val="en-GB"/>
              </w:rPr>
              <w:t xml:space="preserve">resolutions for </w:t>
            </w:r>
            <w:r w:rsidR="00E9324F">
              <w:rPr>
                <w:caps w:val="0"/>
                <w:lang w:val="en-GB"/>
              </w:rPr>
              <w:t>an</w:t>
            </w:r>
            <w:r w:rsidR="00E9324F" w:rsidRPr="00E23D71">
              <w:rPr>
                <w:caps w:val="0"/>
                <w:lang w:val="en-GB"/>
              </w:rPr>
              <w:t xml:space="preserve"> </w:t>
            </w:r>
            <w:r w:rsidRPr="00E23D71">
              <w:rPr>
                <w:caps w:val="0"/>
                <w:lang w:val="en-GB"/>
              </w:rPr>
              <w:t xml:space="preserve">extraordinary general meeting of </w:t>
            </w:r>
            <w:proofErr w:type="spellStart"/>
            <w:r w:rsidRPr="00E23D71">
              <w:rPr>
                <w:caps w:val="0"/>
                <w:lang w:val="en-GB"/>
              </w:rPr>
              <w:t>Vestjysk</w:t>
            </w:r>
            <w:proofErr w:type="spellEnd"/>
            <w:r w:rsidRPr="00E23D71">
              <w:rPr>
                <w:caps w:val="0"/>
                <w:lang w:val="en-GB"/>
              </w:rPr>
              <w:t xml:space="preserve"> Bank A/S, CVR no. 34 63 13 28, on 13 January 2021 at 10</w:t>
            </w:r>
            <w:r w:rsidR="00E9324F">
              <w:rPr>
                <w:caps w:val="0"/>
                <w:lang w:val="en-GB"/>
              </w:rPr>
              <w:t>.</w:t>
            </w:r>
            <w:r w:rsidRPr="00E23D71">
              <w:rPr>
                <w:caps w:val="0"/>
                <w:lang w:val="en-GB"/>
              </w:rPr>
              <w:t>00 a.m.</w:t>
            </w:r>
          </w:p>
        </w:tc>
      </w:tr>
    </w:tbl>
    <w:p w14:paraId="3A7EB079" w14:textId="3252C182" w:rsidR="00FB1D70" w:rsidRPr="00E23D71" w:rsidRDefault="00A300C1" w:rsidP="007F59DD">
      <w:pPr>
        <w:suppressAutoHyphens/>
        <w:adjustRightInd w:val="0"/>
        <w:spacing w:before="360"/>
        <w:jc w:val="left"/>
        <w:rPr>
          <w:lang w:val="en-GB"/>
        </w:rPr>
      </w:pPr>
      <w:r w:rsidRPr="00E23D71">
        <w:rPr>
          <w:lang w:val="en-GB"/>
        </w:rPr>
        <w:t xml:space="preserve">The board of directors has called </w:t>
      </w:r>
      <w:r w:rsidR="00E9324F">
        <w:rPr>
          <w:lang w:val="en-GB"/>
        </w:rPr>
        <w:t>an</w:t>
      </w:r>
      <w:r w:rsidR="00E9324F" w:rsidRPr="00E23D71">
        <w:rPr>
          <w:lang w:val="en-GB"/>
        </w:rPr>
        <w:t xml:space="preserve"> </w:t>
      </w:r>
      <w:r w:rsidRPr="00E23D71">
        <w:rPr>
          <w:lang w:val="en-GB"/>
        </w:rPr>
        <w:t xml:space="preserve">extraordinary general meeting of </w:t>
      </w:r>
      <w:proofErr w:type="spellStart"/>
      <w:r w:rsidRPr="00E23D71">
        <w:rPr>
          <w:lang w:val="en-GB"/>
        </w:rPr>
        <w:t>Vestjysk</w:t>
      </w:r>
      <w:proofErr w:type="spellEnd"/>
      <w:r w:rsidRPr="00E23D71">
        <w:rPr>
          <w:lang w:val="en-GB"/>
        </w:rPr>
        <w:t xml:space="preserve"> Bank A/S, CVR no. 34 63 13 28, ("</w:t>
      </w:r>
      <w:proofErr w:type="spellStart"/>
      <w:r w:rsidRPr="00E23D71">
        <w:rPr>
          <w:b/>
          <w:bCs/>
          <w:lang w:val="en-GB"/>
        </w:rPr>
        <w:t>Vestjysk</w:t>
      </w:r>
      <w:proofErr w:type="spellEnd"/>
      <w:r w:rsidRPr="00E23D71">
        <w:rPr>
          <w:b/>
          <w:bCs/>
          <w:lang w:val="en-GB"/>
        </w:rPr>
        <w:t xml:space="preserve"> Bank</w:t>
      </w:r>
      <w:r w:rsidRPr="00E23D71">
        <w:rPr>
          <w:lang w:val="en-GB"/>
        </w:rPr>
        <w:t>") to be held on 13 January 2021 at 10</w:t>
      </w:r>
      <w:r w:rsidR="00E9324F">
        <w:rPr>
          <w:lang w:val="en-GB"/>
        </w:rPr>
        <w:t>.</w:t>
      </w:r>
      <w:r w:rsidRPr="00E23D71">
        <w:rPr>
          <w:lang w:val="en-GB"/>
        </w:rPr>
        <w:t xml:space="preserve">00 a.m. in </w:t>
      </w:r>
      <w:proofErr w:type="spellStart"/>
      <w:r w:rsidRPr="00E23D71">
        <w:rPr>
          <w:lang w:val="en-GB"/>
        </w:rPr>
        <w:t>Lemvig</w:t>
      </w:r>
      <w:proofErr w:type="spellEnd"/>
      <w:r w:rsidRPr="00E23D71">
        <w:rPr>
          <w:lang w:val="en-GB"/>
        </w:rPr>
        <w:t xml:space="preserve"> </w:t>
      </w:r>
      <w:proofErr w:type="spellStart"/>
      <w:r w:rsidRPr="00E23D71">
        <w:rPr>
          <w:lang w:val="en-GB"/>
        </w:rPr>
        <w:t>Idræts</w:t>
      </w:r>
      <w:proofErr w:type="spellEnd"/>
      <w:r w:rsidRPr="00E23D71">
        <w:rPr>
          <w:lang w:val="en-GB"/>
        </w:rPr>
        <w:t xml:space="preserve">- &amp; </w:t>
      </w:r>
      <w:proofErr w:type="spellStart"/>
      <w:r w:rsidRPr="00E23D71">
        <w:rPr>
          <w:lang w:val="en-GB"/>
        </w:rPr>
        <w:t>Kulturcenter</w:t>
      </w:r>
      <w:proofErr w:type="spellEnd"/>
      <w:r w:rsidRPr="00E23D71">
        <w:rPr>
          <w:lang w:val="en-GB"/>
        </w:rPr>
        <w:t xml:space="preserve">, </w:t>
      </w:r>
      <w:proofErr w:type="spellStart"/>
      <w:r w:rsidRPr="00E23D71">
        <w:rPr>
          <w:lang w:val="en-GB"/>
        </w:rPr>
        <w:t>Christinelystvej</w:t>
      </w:r>
      <w:proofErr w:type="spellEnd"/>
      <w:r w:rsidRPr="00E23D71">
        <w:rPr>
          <w:lang w:val="en-GB"/>
        </w:rPr>
        <w:t xml:space="preserve"> 8, DK-7620 </w:t>
      </w:r>
      <w:proofErr w:type="spellStart"/>
      <w:r w:rsidRPr="00E23D71">
        <w:rPr>
          <w:lang w:val="en-GB"/>
        </w:rPr>
        <w:t>Lemvig</w:t>
      </w:r>
      <w:proofErr w:type="spellEnd"/>
      <w:r w:rsidRPr="00E23D71">
        <w:rPr>
          <w:lang w:val="en-GB"/>
        </w:rPr>
        <w:t>.</w:t>
      </w:r>
    </w:p>
    <w:p w14:paraId="7C812B92" w14:textId="6B6E19A8" w:rsidR="00E207E6" w:rsidRPr="00E23D71" w:rsidRDefault="00BE5FBA" w:rsidP="00D86F7B">
      <w:pPr>
        <w:suppressAutoHyphens/>
        <w:adjustRightInd w:val="0"/>
        <w:spacing w:before="360" w:after="120"/>
        <w:rPr>
          <w:b/>
          <w:bCs/>
          <w:lang w:val="en-GB"/>
        </w:rPr>
      </w:pPr>
      <w:r w:rsidRPr="00E23D71">
        <w:rPr>
          <w:b/>
          <w:bCs/>
          <w:lang w:val="en-GB"/>
        </w:rPr>
        <w:t>The agenda includes the following</w:t>
      </w:r>
      <w:r w:rsidR="008A1B2A">
        <w:rPr>
          <w:b/>
          <w:bCs/>
          <w:lang w:val="en-GB"/>
        </w:rPr>
        <w:t xml:space="preserve"> complete</w:t>
      </w:r>
      <w:r w:rsidRPr="00E23D71">
        <w:rPr>
          <w:b/>
          <w:bCs/>
          <w:lang w:val="en-GB"/>
        </w:rPr>
        <w:t xml:space="preserve"> </w:t>
      </w:r>
      <w:r w:rsidR="004C528B" w:rsidRPr="00E23D71">
        <w:rPr>
          <w:b/>
          <w:bCs/>
          <w:lang w:val="en-GB"/>
        </w:rPr>
        <w:t>resolutions</w:t>
      </w:r>
      <w:r w:rsidR="008A1B2A">
        <w:rPr>
          <w:b/>
          <w:bCs/>
          <w:lang w:val="en-GB"/>
        </w:rPr>
        <w:t>:</w:t>
      </w:r>
    </w:p>
    <w:p w14:paraId="47191FC4" w14:textId="3A1AD888" w:rsidR="00415B5D" w:rsidRPr="00E23D71" w:rsidRDefault="00415B5D" w:rsidP="00D86F7B">
      <w:pPr>
        <w:pStyle w:val="Overskrift7"/>
        <w:numPr>
          <w:ilvl w:val="0"/>
          <w:numId w:val="46"/>
        </w:numPr>
        <w:suppressAutoHyphens/>
        <w:adjustRightInd w:val="0"/>
        <w:ind w:left="714" w:hanging="357"/>
        <w:rPr>
          <w:lang w:val="en-GB"/>
        </w:rPr>
      </w:pPr>
      <w:r w:rsidRPr="00E23D71">
        <w:rPr>
          <w:lang w:val="en-GB"/>
        </w:rPr>
        <w:t xml:space="preserve">The board of directors' oral account of the merger between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A/S, CVR no. 39 17 84 43, ("</w:t>
      </w:r>
      <w:r w:rsidRPr="00E23D71">
        <w:rPr>
          <w:b/>
          <w:bCs/>
          <w:lang w:val="en-GB"/>
        </w:rPr>
        <w:t xml:space="preserve">Den </w:t>
      </w:r>
      <w:proofErr w:type="spellStart"/>
      <w:r w:rsidRPr="00E23D71">
        <w:rPr>
          <w:b/>
          <w:bCs/>
          <w:lang w:val="en-GB"/>
        </w:rPr>
        <w:t>Jyske</w:t>
      </w:r>
      <w:proofErr w:type="spellEnd"/>
      <w:r w:rsidRPr="00E23D71">
        <w:rPr>
          <w:b/>
          <w:bCs/>
          <w:lang w:val="en-GB"/>
        </w:rPr>
        <w:t xml:space="preserve"> </w:t>
      </w:r>
      <w:proofErr w:type="spellStart"/>
      <w:r w:rsidRPr="00E23D71">
        <w:rPr>
          <w:b/>
          <w:bCs/>
          <w:lang w:val="en-GB"/>
        </w:rPr>
        <w:t>Sparekasse</w:t>
      </w:r>
      <w:proofErr w:type="spellEnd"/>
      <w:r w:rsidRPr="00E23D71">
        <w:rPr>
          <w:lang w:val="en-GB"/>
        </w:rPr>
        <w:t xml:space="preserve">") with </w:t>
      </w:r>
      <w:proofErr w:type="spellStart"/>
      <w:r w:rsidRPr="00E23D71">
        <w:rPr>
          <w:lang w:val="en-GB"/>
        </w:rPr>
        <w:t>Vestjysk</w:t>
      </w:r>
      <w:proofErr w:type="spellEnd"/>
      <w:r w:rsidRPr="00E23D71">
        <w:rPr>
          <w:lang w:val="en-GB"/>
        </w:rPr>
        <w:t xml:space="preserve"> Bank as the surviving bank, and a </w:t>
      </w:r>
      <w:r w:rsidR="008D426E">
        <w:rPr>
          <w:lang w:val="en-GB"/>
        </w:rPr>
        <w:t>presentation</w:t>
      </w:r>
      <w:r w:rsidRPr="00E23D71">
        <w:rPr>
          <w:lang w:val="en-GB"/>
        </w:rPr>
        <w:t xml:space="preserve"> of the written merger statement of 26 November 2020</w:t>
      </w:r>
    </w:p>
    <w:p w14:paraId="056DCC18" w14:textId="116FD5A8" w:rsidR="00AE0CF5" w:rsidRPr="00E23D71" w:rsidRDefault="006A163E" w:rsidP="004934ED">
      <w:pPr>
        <w:pStyle w:val="Overskrift7"/>
        <w:numPr>
          <w:ilvl w:val="0"/>
          <w:numId w:val="46"/>
        </w:numPr>
        <w:suppressAutoHyphens/>
        <w:adjustRightInd w:val="0"/>
        <w:ind w:left="714" w:hanging="357"/>
        <w:rPr>
          <w:lang w:val="en-GB"/>
        </w:rPr>
      </w:pPr>
      <w:r w:rsidRPr="00E23D71">
        <w:rPr>
          <w:lang w:val="en-GB"/>
        </w:rPr>
        <w:t>Propos</w:t>
      </w:r>
      <w:r w:rsidR="00E9324F">
        <w:rPr>
          <w:lang w:val="en-GB"/>
        </w:rPr>
        <w:t>ed resolution</w:t>
      </w:r>
      <w:r w:rsidRPr="00E23D71">
        <w:rPr>
          <w:lang w:val="en-GB"/>
        </w:rPr>
        <w:t xml:space="preserve"> to implement the merger between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in accordance with the merger plan and merger statement of 26 November 2020</w:t>
      </w:r>
      <w:r w:rsidR="008072E0">
        <w:rPr>
          <w:lang w:val="en-GB"/>
        </w:rPr>
        <w:t xml:space="preserve">, including </w:t>
      </w:r>
      <w:r w:rsidR="00AE0CF5" w:rsidRPr="00E23D71">
        <w:rPr>
          <w:lang w:val="en-GB"/>
        </w:rPr>
        <w:t>elect</w:t>
      </w:r>
      <w:r w:rsidR="008072E0">
        <w:rPr>
          <w:lang w:val="en-GB"/>
        </w:rPr>
        <w:t>ion of</w:t>
      </w:r>
      <w:r w:rsidR="00AE0CF5" w:rsidRPr="00E23D71">
        <w:rPr>
          <w:lang w:val="en-GB"/>
        </w:rPr>
        <w:t xml:space="preserve"> members to the board of directors</w:t>
      </w:r>
    </w:p>
    <w:p w14:paraId="478E3160" w14:textId="51794907" w:rsidR="000D6FD1" w:rsidRPr="00E23D71" w:rsidRDefault="006A163E" w:rsidP="00D86F7B">
      <w:pPr>
        <w:pStyle w:val="Listeafsnit"/>
        <w:numPr>
          <w:ilvl w:val="0"/>
          <w:numId w:val="43"/>
        </w:numPr>
        <w:suppressAutoHyphens/>
        <w:spacing w:after="120"/>
        <w:ind w:left="714" w:hanging="357"/>
        <w:contextualSpacing w:val="0"/>
        <w:rPr>
          <w:lang w:val="en-GB"/>
        </w:rPr>
      </w:pPr>
      <w:r w:rsidRPr="00E23D71">
        <w:rPr>
          <w:lang w:val="en-GB"/>
        </w:rPr>
        <w:t>Propos</w:t>
      </w:r>
      <w:r w:rsidR="00E9324F">
        <w:rPr>
          <w:lang w:val="en-GB"/>
        </w:rPr>
        <w:t>ed resolution</w:t>
      </w:r>
      <w:r w:rsidRPr="00E23D71">
        <w:rPr>
          <w:lang w:val="en-GB"/>
        </w:rPr>
        <w:t xml:space="preserve"> to </w:t>
      </w:r>
      <w:r w:rsidR="00E9324F">
        <w:rPr>
          <w:lang w:val="en-GB"/>
        </w:rPr>
        <w:t xml:space="preserve">grant </w:t>
      </w:r>
      <w:r w:rsidRPr="00E23D71">
        <w:rPr>
          <w:lang w:val="en-GB"/>
        </w:rPr>
        <w:t>authoris</w:t>
      </w:r>
      <w:r w:rsidR="00E9324F">
        <w:rPr>
          <w:lang w:val="en-GB"/>
        </w:rPr>
        <w:t>ation to</w:t>
      </w:r>
      <w:r w:rsidRPr="00E23D71">
        <w:rPr>
          <w:lang w:val="en-GB"/>
        </w:rPr>
        <w:t xml:space="preserve"> the chairman of the meeting</w:t>
      </w:r>
    </w:p>
    <w:p w14:paraId="67D6C780" w14:textId="10004C00" w:rsidR="009367B2" w:rsidRPr="00E23D71" w:rsidRDefault="009367B2" w:rsidP="00D86F7B">
      <w:pPr>
        <w:pStyle w:val="Listeafsnit"/>
        <w:numPr>
          <w:ilvl w:val="0"/>
          <w:numId w:val="43"/>
        </w:numPr>
        <w:suppressAutoHyphens/>
        <w:spacing w:after="120"/>
        <w:ind w:left="714" w:hanging="357"/>
        <w:contextualSpacing w:val="0"/>
        <w:rPr>
          <w:lang w:val="en-GB"/>
        </w:rPr>
      </w:pPr>
      <w:r w:rsidRPr="00E23D71">
        <w:rPr>
          <w:lang w:val="en-GB"/>
        </w:rPr>
        <w:t>Any other business</w:t>
      </w:r>
    </w:p>
    <w:p w14:paraId="23066923" w14:textId="2E51E295" w:rsidR="00910A8B" w:rsidRPr="00E23D71" w:rsidRDefault="00910A8B" w:rsidP="00D86F7B">
      <w:pPr>
        <w:suppressAutoHyphens/>
        <w:spacing w:before="360" w:after="120"/>
        <w:rPr>
          <w:b/>
          <w:bCs/>
          <w:lang w:val="en-GB"/>
        </w:rPr>
      </w:pPr>
      <w:r w:rsidRPr="00E23D71">
        <w:rPr>
          <w:b/>
          <w:bCs/>
          <w:lang w:val="en-GB"/>
        </w:rPr>
        <w:t>Re item 1</w:t>
      </w:r>
    </w:p>
    <w:p w14:paraId="1B34CEF8" w14:textId="0A643E4A" w:rsidR="00D56C8C" w:rsidRPr="00E23D71" w:rsidRDefault="001B3A30" w:rsidP="00D86F7B">
      <w:pPr>
        <w:suppressAutoHyphens/>
        <w:rPr>
          <w:lang w:val="en-GB"/>
        </w:rPr>
      </w:pPr>
      <w:r w:rsidRPr="00E23D71">
        <w:rPr>
          <w:lang w:val="en-GB"/>
        </w:rPr>
        <w:t xml:space="preserve">The board of directors will give an account of the merger between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with </w:t>
      </w:r>
      <w:proofErr w:type="spellStart"/>
      <w:r w:rsidRPr="00E23D71">
        <w:rPr>
          <w:lang w:val="en-GB"/>
        </w:rPr>
        <w:t>Vestjysk</w:t>
      </w:r>
      <w:proofErr w:type="spellEnd"/>
      <w:r w:rsidRPr="00E23D71">
        <w:rPr>
          <w:lang w:val="en-GB"/>
        </w:rPr>
        <w:t xml:space="preserve"> Bank as the surviving bank. The board of directors will </w:t>
      </w:r>
      <w:r w:rsidR="00D86F7B">
        <w:rPr>
          <w:lang w:val="en-GB"/>
        </w:rPr>
        <w:t>go through</w:t>
      </w:r>
      <w:r w:rsidR="00D86F7B" w:rsidRPr="00E23D71">
        <w:rPr>
          <w:lang w:val="en-GB"/>
        </w:rPr>
        <w:t xml:space="preserve"> </w:t>
      </w:r>
      <w:r w:rsidRPr="00E23D71">
        <w:rPr>
          <w:lang w:val="en-GB"/>
        </w:rPr>
        <w:t xml:space="preserve">the written merger statement of 26 November 2020 and recommend that the general meeting take note of the merger statement. </w:t>
      </w:r>
    </w:p>
    <w:p w14:paraId="0097D445" w14:textId="67132CA5" w:rsidR="00BF4DB6" w:rsidRPr="00E23D71" w:rsidRDefault="00BF4DB6" w:rsidP="00D86F7B">
      <w:pPr>
        <w:pStyle w:val="Underoverskrift"/>
        <w:suppressAutoHyphens/>
        <w:rPr>
          <w:lang w:val="en-GB"/>
        </w:rPr>
      </w:pPr>
      <w:r w:rsidRPr="00E23D71">
        <w:rPr>
          <w:bCs/>
          <w:lang w:val="en-GB"/>
        </w:rPr>
        <w:t>Re item 2</w:t>
      </w:r>
    </w:p>
    <w:p w14:paraId="4888A2AE" w14:textId="2510F373" w:rsidR="00E9731B" w:rsidRPr="00E23D71" w:rsidRDefault="00E9731B" w:rsidP="00D86F7B">
      <w:pPr>
        <w:suppressAutoHyphens/>
        <w:rPr>
          <w:lang w:val="en-GB"/>
        </w:rPr>
      </w:pPr>
      <w:bookmarkStart w:id="0" w:name="_Hlk54965227"/>
      <w:r w:rsidRPr="00E23D71">
        <w:rPr>
          <w:lang w:val="en-GB"/>
        </w:rPr>
        <w:t xml:space="preserve">The board of directors proposes a resolution to implement a merger between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with </w:t>
      </w:r>
      <w:proofErr w:type="spellStart"/>
      <w:r w:rsidRPr="00E23D71">
        <w:rPr>
          <w:lang w:val="en-GB"/>
        </w:rPr>
        <w:t>Vestjysk</w:t>
      </w:r>
      <w:proofErr w:type="spellEnd"/>
      <w:r w:rsidRPr="00E23D71">
        <w:rPr>
          <w:lang w:val="en-GB"/>
        </w:rPr>
        <w:t xml:space="preserve"> Bank as the surviving bank in accordance with the joint merger plan and merger statement of 26 November 2020; see section 247 of the Danish Companies Act (</w:t>
      </w:r>
      <w:proofErr w:type="spellStart"/>
      <w:r w:rsidRPr="00E23D71">
        <w:rPr>
          <w:i/>
          <w:iCs/>
          <w:lang w:val="en-GB"/>
        </w:rPr>
        <w:t>selskabsloven</w:t>
      </w:r>
      <w:proofErr w:type="spellEnd"/>
      <w:r w:rsidRPr="00E23D71">
        <w:rPr>
          <w:lang w:val="en-GB"/>
        </w:rPr>
        <w:t xml:space="preserve">). </w:t>
      </w:r>
    </w:p>
    <w:p w14:paraId="3CD5C03B" w14:textId="5564BC66" w:rsidR="00E9731B" w:rsidRPr="00E23D71" w:rsidRDefault="00E9731B" w:rsidP="00D86F7B">
      <w:pPr>
        <w:suppressAutoHyphens/>
        <w:rPr>
          <w:lang w:val="en-GB"/>
        </w:rPr>
      </w:pPr>
      <w:r w:rsidRPr="00E23D71">
        <w:rPr>
          <w:lang w:val="en-GB"/>
        </w:rPr>
        <w:t xml:space="preserve">The proposed merger is subject to (i) the general meetings of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adopting the merger; (ii) the Danish Financial Supervisory Authority authorising the merger under section 204 of the Danish Financial Business Act (</w:t>
      </w:r>
      <w:proofErr w:type="spellStart"/>
      <w:r w:rsidRPr="00E23D71">
        <w:rPr>
          <w:i/>
          <w:iCs/>
          <w:lang w:val="en-GB"/>
        </w:rPr>
        <w:t>lov</w:t>
      </w:r>
      <w:proofErr w:type="spellEnd"/>
      <w:r w:rsidRPr="00E23D71">
        <w:rPr>
          <w:i/>
          <w:iCs/>
          <w:lang w:val="en-GB"/>
        </w:rPr>
        <w:t xml:space="preserve"> om </w:t>
      </w:r>
      <w:proofErr w:type="spellStart"/>
      <w:r w:rsidRPr="00E23D71">
        <w:rPr>
          <w:i/>
          <w:iCs/>
          <w:lang w:val="en-GB"/>
        </w:rPr>
        <w:t>finansiel</w:t>
      </w:r>
      <w:proofErr w:type="spellEnd"/>
      <w:r w:rsidRPr="00E23D71">
        <w:rPr>
          <w:i/>
          <w:iCs/>
          <w:lang w:val="en-GB"/>
        </w:rPr>
        <w:t xml:space="preserve"> </w:t>
      </w:r>
      <w:proofErr w:type="spellStart"/>
      <w:r w:rsidRPr="00E23D71">
        <w:rPr>
          <w:i/>
          <w:iCs/>
          <w:lang w:val="en-GB"/>
        </w:rPr>
        <w:t>virksomhed</w:t>
      </w:r>
      <w:proofErr w:type="spellEnd"/>
      <w:r w:rsidRPr="00E23D71">
        <w:rPr>
          <w:lang w:val="en-GB"/>
        </w:rPr>
        <w:t>); and (iii) the Danish Competition and Consumer Authority approving the merger under section 12 c of the Danish Competition Act (</w:t>
      </w:r>
      <w:proofErr w:type="spellStart"/>
      <w:r w:rsidRPr="00E23D71">
        <w:rPr>
          <w:i/>
          <w:iCs/>
          <w:lang w:val="en-GB"/>
        </w:rPr>
        <w:t>konkurrenceloven</w:t>
      </w:r>
      <w:proofErr w:type="spellEnd"/>
      <w:r w:rsidRPr="00E23D71">
        <w:rPr>
          <w:lang w:val="en-GB"/>
        </w:rPr>
        <w:t>).</w:t>
      </w:r>
    </w:p>
    <w:bookmarkEnd w:id="0"/>
    <w:p w14:paraId="2828F98A" w14:textId="60F5F1F0" w:rsidR="002378D7" w:rsidRPr="00E23D71" w:rsidRDefault="002378D7" w:rsidP="00D86F7B">
      <w:pPr>
        <w:suppressAutoHyphens/>
        <w:rPr>
          <w:lang w:val="en-GB"/>
        </w:rPr>
      </w:pPr>
      <w:r w:rsidRPr="00E23D71">
        <w:rPr>
          <w:lang w:val="en-GB"/>
        </w:rPr>
        <w:t xml:space="preserve">After the implementation of the merger, the shares in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will be converted to newly issued shares in </w:t>
      </w:r>
      <w:proofErr w:type="spellStart"/>
      <w:r w:rsidRPr="00E23D71">
        <w:rPr>
          <w:lang w:val="en-GB"/>
        </w:rPr>
        <w:t>Vestjysk</w:t>
      </w:r>
      <w:proofErr w:type="spellEnd"/>
      <w:r w:rsidRPr="00E23D71">
        <w:rPr>
          <w:lang w:val="en-GB"/>
        </w:rPr>
        <w:t xml:space="preserve"> Bank to the effect that 1 share of a nominal value of DKK 10 in Den </w:t>
      </w:r>
      <w:proofErr w:type="spellStart"/>
      <w:r w:rsidRPr="00E23D71">
        <w:rPr>
          <w:lang w:val="en-GB"/>
        </w:rPr>
        <w:t>Jyske</w:t>
      </w:r>
      <w:proofErr w:type="spellEnd"/>
      <w:r w:rsidRPr="00E23D71">
        <w:rPr>
          <w:lang w:val="en-GB"/>
        </w:rPr>
        <w:t xml:space="preserve"> </w:t>
      </w:r>
      <w:proofErr w:type="spellStart"/>
      <w:r w:rsidRPr="00E23D71">
        <w:rPr>
          <w:lang w:val="en-GB"/>
        </w:rPr>
        <w:lastRenderedPageBreak/>
        <w:t>Sparekasse</w:t>
      </w:r>
      <w:proofErr w:type="spellEnd"/>
      <w:r w:rsidRPr="00E23D71">
        <w:rPr>
          <w:lang w:val="en-GB"/>
        </w:rPr>
        <w:t xml:space="preserve"> will be converted to 34 shares of a nominal value of DKK 1 in </w:t>
      </w:r>
      <w:proofErr w:type="spellStart"/>
      <w:r w:rsidRPr="00E23D71">
        <w:rPr>
          <w:lang w:val="en-GB"/>
        </w:rPr>
        <w:t>Vestjysk</w:t>
      </w:r>
      <w:proofErr w:type="spellEnd"/>
      <w:r w:rsidRPr="00E23D71">
        <w:rPr>
          <w:lang w:val="en-GB"/>
        </w:rPr>
        <w:t xml:space="preserve"> Bank and a cash consideration of DKK 28.17. </w:t>
      </w:r>
      <w:bookmarkStart w:id="1" w:name="_Hlk54696850"/>
      <w:r w:rsidR="00F4452C" w:rsidRPr="00F4452C">
        <w:rPr>
          <w:szCs w:val="20"/>
          <w:lang w:val="en-GB"/>
        </w:rPr>
        <w:t xml:space="preserve">In connection with the Merger, the shareholders of Den </w:t>
      </w:r>
      <w:proofErr w:type="spellStart"/>
      <w:r w:rsidR="00F4452C" w:rsidRPr="00F4452C">
        <w:rPr>
          <w:szCs w:val="20"/>
          <w:lang w:val="en-GB"/>
        </w:rPr>
        <w:t>Jyske</w:t>
      </w:r>
      <w:proofErr w:type="spellEnd"/>
      <w:r w:rsidR="00F4452C" w:rsidRPr="00F4452C">
        <w:rPr>
          <w:szCs w:val="20"/>
          <w:lang w:val="en-GB"/>
        </w:rPr>
        <w:t xml:space="preserve"> </w:t>
      </w:r>
      <w:proofErr w:type="spellStart"/>
      <w:r w:rsidR="00F4452C" w:rsidRPr="00F4452C">
        <w:rPr>
          <w:szCs w:val="20"/>
          <w:lang w:val="en-GB"/>
        </w:rPr>
        <w:t>Sparekasse</w:t>
      </w:r>
      <w:proofErr w:type="spellEnd"/>
      <w:r w:rsidR="00F4452C" w:rsidRPr="00F4452C">
        <w:rPr>
          <w:szCs w:val="20"/>
          <w:lang w:val="en-GB"/>
        </w:rPr>
        <w:t xml:space="preserve"> will be deemed to have divested their shares in Den </w:t>
      </w:r>
      <w:proofErr w:type="spellStart"/>
      <w:r w:rsidR="00F4452C" w:rsidRPr="00F4452C">
        <w:rPr>
          <w:szCs w:val="20"/>
          <w:lang w:val="en-GB"/>
        </w:rPr>
        <w:t>Jyske</w:t>
      </w:r>
      <w:proofErr w:type="spellEnd"/>
      <w:r w:rsidR="00F4452C" w:rsidRPr="00F4452C">
        <w:rPr>
          <w:szCs w:val="20"/>
          <w:lang w:val="en-GB"/>
        </w:rPr>
        <w:t xml:space="preserve"> </w:t>
      </w:r>
      <w:proofErr w:type="spellStart"/>
      <w:r w:rsidR="00F4452C" w:rsidRPr="00F4452C">
        <w:rPr>
          <w:szCs w:val="20"/>
          <w:lang w:val="en-GB"/>
        </w:rPr>
        <w:t>Sparekasse</w:t>
      </w:r>
      <w:proofErr w:type="spellEnd"/>
      <w:r w:rsidR="00F4452C" w:rsidRPr="00F4452C">
        <w:rPr>
          <w:szCs w:val="20"/>
          <w:lang w:val="en-GB"/>
        </w:rPr>
        <w:t xml:space="preserve">, and the shareholders may therefore be liable to tax on any gain. In connection with the payment of the cash consideration, dividend tax </w:t>
      </w:r>
      <w:r w:rsidR="00F4452C">
        <w:rPr>
          <w:szCs w:val="20"/>
          <w:lang w:val="en-GB"/>
        </w:rPr>
        <w:t>should</w:t>
      </w:r>
      <w:r w:rsidR="00F4452C" w:rsidRPr="00F4452C">
        <w:rPr>
          <w:szCs w:val="20"/>
          <w:lang w:val="en-GB"/>
        </w:rPr>
        <w:t xml:space="preserve"> be deducted for certain shareholders.</w:t>
      </w:r>
    </w:p>
    <w:bookmarkEnd w:id="1"/>
    <w:p w14:paraId="53D687BC" w14:textId="7EFFA2A7" w:rsidR="00BF4DB6" w:rsidRPr="00E23D71" w:rsidRDefault="00A9285B" w:rsidP="00D86F7B">
      <w:pPr>
        <w:suppressAutoHyphens/>
        <w:rPr>
          <w:lang w:val="en-GB"/>
        </w:rPr>
      </w:pPr>
      <w:r w:rsidRPr="00E23D71">
        <w:rPr>
          <w:lang w:val="en-GB"/>
        </w:rPr>
        <w:t xml:space="preserve">The board of directors will present the joint merger plan and merger statement of 26 November 2020 signed by the central management bodies of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under sections 237 and 238 of the Danish Companies Act, audited interim balance sheets as at 30 September 2020 for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dated 26 November 2020 under section 239 of the Danish Companies Act, statements by the valuation experts on the merger plan dated 26 November 2020 under section 241 of the Danish Companies Act, and declarations by the valuation experts on the creditors' position (creditor declaration) dated 26 November 2020 under section 242 of the Danish Companies Act. The audited interim balance sheets, the statements by the valuation experts on the merger plan and the declarations by the valuation experts on the creditors' position have been prepared by Deloitte Statsautoriseret Revisionspartnerselskab and </w:t>
      </w:r>
      <w:bookmarkStart w:id="2" w:name="_Hlk56608032"/>
      <w:r w:rsidRPr="00E23D71">
        <w:rPr>
          <w:lang w:val="en-GB"/>
        </w:rPr>
        <w:t>PricewaterhouseCoopers</w:t>
      </w:r>
      <w:bookmarkEnd w:id="2"/>
      <w:r w:rsidRPr="00E23D71">
        <w:rPr>
          <w:lang w:val="en-GB"/>
        </w:rPr>
        <w:t xml:space="preserve"> Statsautoriseret Revisionspart</w:t>
      </w:r>
      <w:r w:rsidR="007F59DD">
        <w:rPr>
          <w:lang w:val="en-GB"/>
        </w:rPr>
        <w:softHyphen/>
      </w:r>
      <w:r w:rsidRPr="00E23D71">
        <w:rPr>
          <w:lang w:val="en-GB"/>
        </w:rPr>
        <w:t>ner</w:t>
      </w:r>
      <w:r w:rsidR="007F59DD">
        <w:rPr>
          <w:lang w:val="en-GB"/>
        </w:rPr>
        <w:softHyphen/>
      </w:r>
      <w:r w:rsidRPr="00E23D71">
        <w:rPr>
          <w:lang w:val="en-GB"/>
        </w:rPr>
        <w:t xml:space="preserve">selskab which were appointed by the boards of directors of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as independent valuation experts.</w:t>
      </w:r>
    </w:p>
    <w:p w14:paraId="682212A2" w14:textId="065D2EB8" w:rsidR="00BF4DB6" w:rsidRPr="00E23D71" w:rsidRDefault="00BF4DB6" w:rsidP="00D86F7B">
      <w:pPr>
        <w:suppressAutoHyphens/>
        <w:rPr>
          <w:lang w:val="en-GB"/>
        </w:rPr>
      </w:pPr>
      <w:r w:rsidRPr="00E23D71">
        <w:rPr>
          <w:lang w:val="en-GB"/>
        </w:rPr>
        <w:t xml:space="preserve">The above documents and </w:t>
      </w:r>
      <w:proofErr w:type="spellStart"/>
      <w:r w:rsidRPr="00E23D71">
        <w:rPr>
          <w:lang w:val="en-GB"/>
        </w:rPr>
        <w:t>Vestjysk</w:t>
      </w:r>
      <w:proofErr w:type="spellEnd"/>
      <w:r w:rsidRPr="00E23D71">
        <w:rPr>
          <w:lang w:val="en-GB"/>
        </w:rPr>
        <w:t xml:space="preserve"> Bank's and Den </w:t>
      </w:r>
      <w:proofErr w:type="spellStart"/>
      <w:r w:rsidRPr="00E23D71">
        <w:rPr>
          <w:lang w:val="en-GB"/>
        </w:rPr>
        <w:t>Jyske</w:t>
      </w:r>
      <w:proofErr w:type="spellEnd"/>
      <w:r w:rsidRPr="00E23D71">
        <w:rPr>
          <w:lang w:val="en-GB"/>
        </w:rPr>
        <w:t xml:space="preserve"> </w:t>
      </w:r>
      <w:proofErr w:type="spellStart"/>
      <w:r w:rsidRPr="00E23D71">
        <w:rPr>
          <w:lang w:val="en-GB"/>
        </w:rPr>
        <w:t>Sparekasse's</w:t>
      </w:r>
      <w:proofErr w:type="spellEnd"/>
      <w:r w:rsidRPr="00E23D71">
        <w:rPr>
          <w:lang w:val="en-GB"/>
        </w:rPr>
        <w:t xml:space="preserve"> approved annual reports for the past 3 financial years are made available at their </w:t>
      </w:r>
      <w:r w:rsidR="004B7D72" w:rsidRPr="00E23D71">
        <w:rPr>
          <w:lang w:val="en-GB"/>
        </w:rPr>
        <w:t xml:space="preserve">respective </w:t>
      </w:r>
      <w:r w:rsidRPr="00E23D71">
        <w:rPr>
          <w:lang w:val="en-GB"/>
        </w:rPr>
        <w:t xml:space="preserve">registered offices no later than 4 weeks before the general meetings of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respectively; see section 245(7) of the Danish Companies Act. The above documents are also made available on </w:t>
      </w:r>
      <w:proofErr w:type="spellStart"/>
      <w:r w:rsidRPr="00E23D71">
        <w:rPr>
          <w:lang w:val="en-GB"/>
        </w:rPr>
        <w:t>Vestjysk</w:t>
      </w:r>
      <w:proofErr w:type="spellEnd"/>
      <w:r w:rsidRPr="00E23D71">
        <w:rPr>
          <w:lang w:val="en-GB"/>
        </w:rPr>
        <w:t xml:space="preserve"> Bank's website www.vestjyskbank.dk. All documents are made available free of charge to the shareholders having made a request to that effect; see section 245(8) of the Danish Companies Act.</w:t>
      </w:r>
    </w:p>
    <w:p w14:paraId="020A2D6B" w14:textId="3FD60F5A" w:rsidR="00BF4DB6" w:rsidRPr="00E23D71" w:rsidRDefault="00290122" w:rsidP="00D86F7B">
      <w:pPr>
        <w:suppressAutoHyphens/>
        <w:rPr>
          <w:lang w:val="en-GB"/>
        </w:rPr>
      </w:pPr>
      <w:r w:rsidRPr="00E23D71">
        <w:rPr>
          <w:lang w:val="en-GB"/>
        </w:rPr>
        <w:t>The board of directors states that the merger plan under section 237 of the Danish Companies Act and the creditor declaration under section 242 of the Act have been published in the Danish Business Authority's IT system on 30 November 2020.</w:t>
      </w:r>
      <w:r w:rsidR="004B7D72" w:rsidRPr="00E23D71">
        <w:rPr>
          <w:lang w:val="en-GB"/>
        </w:rPr>
        <w:t xml:space="preserve"> </w:t>
      </w:r>
      <w:r w:rsidRPr="00E23D71">
        <w:rPr>
          <w:lang w:val="en-GB"/>
        </w:rPr>
        <w:t xml:space="preserve">In addition, the merger </w:t>
      </w:r>
      <w:r w:rsidR="004B7D72" w:rsidRPr="00E23D71">
        <w:rPr>
          <w:lang w:val="en-GB"/>
        </w:rPr>
        <w:t xml:space="preserve">involves </w:t>
      </w:r>
      <w:r w:rsidRPr="00E23D71">
        <w:rPr>
          <w:lang w:val="en-GB"/>
        </w:rPr>
        <w:t>the following:</w:t>
      </w:r>
    </w:p>
    <w:p w14:paraId="6F6C304A" w14:textId="172B7989" w:rsidR="0070657E" w:rsidRPr="00E23D71" w:rsidRDefault="0070657E" w:rsidP="00D86F7B">
      <w:pPr>
        <w:pStyle w:val="Listeafsnit"/>
        <w:numPr>
          <w:ilvl w:val="0"/>
          <w:numId w:val="40"/>
        </w:numPr>
        <w:suppressAutoHyphens/>
        <w:spacing w:after="240"/>
        <w:rPr>
          <w:lang w:val="en-GB"/>
        </w:rPr>
      </w:pPr>
      <w:r w:rsidRPr="00E23D71">
        <w:rPr>
          <w:lang w:val="en-GB"/>
        </w:rPr>
        <w:t xml:space="preserve">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will be dissolved without a liquidation by way of a transfer of Den </w:t>
      </w:r>
      <w:proofErr w:type="spellStart"/>
      <w:r w:rsidRPr="00E23D71">
        <w:rPr>
          <w:lang w:val="en-GB"/>
        </w:rPr>
        <w:t>Jyske</w:t>
      </w:r>
      <w:proofErr w:type="spellEnd"/>
      <w:r w:rsidRPr="00E23D71">
        <w:rPr>
          <w:lang w:val="en-GB"/>
        </w:rPr>
        <w:t xml:space="preserve"> </w:t>
      </w:r>
      <w:proofErr w:type="spellStart"/>
      <w:r w:rsidRPr="00E23D71">
        <w:rPr>
          <w:lang w:val="en-GB"/>
        </w:rPr>
        <w:t>Sparekasse's</w:t>
      </w:r>
      <w:proofErr w:type="spellEnd"/>
      <w:r w:rsidRPr="00E23D71">
        <w:rPr>
          <w:lang w:val="en-GB"/>
        </w:rPr>
        <w:t xml:space="preserve"> total assets, equity, liabilities, rights and obligations to </w:t>
      </w:r>
      <w:proofErr w:type="spellStart"/>
      <w:r w:rsidRPr="00E23D71">
        <w:rPr>
          <w:lang w:val="en-GB"/>
        </w:rPr>
        <w:t>Vestjysk</w:t>
      </w:r>
      <w:proofErr w:type="spellEnd"/>
      <w:r w:rsidRPr="00E23D71">
        <w:rPr>
          <w:lang w:val="en-GB"/>
        </w:rPr>
        <w:t xml:space="preserve"> Bank, and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will be delisted from Nasdaq Copenhagen A/S.</w:t>
      </w:r>
    </w:p>
    <w:p w14:paraId="24858810" w14:textId="77777777" w:rsidR="0070657E" w:rsidRPr="00E23D71" w:rsidRDefault="0070657E" w:rsidP="00D86F7B">
      <w:pPr>
        <w:pStyle w:val="Listeafsnit"/>
        <w:suppressAutoHyphens/>
        <w:spacing w:after="240"/>
        <w:rPr>
          <w:lang w:val="en-GB"/>
        </w:rPr>
      </w:pPr>
    </w:p>
    <w:p w14:paraId="31C186FC" w14:textId="4C83552C" w:rsidR="0070657E" w:rsidRPr="00E23D71" w:rsidRDefault="00B503A3" w:rsidP="00D86F7B">
      <w:pPr>
        <w:pStyle w:val="Listeafsnit"/>
        <w:numPr>
          <w:ilvl w:val="0"/>
          <w:numId w:val="40"/>
        </w:numPr>
        <w:suppressAutoHyphens/>
        <w:spacing w:after="240"/>
        <w:rPr>
          <w:lang w:val="en-GB"/>
        </w:rPr>
      </w:pPr>
      <w:r w:rsidRPr="00E23D71">
        <w:rPr>
          <w:lang w:val="en-GB"/>
        </w:rPr>
        <w:t xml:space="preserve">Proposed resolution from the board of directors to increase the share capital by a nominal value of DKK 337,591,984 from a nominal value of DKK 895,981,517 to a nominal value of DKK 1,233,573,501, divided into 1,233,573,501 shares of a nominal value of DKK 1. </w:t>
      </w:r>
    </w:p>
    <w:p w14:paraId="68643BB9" w14:textId="1F829078" w:rsidR="0070657E" w:rsidRPr="00E23D71" w:rsidRDefault="0070657E" w:rsidP="00D86F7B">
      <w:pPr>
        <w:pStyle w:val="Listeafsnit"/>
        <w:suppressAutoHyphens/>
        <w:spacing w:after="240"/>
        <w:rPr>
          <w:lang w:val="en-GB"/>
        </w:rPr>
      </w:pPr>
    </w:p>
    <w:p w14:paraId="6EED1492" w14:textId="3F308D6E" w:rsidR="00525226" w:rsidRPr="00E23D71" w:rsidRDefault="00525226" w:rsidP="00D86F7B">
      <w:pPr>
        <w:pStyle w:val="Listeafsnit"/>
        <w:suppressAutoHyphens/>
        <w:spacing w:after="240"/>
        <w:rPr>
          <w:lang w:val="en-GB"/>
        </w:rPr>
      </w:pPr>
      <w:bookmarkStart w:id="3" w:name="_Hlk57970438"/>
      <w:r w:rsidRPr="00E23D71">
        <w:rPr>
          <w:lang w:val="en-GB"/>
        </w:rPr>
        <w:t xml:space="preserve">The new shares issued as a result of the capital increase must be used to pay consideration to the shareholders of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w:t>
      </w:r>
    </w:p>
    <w:bookmarkEnd w:id="3"/>
    <w:p w14:paraId="2AD098CC" w14:textId="77777777" w:rsidR="00525226" w:rsidRPr="00E23D71" w:rsidRDefault="00525226" w:rsidP="00D86F7B">
      <w:pPr>
        <w:pStyle w:val="Listeafsnit"/>
        <w:suppressAutoHyphens/>
        <w:spacing w:after="240"/>
        <w:rPr>
          <w:lang w:val="en-GB"/>
        </w:rPr>
      </w:pPr>
    </w:p>
    <w:p w14:paraId="0AF88CE1" w14:textId="79E24A51" w:rsidR="0070657E" w:rsidRPr="00E23D71" w:rsidRDefault="0070657E" w:rsidP="00D86F7B">
      <w:pPr>
        <w:pStyle w:val="Listeafsnit"/>
        <w:suppressAutoHyphens/>
        <w:spacing w:after="240"/>
        <w:rPr>
          <w:lang w:val="en-GB"/>
        </w:rPr>
      </w:pPr>
      <w:r w:rsidRPr="00E23D71">
        <w:rPr>
          <w:lang w:val="en-GB"/>
        </w:rPr>
        <w:t>As a result of the capital increase, a resolution is proposed to amend article 3.1 of the articles of association as follows:</w:t>
      </w:r>
    </w:p>
    <w:p w14:paraId="7C4141BE" w14:textId="77777777" w:rsidR="0070657E" w:rsidRPr="00E23D71" w:rsidRDefault="0070657E" w:rsidP="00D86F7B">
      <w:pPr>
        <w:pStyle w:val="Listeafsnit"/>
        <w:suppressAutoHyphens/>
        <w:spacing w:after="240"/>
        <w:rPr>
          <w:lang w:val="en-GB"/>
        </w:rPr>
      </w:pPr>
    </w:p>
    <w:p w14:paraId="6E840417" w14:textId="4E23A332" w:rsidR="0070657E" w:rsidRPr="00E23D71" w:rsidRDefault="0070657E" w:rsidP="00D86F7B">
      <w:pPr>
        <w:pStyle w:val="Listeafsnit"/>
        <w:suppressAutoHyphens/>
        <w:spacing w:after="240"/>
        <w:rPr>
          <w:lang w:val="en-GB"/>
        </w:rPr>
      </w:pPr>
      <w:r w:rsidRPr="00E23D71">
        <w:rPr>
          <w:i/>
          <w:iCs/>
          <w:lang w:val="en-GB"/>
        </w:rPr>
        <w:t xml:space="preserve">"The </w:t>
      </w:r>
      <w:r w:rsidR="00936591">
        <w:rPr>
          <w:i/>
          <w:iCs/>
          <w:lang w:val="en-GB"/>
        </w:rPr>
        <w:t xml:space="preserve">bank's </w:t>
      </w:r>
      <w:r w:rsidRPr="00E23D71">
        <w:rPr>
          <w:i/>
          <w:iCs/>
          <w:lang w:val="en-GB"/>
        </w:rPr>
        <w:t>share capital is DKK 1,233,573,501, divided into shares of DKK 1 each or multiples thereof."</w:t>
      </w:r>
    </w:p>
    <w:p w14:paraId="599DE01D" w14:textId="77777777" w:rsidR="0070657E" w:rsidRPr="00E23D71" w:rsidRDefault="0070657E" w:rsidP="00D86F7B">
      <w:pPr>
        <w:pStyle w:val="Listeafsnit"/>
        <w:suppressAutoHyphens/>
        <w:spacing w:after="240"/>
        <w:rPr>
          <w:lang w:val="en-GB"/>
        </w:rPr>
      </w:pPr>
    </w:p>
    <w:p w14:paraId="59057A33" w14:textId="1217C69E" w:rsidR="00525226" w:rsidRPr="00E23D71" w:rsidRDefault="00B503A3" w:rsidP="00D86F7B">
      <w:pPr>
        <w:pStyle w:val="Listeafsnit"/>
        <w:numPr>
          <w:ilvl w:val="0"/>
          <w:numId w:val="40"/>
        </w:numPr>
        <w:suppressAutoHyphens/>
        <w:spacing w:after="240"/>
        <w:ind w:left="714" w:hanging="357"/>
        <w:contextualSpacing w:val="0"/>
        <w:rPr>
          <w:lang w:val="en-GB"/>
        </w:rPr>
      </w:pPr>
      <w:r w:rsidRPr="00E23D71">
        <w:rPr>
          <w:lang w:val="en-GB"/>
        </w:rPr>
        <w:t xml:space="preserve">The proposed resolution from the board of directors to adopt the non-surviving bank's name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A/S" and the secondary names "</w:t>
      </w:r>
      <w:proofErr w:type="spellStart"/>
      <w:r w:rsidRPr="00E23D71">
        <w:rPr>
          <w:lang w:val="en-GB"/>
        </w:rPr>
        <w:t>Bording</w:t>
      </w:r>
      <w:proofErr w:type="spellEnd"/>
      <w:r w:rsidRPr="00E23D71">
        <w:rPr>
          <w:lang w:val="en-GB"/>
        </w:rPr>
        <w:t xml:space="preserve"> </w:t>
      </w:r>
      <w:proofErr w:type="spellStart"/>
      <w:r w:rsidRPr="00E23D71">
        <w:rPr>
          <w:lang w:val="en-GB"/>
        </w:rPr>
        <w:t>Sparekasse</w:t>
      </w:r>
      <w:proofErr w:type="spellEnd"/>
      <w:r w:rsidRPr="00E23D71">
        <w:rPr>
          <w:lang w:val="en-GB"/>
        </w:rPr>
        <w:t xml:space="preserve"> A/S", "</w:t>
      </w:r>
      <w:proofErr w:type="spellStart"/>
      <w:r w:rsidRPr="00E23D71">
        <w:rPr>
          <w:lang w:val="en-GB"/>
        </w:rPr>
        <w:t>Grindsted</w:t>
      </w:r>
      <w:proofErr w:type="spellEnd"/>
      <w:r w:rsidRPr="00E23D71">
        <w:rPr>
          <w:lang w:val="en-GB"/>
        </w:rPr>
        <w:t xml:space="preserve"> </w:t>
      </w:r>
      <w:proofErr w:type="spellStart"/>
      <w:r w:rsidRPr="00E23D71">
        <w:rPr>
          <w:lang w:val="en-GB"/>
        </w:rPr>
        <w:t>Sparekasse</w:t>
      </w:r>
      <w:proofErr w:type="spellEnd"/>
      <w:r w:rsidRPr="00E23D71">
        <w:rPr>
          <w:lang w:val="en-GB"/>
        </w:rPr>
        <w:t xml:space="preserve"> A/S", "</w:t>
      </w:r>
      <w:proofErr w:type="spellStart"/>
      <w:r w:rsidRPr="00E23D71">
        <w:rPr>
          <w:lang w:val="en-GB"/>
        </w:rPr>
        <w:t>Jelling</w:t>
      </w:r>
      <w:proofErr w:type="spellEnd"/>
      <w:r w:rsidRPr="00E23D71">
        <w:rPr>
          <w:lang w:val="en-GB"/>
        </w:rPr>
        <w:t xml:space="preserve"> </w:t>
      </w:r>
      <w:proofErr w:type="spellStart"/>
      <w:r w:rsidRPr="00E23D71">
        <w:rPr>
          <w:lang w:val="en-GB"/>
        </w:rPr>
        <w:t>Sparekasse</w:t>
      </w:r>
      <w:proofErr w:type="spellEnd"/>
      <w:r w:rsidRPr="00E23D71">
        <w:rPr>
          <w:lang w:val="en-GB"/>
        </w:rPr>
        <w:t xml:space="preserve"> A/S", "</w:t>
      </w:r>
      <w:proofErr w:type="spellStart"/>
      <w:r w:rsidRPr="00E23D71">
        <w:rPr>
          <w:lang w:val="en-GB"/>
        </w:rPr>
        <w:t>Sparekassen</w:t>
      </w:r>
      <w:proofErr w:type="spellEnd"/>
      <w:r w:rsidRPr="00E23D71">
        <w:rPr>
          <w:lang w:val="en-GB"/>
        </w:rPr>
        <w:t xml:space="preserve"> </w:t>
      </w:r>
      <w:proofErr w:type="spellStart"/>
      <w:r w:rsidRPr="00E23D71">
        <w:rPr>
          <w:lang w:val="en-GB"/>
        </w:rPr>
        <w:t>Farsø</w:t>
      </w:r>
      <w:proofErr w:type="spellEnd"/>
      <w:r w:rsidRPr="00E23D71">
        <w:rPr>
          <w:lang w:val="en-GB"/>
        </w:rPr>
        <w:t xml:space="preserve"> A/S", "</w:t>
      </w:r>
      <w:proofErr w:type="spellStart"/>
      <w:r w:rsidRPr="00E23D71">
        <w:rPr>
          <w:lang w:val="en-GB"/>
        </w:rPr>
        <w:t>Sparekassen</w:t>
      </w:r>
      <w:proofErr w:type="spellEnd"/>
      <w:r w:rsidRPr="00E23D71">
        <w:rPr>
          <w:lang w:val="en-GB"/>
        </w:rPr>
        <w:t xml:space="preserve"> </w:t>
      </w:r>
      <w:proofErr w:type="spellStart"/>
      <w:r w:rsidRPr="00E23D71">
        <w:rPr>
          <w:lang w:val="en-GB"/>
        </w:rPr>
        <w:t>Løgumkloster</w:t>
      </w:r>
      <w:proofErr w:type="spellEnd"/>
      <w:r w:rsidRPr="00E23D71">
        <w:rPr>
          <w:lang w:val="en-GB"/>
        </w:rPr>
        <w:t xml:space="preserve"> A/S" and "</w:t>
      </w:r>
      <w:proofErr w:type="spellStart"/>
      <w:r w:rsidRPr="00E23D71">
        <w:rPr>
          <w:lang w:val="en-GB"/>
        </w:rPr>
        <w:t>Sparekassen</w:t>
      </w:r>
      <w:proofErr w:type="spellEnd"/>
      <w:r w:rsidRPr="00E23D71">
        <w:rPr>
          <w:lang w:val="en-GB"/>
        </w:rPr>
        <w:t xml:space="preserve"> i </w:t>
      </w:r>
      <w:proofErr w:type="spellStart"/>
      <w:r w:rsidRPr="00E23D71">
        <w:rPr>
          <w:lang w:val="en-GB"/>
        </w:rPr>
        <w:t>Skals</w:t>
      </w:r>
      <w:proofErr w:type="spellEnd"/>
      <w:r w:rsidRPr="00E23D71">
        <w:rPr>
          <w:lang w:val="en-GB"/>
        </w:rPr>
        <w:t xml:space="preserve"> A/S" as new secondary names </w:t>
      </w:r>
      <w:r w:rsidR="00D86F7B">
        <w:rPr>
          <w:lang w:val="en-GB"/>
        </w:rPr>
        <w:t>of</w:t>
      </w:r>
      <w:r w:rsidR="00D86F7B" w:rsidRPr="00E23D71">
        <w:rPr>
          <w:lang w:val="en-GB"/>
        </w:rPr>
        <w:t xml:space="preserve"> </w:t>
      </w:r>
      <w:proofErr w:type="spellStart"/>
      <w:r w:rsidRPr="00E23D71">
        <w:rPr>
          <w:lang w:val="en-GB"/>
        </w:rPr>
        <w:t>Vestjysk</w:t>
      </w:r>
      <w:proofErr w:type="spellEnd"/>
      <w:r w:rsidRPr="00E23D71">
        <w:rPr>
          <w:lang w:val="en-GB"/>
        </w:rPr>
        <w:t xml:space="preserve"> Bank. </w:t>
      </w:r>
    </w:p>
    <w:p w14:paraId="0A12736E" w14:textId="794A058D" w:rsidR="0070657E" w:rsidRPr="00E23D71" w:rsidRDefault="0070657E" w:rsidP="00D86F7B">
      <w:pPr>
        <w:pStyle w:val="Listeafsnit"/>
        <w:suppressAutoHyphens/>
        <w:spacing w:after="240"/>
        <w:ind w:left="714"/>
        <w:contextualSpacing w:val="0"/>
        <w:rPr>
          <w:lang w:val="en-GB"/>
        </w:rPr>
      </w:pPr>
      <w:r w:rsidRPr="00E23D71">
        <w:rPr>
          <w:lang w:val="en-GB"/>
        </w:rPr>
        <w:t>As a result, a resolution is proposed to amend article 1.2 of the articles of association as follows:</w:t>
      </w:r>
    </w:p>
    <w:p w14:paraId="00E2ECDA" w14:textId="120578FB" w:rsidR="0070657E" w:rsidRPr="00E23D71" w:rsidRDefault="0070657E" w:rsidP="00D86F7B">
      <w:pPr>
        <w:pStyle w:val="Listeafsnit"/>
        <w:suppressAutoHyphens/>
        <w:spacing w:after="240"/>
        <w:rPr>
          <w:i/>
          <w:iCs/>
          <w:lang w:val="en-GB"/>
        </w:rPr>
      </w:pPr>
      <w:r w:rsidRPr="00E23D71">
        <w:rPr>
          <w:i/>
          <w:iCs/>
          <w:lang w:val="en-GB"/>
        </w:rPr>
        <w:t xml:space="preserve">"The bank also </w:t>
      </w:r>
      <w:r w:rsidR="00936591">
        <w:rPr>
          <w:i/>
          <w:iCs/>
          <w:lang w:val="en-GB"/>
        </w:rPr>
        <w:t>operates</w:t>
      </w:r>
      <w:r w:rsidRPr="00E23D71">
        <w:rPr>
          <w:i/>
          <w:iCs/>
          <w:lang w:val="en-GB"/>
        </w:rPr>
        <w:t xml:space="preserve"> under the following secondary names:</w:t>
      </w:r>
    </w:p>
    <w:p w14:paraId="1CA508EA" w14:textId="77777777" w:rsidR="0070657E" w:rsidRPr="00E23D71" w:rsidRDefault="0070657E" w:rsidP="00D86F7B">
      <w:pPr>
        <w:pStyle w:val="Overskrift7"/>
        <w:numPr>
          <w:ilvl w:val="0"/>
          <w:numId w:val="41"/>
        </w:numPr>
        <w:suppressAutoHyphens/>
        <w:spacing w:after="0"/>
        <w:ind w:left="1418" w:hanging="357"/>
        <w:rPr>
          <w:i/>
          <w:iCs/>
          <w:lang w:val="en-GB"/>
        </w:rPr>
      </w:pPr>
      <w:r w:rsidRPr="00E23D71">
        <w:rPr>
          <w:i/>
          <w:iCs/>
          <w:lang w:val="en-GB"/>
        </w:rPr>
        <w:t xml:space="preserve">A/S </w:t>
      </w:r>
      <w:proofErr w:type="spellStart"/>
      <w:r w:rsidRPr="00E23D71">
        <w:rPr>
          <w:i/>
          <w:iCs/>
          <w:lang w:val="en-GB"/>
        </w:rPr>
        <w:t>Nordvestbank</w:t>
      </w:r>
      <w:proofErr w:type="spellEnd"/>
    </w:p>
    <w:p w14:paraId="0253C8D0"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Holstebro</w:t>
      </w:r>
      <w:proofErr w:type="spellEnd"/>
      <w:r w:rsidRPr="00E23D71">
        <w:rPr>
          <w:i/>
          <w:iCs/>
          <w:lang w:val="en-GB"/>
        </w:rPr>
        <w:t xml:space="preserve"> </w:t>
      </w:r>
      <w:proofErr w:type="spellStart"/>
      <w:r w:rsidRPr="00E23D71">
        <w:rPr>
          <w:i/>
          <w:iCs/>
          <w:lang w:val="en-GB"/>
        </w:rPr>
        <w:t>Landmandsbank</w:t>
      </w:r>
      <w:proofErr w:type="spellEnd"/>
      <w:r w:rsidRPr="00E23D71">
        <w:rPr>
          <w:i/>
          <w:iCs/>
          <w:lang w:val="en-GB"/>
        </w:rPr>
        <w:t xml:space="preserve"> A/S</w:t>
      </w:r>
    </w:p>
    <w:p w14:paraId="634B7D55"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Lemvig</w:t>
      </w:r>
      <w:proofErr w:type="spellEnd"/>
      <w:r w:rsidRPr="00E23D71">
        <w:rPr>
          <w:i/>
          <w:iCs/>
          <w:lang w:val="en-GB"/>
        </w:rPr>
        <w:t xml:space="preserve"> Bank A/S</w:t>
      </w:r>
    </w:p>
    <w:p w14:paraId="62141D0E"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Lemvig</w:t>
      </w:r>
      <w:proofErr w:type="spellEnd"/>
      <w:r w:rsidRPr="00E23D71">
        <w:rPr>
          <w:i/>
          <w:iCs/>
          <w:lang w:val="en-GB"/>
        </w:rPr>
        <w:t xml:space="preserve"> </w:t>
      </w:r>
      <w:proofErr w:type="spellStart"/>
      <w:r w:rsidRPr="00E23D71">
        <w:rPr>
          <w:i/>
          <w:iCs/>
          <w:lang w:val="en-GB"/>
        </w:rPr>
        <w:t>Folkebank</w:t>
      </w:r>
      <w:proofErr w:type="spellEnd"/>
      <w:r w:rsidRPr="00E23D71">
        <w:rPr>
          <w:i/>
          <w:iCs/>
          <w:lang w:val="en-GB"/>
        </w:rPr>
        <w:t xml:space="preserve"> A/S</w:t>
      </w:r>
    </w:p>
    <w:p w14:paraId="38AB7BDA"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Lokalbank</w:t>
      </w:r>
      <w:proofErr w:type="spellEnd"/>
      <w:r w:rsidRPr="00E23D71">
        <w:rPr>
          <w:i/>
          <w:iCs/>
          <w:lang w:val="en-GB"/>
        </w:rPr>
        <w:t xml:space="preserve"> </w:t>
      </w:r>
      <w:proofErr w:type="spellStart"/>
      <w:r w:rsidRPr="00E23D71">
        <w:rPr>
          <w:i/>
          <w:iCs/>
          <w:lang w:val="en-GB"/>
        </w:rPr>
        <w:t>Lemvig</w:t>
      </w:r>
      <w:proofErr w:type="spellEnd"/>
      <w:r w:rsidRPr="00E23D71">
        <w:rPr>
          <w:i/>
          <w:iCs/>
          <w:lang w:val="en-GB"/>
        </w:rPr>
        <w:t xml:space="preserve"> A/S</w:t>
      </w:r>
    </w:p>
    <w:p w14:paraId="25BB24E7"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Lokalbank</w:t>
      </w:r>
      <w:proofErr w:type="spellEnd"/>
      <w:r w:rsidRPr="00E23D71">
        <w:rPr>
          <w:i/>
          <w:iCs/>
          <w:lang w:val="en-GB"/>
        </w:rPr>
        <w:t xml:space="preserve"> </w:t>
      </w:r>
      <w:proofErr w:type="spellStart"/>
      <w:r w:rsidRPr="00E23D71">
        <w:rPr>
          <w:i/>
          <w:iCs/>
          <w:lang w:val="en-GB"/>
        </w:rPr>
        <w:t>Vestjylland</w:t>
      </w:r>
      <w:proofErr w:type="spellEnd"/>
      <w:r w:rsidRPr="00E23D71">
        <w:rPr>
          <w:i/>
          <w:iCs/>
          <w:lang w:val="en-GB"/>
        </w:rPr>
        <w:t xml:space="preserve"> A/S</w:t>
      </w:r>
    </w:p>
    <w:p w14:paraId="17836911"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Vestbank</w:t>
      </w:r>
      <w:proofErr w:type="spellEnd"/>
      <w:r w:rsidRPr="00E23D71">
        <w:rPr>
          <w:i/>
          <w:iCs/>
          <w:lang w:val="en-GB"/>
        </w:rPr>
        <w:t xml:space="preserve"> A/S</w:t>
      </w:r>
    </w:p>
    <w:p w14:paraId="27627F07"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Vestjysk</w:t>
      </w:r>
      <w:proofErr w:type="spellEnd"/>
      <w:r w:rsidRPr="00E23D71">
        <w:rPr>
          <w:i/>
          <w:iCs/>
          <w:lang w:val="en-GB"/>
        </w:rPr>
        <w:t xml:space="preserve"> </w:t>
      </w:r>
      <w:proofErr w:type="spellStart"/>
      <w:r w:rsidRPr="00E23D71">
        <w:rPr>
          <w:i/>
          <w:iCs/>
          <w:lang w:val="en-GB"/>
        </w:rPr>
        <w:t>Lokalbank</w:t>
      </w:r>
      <w:proofErr w:type="spellEnd"/>
      <w:r w:rsidRPr="00E23D71">
        <w:rPr>
          <w:i/>
          <w:iCs/>
          <w:lang w:val="en-GB"/>
        </w:rPr>
        <w:t xml:space="preserve"> A/S</w:t>
      </w:r>
    </w:p>
    <w:p w14:paraId="08AFFED2"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Aktieselskabet</w:t>
      </w:r>
      <w:proofErr w:type="spellEnd"/>
      <w:r w:rsidRPr="00E23D71">
        <w:rPr>
          <w:i/>
          <w:iCs/>
          <w:lang w:val="en-GB"/>
        </w:rPr>
        <w:t xml:space="preserve"> </w:t>
      </w:r>
      <w:proofErr w:type="spellStart"/>
      <w:r w:rsidRPr="00E23D71">
        <w:rPr>
          <w:i/>
          <w:iCs/>
          <w:lang w:val="en-GB"/>
        </w:rPr>
        <w:t>Ringkjøbing</w:t>
      </w:r>
      <w:proofErr w:type="spellEnd"/>
      <w:r w:rsidRPr="00E23D71">
        <w:rPr>
          <w:i/>
          <w:iCs/>
          <w:lang w:val="en-GB"/>
        </w:rPr>
        <w:t xml:space="preserve"> Bank</w:t>
      </w:r>
    </w:p>
    <w:p w14:paraId="62CF7882"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Bonusbanken</w:t>
      </w:r>
      <w:proofErr w:type="spellEnd"/>
      <w:r w:rsidRPr="00E23D71">
        <w:rPr>
          <w:i/>
          <w:iCs/>
          <w:lang w:val="en-GB"/>
        </w:rPr>
        <w:t xml:space="preserve"> A/S</w:t>
      </w:r>
    </w:p>
    <w:p w14:paraId="4C4EF23C" w14:textId="77777777" w:rsidR="0070657E" w:rsidRPr="00E23D71" w:rsidRDefault="0070657E" w:rsidP="00D86F7B">
      <w:pPr>
        <w:pStyle w:val="Overskrift7"/>
        <w:numPr>
          <w:ilvl w:val="0"/>
          <w:numId w:val="41"/>
        </w:numPr>
        <w:suppressAutoHyphens/>
        <w:spacing w:after="0"/>
        <w:ind w:left="1418" w:hanging="357"/>
        <w:rPr>
          <w:i/>
          <w:iCs/>
          <w:lang w:val="en-GB"/>
        </w:rPr>
      </w:pPr>
      <w:r w:rsidRPr="00E23D71">
        <w:rPr>
          <w:i/>
          <w:iCs/>
          <w:lang w:val="en-GB"/>
        </w:rPr>
        <w:t xml:space="preserve">Aarhus </w:t>
      </w:r>
      <w:proofErr w:type="spellStart"/>
      <w:r w:rsidRPr="00E23D71">
        <w:rPr>
          <w:i/>
          <w:iCs/>
          <w:lang w:val="en-GB"/>
        </w:rPr>
        <w:t>Lokalbank</w:t>
      </w:r>
      <w:proofErr w:type="spellEnd"/>
      <w:r w:rsidRPr="00E23D71">
        <w:rPr>
          <w:i/>
          <w:iCs/>
          <w:lang w:val="en-GB"/>
        </w:rPr>
        <w:t xml:space="preserve"> </w:t>
      </w:r>
      <w:proofErr w:type="spellStart"/>
      <w:r w:rsidRPr="00E23D71">
        <w:rPr>
          <w:i/>
          <w:iCs/>
          <w:lang w:val="en-GB"/>
        </w:rPr>
        <w:t>Aktieselskab</w:t>
      </w:r>
      <w:proofErr w:type="spellEnd"/>
    </w:p>
    <w:p w14:paraId="0BAFCDED" w14:textId="77777777" w:rsidR="0070657E" w:rsidRPr="00E23D71" w:rsidRDefault="0070657E" w:rsidP="00D86F7B">
      <w:pPr>
        <w:pStyle w:val="Overskrift7"/>
        <w:numPr>
          <w:ilvl w:val="0"/>
          <w:numId w:val="41"/>
        </w:numPr>
        <w:suppressAutoHyphens/>
        <w:spacing w:after="0"/>
        <w:ind w:left="1418" w:hanging="357"/>
        <w:rPr>
          <w:i/>
          <w:iCs/>
          <w:lang w:val="en-GB"/>
        </w:rPr>
      </w:pPr>
      <w:r w:rsidRPr="00E23D71">
        <w:rPr>
          <w:i/>
          <w:iCs/>
          <w:lang w:val="en-GB"/>
        </w:rPr>
        <w:t xml:space="preserve">Aarhus </w:t>
      </w:r>
      <w:proofErr w:type="spellStart"/>
      <w:r w:rsidRPr="00E23D71">
        <w:rPr>
          <w:i/>
          <w:iCs/>
          <w:lang w:val="en-GB"/>
        </w:rPr>
        <w:t>Lokalbank</w:t>
      </w:r>
      <w:proofErr w:type="spellEnd"/>
      <w:r w:rsidRPr="00E23D71">
        <w:rPr>
          <w:i/>
          <w:iCs/>
          <w:lang w:val="en-GB"/>
        </w:rPr>
        <w:t xml:space="preserve"> A/S</w:t>
      </w:r>
    </w:p>
    <w:p w14:paraId="727BC6AD"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Aros</w:t>
      </w:r>
      <w:proofErr w:type="spellEnd"/>
      <w:r w:rsidRPr="00E23D71">
        <w:rPr>
          <w:i/>
          <w:iCs/>
          <w:lang w:val="en-GB"/>
        </w:rPr>
        <w:t xml:space="preserve"> Bank </w:t>
      </w:r>
      <w:proofErr w:type="spellStart"/>
      <w:r w:rsidRPr="00E23D71">
        <w:rPr>
          <w:i/>
          <w:iCs/>
          <w:lang w:val="en-GB"/>
        </w:rPr>
        <w:t>Aktieselskab</w:t>
      </w:r>
      <w:proofErr w:type="spellEnd"/>
    </w:p>
    <w:p w14:paraId="1181C2ED"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Byens</w:t>
      </w:r>
      <w:proofErr w:type="spellEnd"/>
      <w:r w:rsidRPr="00E23D71">
        <w:rPr>
          <w:i/>
          <w:iCs/>
          <w:lang w:val="en-GB"/>
        </w:rPr>
        <w:t xml:space="preserve"> Bank </w:t>
      </w:r>
      <w:proofErr w:type="spellStart"/>
      <w:r w:rsidRPr="00E23D71">
        <w:rPr>
          <w:i/>
          <w:iCs/>
          <w:lang w:val="en-GB"/>
        </w:rPr>
        <w:t>Aktieselskab</w:t>
      </w:r>
      <w:proofErr w:type="spellEnd"/>
    </w:p>
    <w:p w14:paraId="3A1FBD1D"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Hadsten</w:t>
      </w:r>
      <w:proofErr w:type="spellEnd"/>
      <w:r w:rsidRPr="00E23D71">
        <w:rPr>
          <w:i/>
          <w:iCs/>
          <w:lang w:val="en-GB"/>
        </w:rPr>
        <w:t xml:space="preserve"> Bank </w:t>
      </w:r>
      <w:proofErr w:type="spellStart"/>
      <w:r w:rsidRPr="00E23D71">
        <w:rPr>
          <w:i/>
          <w:iCs/>
          <w:lang w:val="en-GB"/>
        </w:rPr>
        <w:t>Aktieselskab</w:t>
      </w:r>
      <w:proofErr w:type="spellEnd"/>
    </w:p>
    <w:p w14:paraId="6EA6D228"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Jyllands</w:t>
      </w:r>
      <w:proofErr w:type="spellEnd"/>
      <w:r w:rsidRPr="00E23D71">
        <w:rPr>
          <w:i/>
          <w:iCs/>
          <w:lang w:val="en-GB"/>
        </w:rPr>
        <w:t xml:space="preserve"> Bank </w:t>
      </w:r>
      <w:proofErr w:type="spellStart"/>
      <w:r w:rsidRPr="00E23D71">
        <w:rPr>
          <w:i/>
          <w:iCs/>
          <w:lang w:val="en-GB"/>
        </w:rPr>
        <w:t>Aktieselskab</w:t>
      </w:r>
      <w:proofErr w:type="spellEnd"/>
    </w:p>
    <w:p w14:paraId="10D93375"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Langå</w:t>
      </w:r>
      <w:proofErr w:type="spellEnd"/>
      <w:r w:rsidRPr="00E23D71">
        <w:rPr>
          <w:i/>
          <w:iCs/>
          <w:lang w:val="en-GB"/>
        </w:rPr>
        <w:t xml:space="preserve"> Bank A/S</w:t>
      </w:r>
    </w:p>
    <w:p w14:paraId="7797CAC5" w14:textId="77777777" w:rsidR="0070657E" w:rsidRPr="00E23D71" w:rsidRDefault="0070657E" w:rsidP="00D86F7B">
      <w:pPr>
        <w:pStyle w:val="Overskrift7"/>
        <w:numPr>
          <w:ilvl w:val="0"/>
          <w:numId w:val="41"/>
        </w:numPr>
        <w:suppressAutoHyphens/>
        <w:spacing w:after="0"/>
        <w:ind w:left="1418" w:hanging="357"/>
        <w:rPr>
          <w:i/>
          <w:iCs/>
          <w:lang w:val="en-GB"/>
        </w:rPr>
      </w:pPr>
      <w:r w:rsidRPr="00E23D71">
        <w:rPr>
          <w:i/>
          <w:iCs/>
          <w:lang w:val="en-GB"/>
        </w:rPr>
        <w:t xml:space="preserve">Den </w:t>
      </w:r>
      <w:proofErr w:type="spellStart"/>
      <w:r w:rsidRPr="00E23D71">
        <w:rPr>
          <w:i/>
          <w:iCs/>
          <w:lang w:val="en-GB"/>
        </w:rPr>
        <w:t>Jyske</w:t>
      </w:r>
      <w:proofErr w:type="spellEnd"/>
      <w:r w:rsidRPr="00E23D71">
        <w:rPr>
          <w:i/>
          <w:iCs/>
          <w:lang w:val="en-GB"/>
        </w:rPr>
        <w:t xml:space="preserve"> </w:t>
      </w:r>
      <w:proofErr w:type="spellStart"/>
      <w:r w:rsidRPr="00E23D71">
        <w:rPr>
          <w:i/>
          <w:iCs/>
          <w:lang w:val="en-GB"/>
        </w:rPr>
        <w:t>Sparekasse</w:t>
      </w:r>
      <w:proofErr w:type="spellEnd"/>
      <w:r w:rsidRPr="00E23D71">
        <w:rPr>
          <w:i/>
          <w:iCs/>
          <w:lang w:val="en-GB"/>
        </w:rPr>
        <w:t xml:space="preserve"> A/S</w:t>
      </w:r>
    </w:p>
    <w:p w14:paraId="154ADB69"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Bording</w:t>
      </w:r>
      <w:proofErr w:type="spellEnd"/>
      <w:r w:rsidRPr="00E23D71">
        <w:rPr>
          <w:i/>
          <w:iCs/>
          <w:lang w:val="en-GB"/>
        </w:rPr>
        <w:t xml:space="preserve"> </w:t>
      </w:r>
      <w:proofErr w:type="spellStart"/>
      <w:r w:rsidRPr="00E23D71">
        <w:rPr>
          <w:i/>
          <w:iCs/>
          <w:lang w:val="en-GB"/>
        </w:rPr>
        <w:t>Sparekasse</w:t>
      </w:r>
      <w:proofErr w:type="spellEnd"/>
      <w:r w:rsidRPr="00E23D71">
        <w:rPr>
          <w:i/>
          <w:iCs/>
          <w:lang w:val="en-GB"/>
        </w:rPr>
        <w:t xml:space="preserve"> A/S</w:t>
      </w:r>
    </w:p>
    <w:p w14:paraId="73CFF7B9"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Grindsted</w:t>
      </w:r>
      <w:proofErr w:type="spellEnd"/>
      <w:r w:rsidRPr="00E23D71">
        <w:rPr>
          <w:i/>
          <w:iCs/>
          <w:lang w:val="en-GB"/>
        </w:rPr>
        <w:t xml:space="preserve"> </w:t>
      </w:r>
      <w:proofErr w:type="spellStart"/>
      <w:r w:rsidRPr="00E23D71">
        <w:rPr>
          <w:i/>
          <w:iCs/>
          <w:lang w:val="en-GB"/>
        </w:rPr>
        <w:t>Sparekasse</w:t>
      </w:r>
      <w:proofErr w:type="spellEnd"/>
      <w:r w:rsidRPr="00E23D71">
        <w:rPr>
          <w:i/>
          <w:iCs/>
          <w:lang w:val="en-GB"/>
        </w:rPr>
        <w:t xml:space="preserve"> A/S</w:t>
      </w:r>
    </w:p>
    <w:p w14:paraId="0C5F7756"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Jelling</w:t>
      </w:r>
      <w:proofErr w:type="spellEnd"/>
      <w:r w:rsidRPr="00E23D71">
        <w:rPr>
          <w:i/>
          <w:iCs/>
          <w:lang w:val="en-GB"/>
        </w:rPr>
        <w:t xml:space="preserve"> </w:t>
      </w:r>
      <w:proofErr w:type="spellStart"/>
      <w:r w:rsidRPr="00E23D71">
        <w:rPr>
          <w:i/>
          <w:iCs/>
          <w:lang w:val="en-GB"/>
        </w:rPr>
        <w:t>Sparekasse</w:t>
      </w:r>
      <w:proofErr w:type="spellEnd"/>
      <w:r w:rsidRPr="00E23D71">
        <w:rPr>
          <w:i/>
          <w:iCs/>
          <w:lang w:val="en-GB"/>
        </w:rPr>
        <w:t xml:space="preserve"> A/S</w:t>
      </w:r>
    </w:p>
    <w:p w14:paraId="4571CCEC"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Sparekassen</w:t>
      </w:r>
      <w:proofErr w:type="spellEnd"/>
      <w:r w:rsidRPr="00E23D71">
        <w:rPr>
          <w:i/>
          <w:iCs/>
          <w:lang w:val="en-GB"/>
        </w:rPr>
        <w:t xml:space="preserve"> </w:t>
      </w:r>
      <w:proofErr w:type="spellStart"/>
      <w:r w:rsidRPr="00E23D71">
        <w:rPr>
          <w:i/>
          <w:iCs/>
          <w:lang w:val="en-GB"/>
        </w:rPr>
        <w:t>Farsø</w:t>
      </w:r>
      <w:proofErr w:type="spellEnd"/>
      <w:r w:rsidRPr="00E23D71">
        <w:rPr>
          <w:i/>
          <w:iCs/>
          <w:lang w:val="en-GB"/>
        </w:rPr>
        <w:t xml:space="preserve"> A/S</w:t>
      </w:r>
    </w:p>
    <w:p w14:paraId="39CF59CB" w14:textId="77777777" w:rsidR="0070657E" w:rsidRPr="00E23D71" w:rsidRDefault="0070657E" w:rsidP="00D86F7B">
      <w:pPr>
        <w:pStyle w:val="Overskrift7"/>
        <w:numPr>
          <w:ilvl w:val="0"/>
          <w:numId w:val="41"/>
        </w:numPr>
        <w:suppressAutoHyphens/>
        <w:spacing w:after="0"/>
        <w:ind w:left="1418" w:hanging="357"/>
        <w:rPr>
          <w:i/>
          <w:iCs/>
          <w:lang w:val="en-GB"/>
        </w:rPr>
      </w:pPr>
      <w:proofErr w:type="spellStart"/>
      <w:r w:rsidRPr="00E23D71">
        <w:rPr>
          <w:i/>
          <w:iCs/>
          <w:lang w:val="en-GB"/>
        </w:rPr>
        <w:t>Sparekassen</w:t>
      </w:r>
      <w:proofErr w:type="spellEnd"/>
      <w:r w:rsidRPr="00E23D71">
        <w:rPr>
          <w:i/>
          <w:iCs/>
          <w:lang w:val="en-GB"/>
        </w:rPr>
        <w:t xml:space="preserve"> </w:t>
      </w:r>
      <w:proofErr w:type="spellStart"/>
      <w:r w:rsidRPr="00E23D71">
        <w:rPr>
          <w:i/>
          <w:iCs/>
          <w:lang w:val="en-GB"/>
        </w:rPr>
        <w:t>Løgumkloster</w:t>
      </w:r>
      <w:proofErr w:type="spellEnd"/>
      <w:r w:rsidRPr="00E23D71">
        <w:rPr>
          <w:i/>
          <w:iCs/>
          <w:lang w:val="en-GB"/>
        </w:rPr>
        <w:t xml:space="preserve"> A/S</w:t>
      </w:r>
    </w:p>
    <w:p w14:paraId="62B49557" w14:textId="77777777" w:rsidR="0070657E" w:rsidRPr="004934ED" w:rsidRDefault="0070657E" w:rsidP="00D86F7B">
      <w:pPr>
        <w:pStyle w:val="Overskrift7"/>
        <w:numPr>
          <w:ilvl w:val="0"/>
          <w:numId w:val="41"/>
        </w:numPr>
        <w:suppressAutoHyphens/>
        <w:spacing w:after="0"/>
        <w:ind w:left="1418" w:hanging="357"/>
        <w:rPr>
          <w:i/>
          <w:iCs/>
        </w:rPr>
      </w:pPr>
      <w:r w:rsidRPr="004934ED">
        <w:rPr>
          <w:i/>
          <w:iCs/>
        </w:rPr>
        <w:t>Sparekassen i Skals A/S"</w:t>
      </w:r>
    </w:p>
    <w:p w14:paraId="44D20738" w14:textId="77777777" w:rsidR="0070657E" w:rsidRPr="004934ED" w:rsidRDefault="0070657E" w:rsidP="00D86F7B">
      <w:pPr>
        <w:pStyle w:val="Overskrift7"/>
        <w:numPr>
          <w:ilvl w:val="0"/>
          <w:numId w:val="0"/>
        </w:numPr>
        <w:suppressAutoHyphens/>
        <w:spacing w:after="0"/>
        <w:ind w:left="720" w:hanging="720"/>
        <w:rPr>
          <w:i/>
          <w:iCs/>
        </w:rPr>
      </w:pPr>
    </w:p>
    <w:p w14:paraId="3D180D99" w14:textId="2C9651E4" w:rsidR="00525226" w:rsidRPr="00E23D71" w:rsidRDefault="00B503A3" w:rsidP="00D86F7B">
      <w:pPr>
        <w:pStyle w:val="Listeafsnit"/>
        <w:numPr>
          <w:ilvl w:val="0"/>
          <w:numId w:val="40"/>
        </w:numPr>
        <w:suppressAutoHyphens/>
        <w:spacing w:after="240"/>
        <w:ind w:left="714" w:hanging="357"/>
        <w:contextualSpacing w:val="0"/>
        <w:rPr>
          <w:lang w:val="en-GB"/>
        </w:rPr>
      </w:pPr>
      <w:r w:rsidRPr="00E23D71">
        <w:rPr>
          <w:lang w:val="en-GB"/>
        </w:rPr>
        <w:t xml:space="preserve">The proposal from the board of directors to change the number of members of the board of directors to the effect that, until the annual general meeting in 2023, the board of directors may </w:t>
      </w:r>
      <w:r w:rsidR="004C528B" w:rsidRPr="00E23D71">
        <w:rPr>
          <w:lang w:val="en-GB"/>
        </w:rPr>
        <w:t>consist</w:t>
      </w:r>
      <w:r w:rsidRPr="00E23D71">
        <w:rPr>
          <w:lang w:val="en-GB"/>
        </w:rPr>
        <w:t xml:space="preserve"> of </w:t>
      </w:r>
      <w:r w:rsidR="00D86F7B">
        <w:rPr>
          <w:lang w:val="en-GB"/>
        </w:rPr>
        <w:t>no less than</w:t>
      </w:r>
      <w:r w:rsidRPr="00E23D71">
        <w:rPr>
          <w:lang w:val="en-GB"/>
        </w:rPr>
        <w:t xml:space="preserve"> 4 and no more than 9 members, and for the period after the annual general meeting in 2023, it may consist of </w:t>
      </w:r>
      <w:r w:rsidR="008740EF">
        <w:rPr>
          <w:lang w:val="en-GB"/>
        </w:rPr>
        <w:t xml:space="preserve">no less than </w:t>
      </w:r>
      <w:r w:rsidRPr="00E23D71">
        <w:rPr>
          <w:lang w:val="en-GB"/>
        </w:rPr>
        <w:t xml:space="preserve">4 and no more than 7 members. </w:t>
      </w:r>
    </w:p>
    <w:p w14:paraId="49485ACA" w14:textId="11FB8332" w:rsidR="00E21456" w:rsidRPr="00E23D71" w:rsidRDefault="00E21456" w:rsidP="00D86F7B">
      <w:pPr>
        <w:pStyle w:val="Listeafsnit"/>
        <w:suppressAutoHyphens/>
        <w:spacing w:after="240"/>
        <w:ind w:left="714"/>
        <w:contextualSpacing w:val="0"/>
        <w:rPr>
          <w:lang w:val="en-GB"/>
        </w:rPr>
      </w:pPr>
      <w:r w:rsidRPr="00E23D71">
        <w:rPr>
          <w:lang w:val="en-GB"/>
        </w:rPr>
        <w:t>As a result, a resolution is proposed to amend article 9.1 of the articles of association as follows:</w:t>
      </w:r>
    </w:p>
    <w:p w14:paraId="5D771F28" w14:textId="1FEF0693" w:rsidR="00C67D9E" w:rsidRPr="00E23D71" w:rsidRDefault="00C67D9E" w:rsidP="00D86F7B">
      <w:pPr>
        <w:pStyle w:val="Listeafsnit"/>
        <w:suppressAutoHyphens/>
        <w:spacing w:after="240"/>
        <w:contextualSpacing w:val="0"/>
        <w:rPr>
          <w:i/>
          <w:iCs/>
          <w:lang w:val="en-GB"/>
        </w:rPr>
      </w:pPr>
      <w:r w:rsidRPr="00E23D71">
        <w:rPr>
          <w:i/>
          <w:iCs/>
          <w:lang w:val="en-GB"/>
        </w:rPr>
        <w:t xml:space="preserve">"For the period until the annual general meeting in 2023, the board of directors consists of </w:t>
      </w:r>
      <w:r w:rsidR="008740EF">
        <w:rPr>
          <w:i/>
          <w:iCs/>
          <w:lang w:val="en-GB"/>
        </w:rPr>
        <w:t xml:space="preserve">no less than </w:t>
      </w:r>
      <w:r w:rsidRPr="00E23D71">
        <w:rPr>
          <w:i/>
          <w:iCs/>
          <w:lang w:val="en-GB"/>
        </w:rPr>
        <w:t xml:space="preserve">4 and no more than 9 members to be elected at the annual general meeting; but members </w:t>
      </w:r>
      <w:r w:rsidR="001D7C05">
        <w:rPr>
          <w:i/>
          <w:iCs/>
          <w:lang w:val="en-GB"/>
        </w:rPr>
        <w:t>of</w:t>
      </w:r>
      <w:r w:rsidRPr="00E23D71">
        <w:rPr>
          <w:i/>
          <w:iCs/>
          <w:lang w:val="en-GB"/>
        </w:rPr>
        <w:t xml:space="preserve"> the board of directors will not be elected at the bank's annual general meeting in 2021. Subsequently, the members of the board of directors are elected for terms of 1 year. The members are eligible for re-election. </w:t>
      </w:r>
    </w:p>
    <w:p w14:paraId="5B3C300D" w14:textId="0E6FEB46" w:rsidR="0055476E" w:rsidRPr="00E23D71" w:rsidRDefault="0055476E" w:rsidP="00D86F7B">
      <w:pPr>
        <w:pStyle w:val="Listeafsnit"/>
        <w:suppressAutoHyphens/>
        <w:spacing w:after="240"/>
        <w:contextualSpacing w:val="0"/>
        <w:rPr>
          <w:i/>
          <w:iCs/>
          <w:lang w:val="en-GB"/>
        </w:rPr>
      </w:pPr>
      <w:r w:rsidRPr="00E23D71">
        <w:rPr>
          <w:i/>
          <w:iCs/>
          <w:lang w:val="en-GB"/>
        </w:rPr>
        <w:t xml:space="preserve">For the period after the annual general meeting in 2023, the board of directors consists of </w:t>
      </w:r>
      <w:r w:rsidR="008740EF">
        <w:rPr>
          <w:i/>
          <w:iCs/>
          <w:lang w:val="en-GB"/>
        </w:rPr>
        <w:t xml:space="preserve">no less than </w:t>
      </w:r>
      <w:r w:rsidRPr="00E23D71">
        <w:rPr>
          <w:i/>
          <w:iCs/>
          <w:lang w:val="en-GB"/>
        </w:rPr>
        <w:t>4 and no more than 7 members to be elected at the annual general meeting. The members of the board of directors are elected for terms of 1 year and are eligible for re-election.</w:t>
      </w:r>
    </w:p>
    <w:p w14:paraId="772BB6C3" w14:textId="7B76D560" w:rsidR="00C67D9E" w:rsidRPr="00E23D71" w:rsidRDefault="00C67D9E" w:rsidP="00D86F7B">
      <w:pPr>
        <w:pStyle w:val="Listeafsnit"/>
        <w:suppressAutoHyphens/>
        <w:spacing w:after="240"/>
        <w:contextualSpacing w:val="0"/>
        <w:rPr>
          <w:i/>
          <w:iCs/>
          <w:lang w:val="en-GB"/>
        </w:rPr>
      </w:pPr>
      <w:r w:rsidRPr="00E23D71">
        <w:rPr>
          <w:i/>
          <w:iCs/>
          <w:lang w:val="en-GB"/>
        </w:rPr>
        <w:t xml:space="preserve">In addition, the bank's employees may </w:t>
      </w:r>
      <w:r w:rsidR="00447357" w:rsidRPr="00E23D71">
        <w:rPr>
          <w:i/>
          <w:iCs/>
          <w:lang w:val="en-GB"/>
        </w:rPr>
        <w:t xml:space="preserve">have the right to </w:t>
      </w:r>
      <w:r w:rsidRPr="00E23D71">
        <w:rPr>
          <w:i/>
          <w:iCs/>
          <w:lang w:val="en-GB"/>
        </w:rPr>
        <w:t>elect employee representatives in accordance with the relevant provisions of the Danish Companies Act."</w:t>
      </w:r>
    </w:p>
    <w:p w14:paraId="673D8256" w14:textId="4D61FB5E" w:rsidR="0070657E" w:rsidRPr="00E23D71" w:rsidRDefault="00780026" w:rsidP="00D86F7B">
      <w:pPr>
        <w:pStyle w:val="Listeafsnit"/>
        <w:numPr>
          <w:ilvl w:val="0"/>
          <w:numId w:val="40"/>
        </w:numPr>
        <w:suppressAutoHyphens/>
        <w:spacing w:after="240"/>
        <w:ind w:left="714" w:hanging="357"/>
        <w:contextualSpacing w:val="0"/>
        <w:rPr>
          <w:lang w:val="en-GB"/>
        </w:rPr>
      </w:pPr>
      <w:r w:rsidRPr="00E23D71">
        <w:rPr>
          <w:lang w:val="en-GB"/>
        </w:rPr>
        <w:t xml:space="preserve">The proposal from the board of directors to change the number of members of the executive board to the effect that, in future, the executive board may </w:t>
      </w:r>
      <w:r w:rsidR="004C528B" w:rsidRPr="00E23D71">
        <w:rPr>
          <w:lang w:val="en-GB"/>
        </w:rPr>
        <w:t>consist</w:t>
      </w:r>
      <w:r w:rsidRPr="00E23D71">
        <w:rPr>
          <w:lang w:val="en-GB"/>
        </w:rPr>
        <w:t xml:space="preserve"> of </w:t>
      </w:r>
      <w:r w:rsidR="00D86F7B">
        <w:rPr>
          <w:lang w:val="en-GB"/>
        </w:rPr>
        <w:t>no less than</w:t>
      </w:r>
      <w:r w:rsidRPr="00E23D71">
        <w:rPr>
          <w:lang w:val="en-GB"/>
        </w:rPr>
        <w:t xml:space="preserve"> 2 and no more than 4 members. As a result, a resolution is proposed to amend article 10.1 of the articles of association as follows:</w:t>
      </w:r>
    </w:p>
    <w:p w14:paraId="23594BB2" w14:textId="70D92361" w:rsidR="00D07076" w:rsidRPr="00E23D71" w:rsidRDefault="0070657E" w:rsidP="00D86F7B">
      <w:pPr>
        <w:pStyle w:val="Listeafsnit"/>
        <w:suppressAutoHyphens/>
        <w:spacing w:after="240"/>
        <w:contextualSpacing w:val="0"/>
        <w:rPr>
          <w:lang w:val="en-GB"/>
        </w:rPr>
      </w:pPr>
      <w:r w:rsidRPr="00E23D71">
        <w:rPr>
          <w:i/>
          <w:iCs/>
          <w:lang w:val="en-GB"/>
        </w:rPr>
        <w:t>"The board of directors appoints an executive board consisting of 2-4 members to be in charge of the bank's day-to-day management."</w:t>
      </w:r>
    </w:p>
    <w:p w14:paraId="786D500B" w14:textId="60A88A15" w:rsidR="00525226" w:rsidRPr="00E23D71" w:rsidRDefault="00D07076" w:rsidP="00D86F7B">
      <w:pPr>
        <w:pStyle w:val="Listeafsnit"/>
        <w:numPr>
          <w:ilvl w:val="0"/>
          <w:numId w:val="40"/>
        </w:numPr>
        <w:suppressAutoHyphens/>
        <w:spacing w:after="240"/>
        <w:ind w:left="714" w:hanging="357"/>
        <w:contextualSpacing w:val="0"/>
        <w:rPr>
          <w:i/>
          <w:iCs/>
          <w:lang w:val="en-GB"/>
        </w:rPr>
      </w:pPr>
      <w:r w:rsidRPr="00E23D71">
        <w:rPr>
          <w:lang w:val="en-GB"/>
        </w:rPr>
        <w:t xml:space="preserve">The board of directors </w:t>
      </w:r>
      <w:r w:rsidR="00765F5B">
        <w:rPr>
          <w:lang w:val="en-GB"/>
        </w:rPr>
        <w:t xml:space="preserve">expects that prior to the date of the general meeting a final agreement on voluntary </w:t>
      </w:r>
      <w:r w:rsidR="00765F5B" w:rsidRPr="00765F5B">
        <w:rPr>
          <w:lang w:val="en-GB"/>
        </w:rPr>
        <w:t xml:space="preserve">employee representatives </w:t>
      </w:r>
      <w:r w:rsidR="00765F5B">
        <w:rPr>
          <w:lang w:val="en-GB"/>
        </w:rPr>
        <w:t>at</w:t>
      </w:r>
      <w:r w:rsidR="00765F5B" w:rsidRPr="00765F5B">
        <w:rPr>
          <w:lang w:val="en-GB"/>
        </w:rPr>
        <w:t xml:space="preserve"> the board of directors</w:t>
      </w:r>
      <w:r w:rsidR="00765F5B">
        <w:rPr>
          <w:lang w:val="en-GB"/>
        </w:rPr>
        <w:t xml:space="preserve"> has been entered into</w:t>
      </w:r>
      <w:r w:rsidR="00765F5B" w:rsidRPr="00765F5B">
        <w:rPr>
          <w:lang w:val="en-GB"/>
        </w:rPr>
        <w:t xml:space="preserve">. </w:t>
      </w:r>
      <w:r w:rsidR="00765F5B">
        <w:rPr>
          <w:lang w:val="en-GB"/>
        </w:rPr>
        <w:t>Provided that such agreement has been entered into, the board of directors proposes</w:t>
      </w:r>
      <w:r w:rsidRPr="00E23D71">
        <w:rPr>
          <w:lang w:val="en-GB"/>
        </w:rPr>
        <w:t xml:space="preserve"> to establish a voluntary scheme with respect to the employee representatives on the board of directors</w:t>
      </w:r>
      <w:r w:rsidR="00765F5B">
        <w:rPr>
          <w:lang w:val="en-GB"/>
        </w:rPr>
        <w:t xml:space="preserve"> pursuant to the </w:t>
      </w:r>
      <w:r w:rsidR="00765F5B" w:rsidRPr="00765F5B">
        <w:rPr>
          <w:lang w:val="en-GB"/>
        </w:rPr>
        <w:t>Executive Order no. 344 of 30 March 2012 on employee representation in public and private limited</w:t>
      </w:r>
      <w:r w:rsidR="00765F5B">
        <w:rPr>
          <w:lang w:val="en-GB"/>
        </w:rPr>
        <w:t xml:space="preserve"> liability</w:t>
      </w:r>
      <w:r w:rsidR="00765F5B" w:rsidRPr="00765F5B">
        <w:rPr>
          <w:lang w:val="en-GB"/>
        </w:rPr>
        <w:t xml:space="preserve"> companies</w:t>
      </w:r>
      <w:r w:rsidRPr="00E23D71">
        <w:rPr>
          <w:lang w:val="en-GB"/>
        </w:rPr>
        <w:t xml:space="preserve">. The purpose of concluding the voluntary scheme is for the employee representatives on the board of directors of Den </w:t>
      </w:r>
      <w:proofErr w:type="spellStart"/>
      <w:r w:rsidRPr="00E23D71">
        <w:rPr>
          <w:lang w:val="en-GB"/>
        </w:rPr>
        <w:t>Jyske</w:t>
      </w:r>
      <w:proofErr w:type="spellEnd"/>
      <w:r w:rsidRPr="00E23D71">
        <w:rPr>
          <w:lang w:val="en-GB"/>
        </w:rPr>
        <w:t xml:space="preserve"> </w:t>
      </w:r>
      <w:proofErr w:type="spellStart"/>
      <w:r w:rsidRPr="00E23D71">
        <w:rPr>
          <w:lang w:val="en-GB"/>
        </w:rPr>
        <w:t>Sparekasse</w:t>
      </w:r>
      <w:proofErr w:type="spellEnd"/>
      <w:r w:rsidRPr="00E23D71">
        <w:rPr>
          <w:lang w:val="en-GB"/>
        </w:rPr>
        <w:t xml:space="preserve"> to be integrated into the board of directors of </w:t>
      </w:r>
      <w:proofErr w:type="spellStart"/>
      <w:r w:rsidRPr="00E23D71">
        <w:rPr>
          <w:lang w:val="en-GB"/>
        </w:rPr>
        <w:t>Vestjysk</w:t>
      </w:r>
      <w:proofErr w:type="spellEnd"/>
      <w:r w:rsidRPr="00E23D71">
        <w:rPr>
          <w:lang w:val="en-GB"/>
        </w:rPr>
        <w:t xml:space="preserve"> Bank. The </w:t>
      </w:r>
      <w:r w:rsidR="00D86F7B">
        <w:rPr>
          <w:lang w:val="en-GB"/>
        </w:rPr>
        <w:t>intended</w:t>
      </w:r>
      <w:r w:rsidR="00D86F7B" w:rsidRPr="00E23D71">
        <w:rPr>
          <w:lang w:val="en-GB"/>
        </w:rPr>
        <w:t xml:space="preserve"> </w:t>
      </w:r>
      <w:r w:rsidRPr="00E23D71">
        <w:rPr>
          <w:lang w:val="en-GB"/>
        </w:rPr>
        <w:t xml:space="preserve">voluntary scheme will result in the board of directors having 4 employee representatives in future. </w:t>
      </w:r>
    </w:p>
    <w:p w14:paraId="5AA3F30D" w14:textId="51EBF37C" w:rsidR="009D071D" w:rsidRPr="00E23D71" w:rsidRDefault="0016253A" w:rsidP="00D86F7B">
      <w:pPr>
        <w:pStyle w:val="Listeafsnit"/>
        <w:suppressAutoHyphens/>
        <w:spacing w:after="240"/>
        <w:ind w:left="714"/>
        <w:contextualSpacing w:val="0"/>
        <w:rPr>
          <w:i/>
          <w:iCs/>
          <w:lang w:val="en-GB"/>
        </w:rPr>
      </w:pPr>
      <w:r w:rsidRPr="00E23D71">
        <w:rPr>
          <w:lang w:val="en-GB"/>
        </w:rPr>
        <w:t>As a result, a resolution is proposed to add a new article 9.4 to the articles of association with the following wording:</w:t>
      </w:r>
    </w:p>
    <w:p w14:paraId="718722A4" w14:textId="693E57A2" w:rsidR="0016253A" w:rsidRPr="00E23D71" w:rsidRDefault="0016253A" w:rsidP="00D86F7B">
      <w:pPr>
        <w:pStyle w:val="Listeafsnit"/>
        <w:suppressAutoHyphens/>
        <w:spacing w:after="240"/>
        <w:contextualSpacing w:val="0"/>
        <w:rPr>
          <w:i/>
          <w:iCs/>
          <w:lang w:val="en-GB"/>
        </w:rPr>
      </w:pPr>
      <w:bookmarkStart w:id="4" w:name="_Hlk54966008"/>
      <w:r w:rsidRPr="00E23D71">
        <w:rPr>
          <w:i/>
          <w:iCs/>
          <w:lang w:val="en-GB"/>
        </w:rPr>
        <w:t xml:space="preserve">"The bank </w:t>
      </w:r>
      <w:r w:rsidR="00765F5B">
        <w:rPr>
          <w:i/>
          <w:iCs/>
          <w:lang w:val="en-GB"/>
        </w:rPr>
        <w:t>has</w:t>
      </w:r>
      <w:r w:rsidRPr="00E23D71">
        <w:rPr>
          <w:i/>
          <w:iCs/>
          <w:lang w:val="en-GB"/>
        </w:rPr>
        <w:t xml:space="preserve"> establish</w:t>
      </w:r>
      <w:r w:rsidR="00765F5B">
        <w:rPr>
          <w:i/>
          <w:iCs/>
          <w:lang w:val="en-GB"/>
        </w:rPr>
        <w:t>ed</w:t>
      </w:r>
      <w:r w:rsidRPr="00E23D71">
        <w:rPr>
          <w:i/>
          <w:iCs/>
          <w:lang w:val="en-GB"/>
        </w:rPr>
        <w:t xml:space="preserve"> a voluntary scheme for employee representation on the board of directors. The voluntary scheme may </w:t>
      </w:r>
      <w:r w:rsidR="003B7E81" w:rsidRPr="00E23D71">
        <w:rPr>
          <w:i/>
          <w:iCs/>
          <w:lang w:val="en-GB"/>
        </w:rPr>
        <w:t>b</w:t>
      </w:r>
      <w:r w:rsidRPr="00E23D71">
        <w:rPr>
          <w:i/>
          <w:iCs/>
          <w:lang w:val="en-GB"/>
        </w:rPr>
        <w:t>e</w:t>
      </w:r>
      <w:r w:rsidR="003B7E81" w:rsidRPr="00E23D71">
        <w:rPr>
          <w:i/>
          <w:iCs/>
          <w:lang w:val="en-GB"/>
        </w:rPr>
        <w:t xml:space="preserve"> wound up</w:t>
      </w:r>
      <w:r w:rsidRPr="00E23D71">
        <w:rPr>
          <w:i/>
          <w:iCs/>
          <w:lang w:val="en-GB"/>
        </w:rPr>
        <w:t xml:space="preserve"> </w:t>
      </w:r>
      <w:r w:rsidR="008072E0">
        <w:rPr>
          <w:i/>
          <w:iCs/>
          <w:lang w:val="en-GB"/>
        </w:rPr>
        <w:t xml:space="preserve">or terminated </w:t>
      </w:r>
      <w:r w:rsidRPr="00E23D71">
        <w:rPr>
          <w:i/>
          <w:iCs/>
          <w:lang w:val="en-GB"/>
        </w:rPr>
        <w:t xml:space="preserve">in accordance with the rules for employee representation in force from time to time. This provision on employee representation will automatically cease </w:t>
      </w:r>
      <w:r w:rsidR="003B7E81" w:rsidRPr="00E23D71">
        <w:rPr>
          <w:i/>
          <w:iCs/>
          <w:lang w:val="en-GB"/>
        </w:rPr>
        <w:t xml:space="preserve">to apply </w:t>
      </w:r>
      <w:r w:rsidRPr="00E23D71">
        <w:rPr>
          <w:i/>
          <w:iCs/>
          <w:lang w:val="en-GB"/>
        </w:rPr>
        <w:t>i</w:t>
      </w:r>
      <w:r w:rsidR="009F34C9" w:rsidRPr="00E23D71">
        <w:rPr>
          <w:i/>
          <w:iCs/>
          <w:lang w:val="en-GB"/>
        </w:rPr>
        <w:t>f</w:t>
      </w:r>
      <w:r w:rsidRPr="00E23D71">
        <w:rPr>
          <w:i/>
          <w:iCs/>
          <w:lang w:val="en-GB"/>
        </w:rPr>
        <w:t xml:space="preserve"> the voluntary scheme </w:t>
      </w:r>
      <w:r w:rsidR="009F34C9" w:rsidRPr="00E23D71">
        <w:rPr>
          <w:i/>
          <w:iCs/>
          <w:lang w:val="en-GB"/>
        </w:rPr>
        <w:t>is wound up</w:t>
      </w:r>
      <w:r w:rsidRPr="00E23D71">
        <w:rPr>
          <w:i/>
          <w:iCs/>
          <w:lang w:val="en-GB"/>
        </w:rPr>
        <w:t>."</w:t>
      </w:r>
      <w:bookmarkEnd w:id="4"/>
    </w:p>
    <w:p w14:paraId="4290E361" w14:textId="6D590243" w:rsidR="002A3A83" w:rsidRPr="00E23D71" w:rsidRDefault="002A3A83" w:rsidP="00D86F7B">
      <w:pPr>
        <w:pStyle w:val="Listeafsnit"/>
        <w:numPr>
          <w:ilvl w:val="0"/>
          <w:numId w:val="40"/>
        </w:numPr>
        <w:suppressAutoHyphens/>
        <w:spacing w:after="240"/>
        <w:ind w:left="714" w:hanging="357"/>
        <w:contextualSpacing w:val="0"/>
        <w:rPr>
          <w:i/>
          <w:iCs/>
          <w:lang w:val="en-GB"/>
        </w:rPr>
      </w:pPr>
      <w:r w:rsidRPr="00E23D71">
        <w:rPr>
          <w:lang w:val="en-GB"/>
        </w:rPr>
        <w:t>Proposed resolution from the board of directors to change the place at which the annual general meeting must be held so that future annual general meeting</w:t>
      </w:r>
      <w:r w:rsidR="009F34C9" w:rsidRPr="00E23D71">
        <w:rPr>
          <w:lang w:val="en-GB"/>
        </w:rPr>
        <w:t>s</w:t>
      </w:r>
      <w:r w:rsidRPr="00E23D71">
        <w:rPr>
          <w:lang w:val="en-GB"/>
        </w:rPr>
        <w:t xml:space="preserve"> must be held </w:t>
      </w:r>
      <w:r w:rsidR="008072E0">
        <w:rPr>
          <w:lang w:val="en-GB"/>
        </w:rPr>
        <w:t xml:space="preserve">in one of the municipalities from where </w:t>
      </w:r>
      <w:r w:rsidRPr="00E23D71">
        <w:rPr>
          <w:lang w:val="en-GB"/>
        </w:rPr>
        <w:t xml:space="preserve">the bank </w:t>
      </w:r>
      <w:r w:rsidR="008072E0">
        <w:rPr>
          <w:lang w:val="en-GB"/>
        </w:rPr>
        <w:t>has its affiliates</w:t>
      </w:r>
      <w:r w:rsidRPr="00E23D71">
        <w:rPr>
          <w:lang w:val="en-GB"/>
        </w:rPr>
        <w:t xml:space="preserve">. As a result, a resolution is </w:t>
      </w:r>
      <w:bookmarkStart w:id="5" w:name="_Hlk56613179"/>
      <w:r w:rsidRPr="00E23D71">
        <w:rPr>
          <w:lang w:val="en-GB"/>
        </w:rPr>
        <w:t>proposed to amend article 6.1 of the articles of association as follows:</w:t>
      </w:r>
    </w:p>
    <w:p w14:paraId="113FEC14" w14:textId="26CD2A0B" w:rsidR="002A2AD5" w:rsidRPr="00E23D71" w:rsidRDefault="002A2AD5" w:rsidP="00D86F7B">
      <w:pPr>
        <w:pStyle w:val="Listeafsnit"/>
        <w:suppressAutoHyphens/>
        <w:spacing w:after="240"/>
        <w:ind w:left="714"/>
        <w:contextualSpacing w:val="0"/>
        <w:rPr>
          <w:i/>
          <w:iCs/>
          <w:lang w:val="en-GB"/>
        </w:rPr>
      </w:pPr>
      <w:r w:rsidRPr="00E23D71">
        <w:rPr>
          <w:i/>
          <w:iCs/>
          <w:lang w:val="en-GB"/>
        </w:rPr>
        <w:t xml:space="preserve">"The annual general meeting must be held each year before the end of April at the place at which the bank </w:t>
      </w:r>
      <w:r w:rsidR="00D86F7B">
        <w:rPr>
          <w:i/>
          <w:iCs/>
          <w:lang w:val="en-GB"/>
        </w:rPr>
        <w:t>conducts</w:t>
      </w:r>
      <w:r w:rsidRPr="00E23D71">
        <w:rPr>
          <w:i/>
          <w:iCs/>
          <w:lang w:val="en-GB"/>
        </w:rPr>
        <w:t xml:space="preserve"> its </w:t>
      </w:r>
      <w:r w:rsidR="00D86F7B">
        <w:rPr>
          <w:i/>
          <w:iCs/>
          <w:lang w:val="en-GB"/>
        </w:rPr>
        <w:t>operations</w:t>
      </w:r>
      <w:r w:rsidRPr="00E23D71">
        <w:rPr>
          <w:i/>
          <w:iCs/>
          <w:lang w:val="en-GB"/>
        </w:rPr>
        <w:t xml:space="preserve">. No later than 8 weeks before the general meeting, the date of the meeting will be </w:t>
      </w:r>
      <w:r w:rsidR="00D86F7B">
        <w:rPr>
          <w:i/>
          <w:iCs/>
          <w:lang w:val="en-GB"/>
        </w:rPr>
        <w:t>announced</w:t>
      </w:r>
      <w:r w:rsidR="00D86F7B" w:rsidRPr="00E23D71">
        <w:rPr>
          <w:i/>
          <w:iCs/>
          <w:lang w:val="en-GB"/>
        </w:rPr>
        <w:t xml:space="preserve"> </w:t>
      </w:r>
      <w:r w:rsidRPr="00E23D71">
        <w:rPr>
          <w:i/>
          <w:iCs/>
          <w:lang w:val="en-GB"/>
        </w:rPr>
        <w:t>on the bank's website."</w:t>
      </w:r>
    </w:p>
    <w:bookmarkEnd w:id="5"/>
    <w:p w14:paraId="606B2CBB" w14:textId="32405573" w:rsidR="00B065C1" w:rsidRPr="00E23D71" w:rsidRDefault="00B065C1" w:rsidP="00D86F7B">
      <w:pPr>
        <w:pStyle w:val="Listeafsnit"/>
        <w:numPr>
          <w:ilvl w:val="0"/>
          <w:numId w:val="40"/>
        </w:numPr>
        <w:suppressAutoHyphens/>
        <w:spacing w:after="240"/>
        <w:ind w:left="714" w:hanging="357"/>
        <w:contextualSpacing w:val="0"/>
        <w:rPr>
          <w:i/>
          <w:iCs/>
          <w:lang w:val="en-GB"/>
        </w:rPr>
      </w:pPr>
      <w:r w:rsidRPr="00E23D71">
        <w:rPr>
          <w:lang w:val="en-GB"/>
        </w:rPr>
        <w:t xml:space="preserve">The proposed resolution from the board of directors to add a new article 4 on an </w:t>
      </w:r>
      <w:proofErr w:type="spellStart"/>
      <w:r w:rsidRPr="00E23D71">
        <w:rPr>
          <w:lang w:val="en-GB"/>
        </w:rPr>
        <w:t>undistributable</w:t>
      </w:r>
      <w:proofErr w:type="spellEnd"/>
      <w:r w:rsidRPr="00E23D71">
        <w:rPr>
          <w:lang w:val="en-GB"/>
        </w:rPr>
        <w:t xml:space="preserve"> savings bank reserve to the articles of association as a result of </w:t>
      </w:r>
      <w:proofErr w:type="spellStart"/>
      <w:r w:rsidRPr="00E23D71">
        <w:rPr>
          <w:lang w:val="en-GB"/>
        </w:rPr>
        <w:t>Vestjysk</w:t>
      </w:r>
      <w:proofErr w:type="spellEnd"/>
      <w:r w:rsidRPr="00E23D71">
        <w:rPr>
          <w:lang w:val="en-GB"/>
        </w:rPr>
        <w:t xml:space="preserve"> Bank, under section 211, cf. section 212(3), of the Danish Financial Business Act, taking over and continuing Den </w:t>
      </w:r>
      <w:proofErr w:type="spellStart"/>
      <w:r w:rsidRPr="00E23D71">
        <w:rPr>
          <w:lang w:val="en-GB"/>
        </w:rPr>
        <w:t>Jyske</w:t>
      </w:r>
      <w:proofErr w:type="spellEnd"/>
      <w:r w:rsidRPr="00E23D71">
        <w:rPr>
          <w:lang w:val="en-GB"/>
        </w:rPr>
        <w:t xml:space="preserve"> </w:t>
      </w:r>
      <w:proofErr w:type="spellStart"/>
      <w:r w:rsidRPr="00E23D71">
        <w:rPr>
          <w:lang w:val="en-GB"/>
        </w:rPr>
        <w:t>Sparekasse's</w:t>
      </w:r>
      <w:proofErr w:type="spellEnd"/>
      <w:r w:rsidRPr="00E23D71">
        <w:rPr>
          <w:lang w:val="en-GB"/>
        </w:rPr>
        <w:t xml:space="preserve"> </w:t>
      </w:r>
      <w:proofErr w:type="spellStart"/>
      <w:r w:rsidRPr="00E23D71">
        <w:rPr>
          <w:lang w:val="en-GB"/>
        </w:rPr>
        <w:t>undistributable</w:t>
      </w:r>
      <w:proofErr w:type="spellEnd"/>
      <w:r w:rsidRPr="00E23D71">
        <w:rPr>
          <w:lang w:val="en-GB"/>
        </w:rPr>
        <w:t xml:space="preserve"> savings bank reserve of DKK 695,684,000 on the terms applicable until the merger. A resolution has been proposed for the new article 4 of the articles of association to </w:t>
      </w:r>
      <w:r w:rsidR="00D86F7B">
        <w:rPr>
          <w:lang w:val="en-GB"/>
        </w:rPr>
        <w:t>be worded</w:t>
      </w:r>
      <w:r w:rsidR="00D86F7B" w:rsidRPr="00E23D71">
        <w:rPr>
          <w:lang w:val="en-GB"/>
        </w:rPr>
        <w:t xml:space="preserve"> </w:t>
      </w:r>
      <w:r w:rsidRPr="00E23D71">
        <w:rPr>
          <w:lang w:val="en-GB"/>
        </w:rPr>
        <w:t>as follows:</w:t>
      </w:r>
    </w:p>
    <w:p w14:paraId="4640036E" w14:textId="77777777" w:rsidR="00B065C1" w:rsidRPr="00E23D71" w:rsidRDefault="00B065C1" w:rsidP="00D86F7B">
      <w:pPr>
        <w:pStyle w:val="Listeafsnit"/>
        <w:suppressAutoHyphens/>
        <w:spacing w:after="240"/>
        <w:rPr>
          <w:i/>
          <w:iCs/>
          <w:lang w:val="en-GB"/>
        </w:rPr>
      </w:pPr>
      <w:bookmarkStart w:id="6" w:name="_Hlk54966089"/>
      <w:r w:rsidRPr="00E23D71">
        <w:rPr>
          <w:i/>
          <w:iCs/>
          <w:lang w:val="en-GB"/>
        </w:rPr>
        <w:t>"4</w:t>
      </w:r>
      <w:r w:rsidRPr="00E23D71">
        <w:rPr>
          <w:i/>
          <w:iCs/>
          <w:lang w:val="en-GB"/>
        </w:rPr>
        <w:tab/>
      </w:r>
      <w:proofErr w:type="spellStart"/>
      <w:r w:rsidRPr="00E23D71">
        <w:rPr>
          <w:i/>
          <w:iCs/>
          <w:lang w:val="en-GB"/>
        </w:rPr>
        <w:t>Undistributable</w:t>
      </w:r>
      <w:proofErr w:type="spellEnd"/>
      <w:r w:rsidRPr="00E23D71">
        <w:rPr>
          <w:i/>
          <w:iCs/>
          <w:lang w:val="en-GB"/>
        </w:rPr>
        <w:t xml:space="preserve"> savings bank reserve</w:t>
      </w:r>
    </w:p>
    <w:p w14:paraId="6350BC34" w14:textId="0AB8C6A5" w:rsidR="000704DF" w:rsidRPr="00E23D71" w:rsidRDefault="00B065C1" w:rsidP="00D86F7B">
      <w:pPr>
        <w:pStyle w:val="Listeafsnit"/>
        <w:suppressAutoHyphens/>
        <w:spacing w:after="240"/>
        <w:ind w:left="1304" w:hanging="584"/>
        <w:rPr>
          <w:i/>
          <w:iCs/>
          <w:lang w:val="en-GB"/>
        </w:rPr>
      </w:pPr>
      <w:r w:rsidRPr="00E23D71">
        <w:rPr>
          <w:i/>
          <w:iCs/>
          <w:lang w:val="en-GB"/>
        </w:rPr>
        <w:t>4.1</w:t>
      </w:r>
      <w:r w:rsidRPr="00E23D71">
        <w:rPr>
          <w:i/>
          <w:iCs/>
          <w:lang w:val="en-GB"/>
        </w:rPr>
        <w:tab/>
        <w:t xml:space="preserve">Under section 211, cf. section 212(3), of the Danish Financial Business Act, an </w:t>
      </w:r>
      <w:proofErr w:type="spellStart"/>
      <w:r w:rsidRPr="00E23D71">
        <w:rPr>
          <w:i/>
          <w:iCs/>
          <w:lang w:val="en-GB"/>
        </w:rPr>
        <w:t>undistributable</w:t>
      </w:r>
      <w:proofErr w:type="spellEnd"/>
      <w:r w:rsidRPr="00E23D71">
        <w:rPr>
          <w:i/>
          <w:iCs/>
          <w:lang w:val="en-GB"/>
        </w:rPr>
        <w:t xml:space="preserve"> savings bank reserve of DKK 695,684,000</w:t>
      </w:r>
      <w:r w:rsidR="008072E0">
        <w:rPr>
          <w:i/>
          <w:iCs/>
          <w:lang w:val="en-GB"/>
        </w:rPr>
        <w:t xml:space="preserve"> has been established in the bank</w:t>
      </w:r>
      <w:r w:rsidRPr="00E23D71">
        <w:rPr>
          <w:i/>
          <w:iCs/>
          <w:lang w:val="en-GB"/>
        </w:rPr>
        <w:t>.</w:t>
      </w:r>
    </w:p>
    <w:p w14:paraId="2B50F334" w14:textId="77777777" w:rsidR="000704DF" w:rsidRPr="00E23D71" w:rsidRDefault="000704DF" w:rsidP="00D86F7B">
      <w:pPr>
        <w:pStyle w:val="Listeafsnit"/>
        <w:suppressAutoHyphens/>
        <w:spacing w:after="240"/>
        <w:ind w:left="1304"/>
        <w:rPr>
          <w:i/>
          <w:iCs/>
          <w:lang w:val="en-GB"/>
        </w:rPr>
      </w:pPr>
    </w:p>
    <w:p w14:paraId="5B8EE356" w14:textId="146CF1D3" w:rsidR="000704DF" w:rsidRPr="00E23D71" w:rsidRDefault="000704DF" w:rsidP="00D86F7B">
      <w:pPr>
        <w:pStyle w:val="Listeafsnit"/>
        <w:suppressAutoHyphens/>
        <w:spacing w:after="240"/>
        <w:ind w:left="1304"/>
        <w:rPr>
          <w:i/>
          <w:iCs/>
          <w:lang w:val="en-GB"/>
        </w:rPr>
      </w:pPr>
      <w:r w:rsidRPr="00E23D71">
        <w:rPr>
          <w:i/>
          <w:iCs/>
          <w:lang w:val="en-GB"/>
        </w:rPr>
        <w:t xml:space="preserve">The savings bank reserve has been established in connection with the conversion of Den </w:t>
      </w:r>
      <w:proofErr w:type="spellStart"/>
      <w:r w:rsidRPr="00E23D71">
        <w:rPr>
          <w:i/>
          <w:iCs/>
          <w:lang w:val="en-GB"/>
        </w:rPr>
        <w:t>Jyske</w:t>
      </w:r>
      <w:proofErr w:type="spellEnd"/>
      <w:r w:rsidRPr="00E23D71">
        <w:rPr>
          <w:i/>
          <w:iCs/>
          <w:lang w:val="en-GB"/>
        </w:rPr>
        <w:t xml:space="preserve"> </w:t>
      </w:r>
      <w:proofErr w:type="spellStart"/>
      <w:r w:rsidRPr="00E23D71">
        <w:rPr>
          <w:i/>
          <w:iCs/>
          <w:lang w:val="en-GB"/>
        </w:rPr>
        <w:t>Sparekasse</w:t>
      </w:r>
      <w:proofErr w:type="spellEnd"/>
      <w:r w:rsidRPr="00E23D71">
        <w:rPr>
          <w:i/>
          <w:iCs/>
          <w:lang w:val="en-GB"/>
        </w:rPr>
        <w:t xml:space="preserve"> from a savings bank to a public limited company and will be continued in the bank after the merger with Den </w:t>
      </w:r>
      <w:proofErr w:type="spellStart"/>
      <w:r w:rsidRPr="00E23D71">
        <w:rPr>
          <w:i/>
          <w:iCs/>
          <w:lang w:val="en-GB"/>
        </w:rPr>
        <w:t>Jyske</w:t>
      </w:r>
      <w:proofErr w:type="spellEnd"/>
      <w:r w:rsidRPr="00E23D71">
        <w:rPr>
          <w:i/>
          <w:iCs/>
          <w:lang w:val="en-GB"/>
        </w:rPr>
        <w:t xml:space="preserve"> </w:t>
      </w:r>
      <w:proofErr w:type="spellStart"/>
      <w:r w:rsidRPr="00E23D71">
        <w:rPr>
          <w:i/>
          <w:iCs/>
          <w:lang w:val="en-GB"/>
        </w:rPr>
        <w:t>Sparekasse</w:t>
      </w:r>
      <w:proofErr w:type="spellEnd"/>
      <w:r w:rsidRPr="00E23D71">
        <w:rPr>
          <w:i/>
          <w:iCs/>
          <w:lang w:val="en-GB"/>
        </w:rPr>
        <w:t xml:space="preserve">. Before the conversion, Den </w:t>
      </w:r>
      <w:proofErr w:type="spellStart"/>
      <w:r w:rsidRPr="00E23D71">
        <w:rPr>
          <w:i/>
          <w:iCs/>
          <w:lang w:val="en-GB"/>
        </w:rPr>
        <w:t>Jyske</w:t>
      </w:r>
      <w:proofErr w:type="spellEnd"/>
      <w:r w:rsidRPr="00E23D71">
        <w:rPr>
          <w:i/>
          <w:iCs/>
          <w:lang w:val="en-GB"/>
        </w:rPr>
        <w:t xml:space="preserve"> </w:t>
      </w:r>
      <w:proofErr w:type="spellStart"/>
      <w:r w:rsidRPr="00E23D71">
        <w:rPr>
          <w:i/>
          <w:iCs/>
          <w:lang w:val="en-GB"/>
        </w:rPr>
        <w:t>Sparekasse</w:t>
      </w:r>
      <w:proofErr w:type="spellEnd"/>
      <w:r w:rsidRPr="00E23D71">
        <w:rPr>
          <w:i/>
          <w:iCs/>
          <w:lang w:val="en-GB"/>
        </w:rPr>
        <w:t xml:space="preserve"> had </w:t>
      </w:r>
      <w:proofErr w:type="spellStart"/>
      <w:r w:rsidRPr="00E23D71">
        <w:rPr>
          <w:i/>
          <w:iCs/>
          <w:lang w:val="en-GB"/>
        </w:rPr>
        <w:t>undistributable</w:t>
      </w:r>
      <w:proofErr w:type="spellEnd"/>
      <w:r w:rsidRPr="00E23D71">
        <w:rPr>
          <w:i/>
          <w:iCs/>
          <w:lang w:val="en-GB"/>
        </w:rPr>
        <w:t xml:space="preserve"> reserves governed by the articles of association, see articles 4.2 and 4.3</w:t>
      </w:r>
      <w:r w:rsidR="008072E0">
        <w:rPr>
          <w:i/>
          <w:iCs/>
          <w:lang w:val="en-GB"/>
        </w:rPr>
        <w:t>,</w:t>
      </w:r>
      <w:r w:rsidRPr="00E23D71">
        <w:rPr>
          <w:i/>
          <w:iCs/>
          <w:lang w:val="en-GB"/>
        </w:rPr>
        <w:t xml:space="preserve"> </w:t>
      </w:r>
      <w:r w:rsidR="008072E0">
        <w:rPr>
          <w:i/>
          <w:iCs/>
          <w:lang w:val="en-GB"/>
        </w:rPr>
        <w:t>for which reason</w:t>
      </w:r>
      <w:r w:rsidRPr="00E23D71">
        <w:rPr>
          <w:i/>
          <w:iCs/>
          <w:lang w:val="en-GB"/>
        </w:rPr>
        <w:t xml:space="preserve">, special terms in accordance with the articles of association apply </w:t>
      </w:r>
      <w:r w:rsidR="0044183D">
        <w:rPr>
          <w:i/>
          <w:iCs/>
          <w:lang w:val="en-GB"/>
        </w:rPr>
        <w:t>to</w:t>
      </w:r>
      <w:r w:rsidRPr="00E23D71">
        <w:rPr>
          <w:i/>
          <w:iCs/>
          <w:lang w:val="en-GB"/>
        </w:rPr>
        <w:t xml:space="preserve"> these parts of the </w:t>
      </w:r>
      <w:proofErr w:type="spellStart"/>
      <w:r w:rsidRPr="00E23D71">
        <w:rPr>
          <w:i/>
          <w:iCs/>
          <w:lang w:val="en-GB"/>
        </w:rPr>
        <w:t>undistributable</w:t>
      </w:r>
      <w:proofErr w:type="spellEnd"/>
      <w:r w:rsidRPr="00E23D71">
        <w:rPr>
          <w:i/>
          <w:iCs/>
          <w:lang w:val="en-GB"/>
        </w:rPr>
        <w:t xml:space="preserve"> savings bank reserve.</w:t>
      </w:r>
    </w:p>
    <w:p w14:paraId="13B44518" w14:textId="77777777" w:rsidR="000704DF" w:rsidRPr="00E23D71" w:rsidRDefault="000704DF" w:rsidP="00D86F7B">
      <w:pPr>
        <w:pStyle w:val="Listeafsnit"/>
        <w:suppressAutoHyphens/>
        <w:spacing w:after="240"/>
        <w:ind w:left="1304"/>
        <w:rPr>
          <w:i/>
          <w:iCs/>
          <w:lang w:val="en-GB"/>
        </w:rPr>
      </w:pPr>
    </w:p>
    <w:p w14:paraId="05CB5DF3" w14:textId="3285DA09" w:rsidR="000704DF" w:rsidRPr="00E23D71" w:rsidRDefault="006B4D50" w:rsidP="00D86F7B">
      <w:pPr>
        <w:pStyle w:val="Listeafsnit"/>
        <w:suppressAutoHyphens/>
        <w:spacing w:after="240"/>
        <w:ind w:left="1304"/>
        <w:rPr>
          <w:i/>
          <w:iCs/>
          <w:lang w:val="en-GB"/>
        </w:rPr>
      </w:pPr>
      <w:r w:rsidRPr="00E23D71">
        <w:rPr>
          <w:i/>
          <w:iCs/>
          <w:lang w:val="en-GB"/>
        </w:rPr>
        <w:t>In the event of the cessation of the banking operations, t</w:t>
      </w:r>
      <w:r w:rsidR="000704DF" w:rsidRPr="00E23D71">
        <w:rPr>
          <w:i/>
          <w:iCs/>
          <w:lang w:val="en-GB"/>
        </w:rPr>
        <w:t>he saving</w:t>
      </w:r>
      <w:r w:rsidR="00855C8C" w:rsidRPr="00E23D71">
        <w:rPr>
          <w:i/>
          <w:iCs/>
          <w:lang w:val="en-GB"/>
        </w:rPr>
        <w:t>s</w:t>
      </w:r>
      <w:r w:rsidR="000704DF" w:rsidRPr="00E23D71">
        <w:rPr>
          <w:i/>
          <w:iCs/>
          <w:lang w:val="en-GB"/>
        </w:rPr>
        <w:t xml:space="preserve"> bank reserve will be used for the public good or for charitable purposes </w:t>
      </w:r>
      <w:r w:rsidR="00D86F7B">
        <w:rPr>
          <w:i/>
          <w:iCs/>
          <w:lang w:val="en-GB"/>
        </w:rPr>
        <w:t>within</w:t>
      </w:r>
      <w:r w:rsidR="00D86F7B" w:rsidRPr="00E23D71">
        <w:rPr>
          <w:i/>
          <w:iCs/>
          <w:lang w:val="en-GB"/>
        </w:rPr>
        <w:t xml:space="preserve"> </w:t>
      </w:r>
      <w:r w:rsidR="000704DF" w:rsidRPr="00E23D71">
        <w:rPr>
          <w:i/>
          <w:iCs/>
          <w:lang w:val="en-GB"/>
        </w:rPr>
        <w:t xml:space="preserve">Den </w:t>
      </w:r>
      <w:proofErr w:type="spellStart"/>
      <w:r w:rsidR="000704DF" w:rsidRPr="00E23D71">
        <w:rPr>
          <w:i/>
          <w:iCs/>
          <w:lang w:val="en-GB"/>
        </w:rPr>
        <w:t>Jyske</w:t>
      </w:r>
      <w:proofErr w:type="spellEnd"/>
      <w:r w:rsidR="000704DF" w:rsidRPr="00E23D71">
        <w:rPr>
          <w:i/>
          <w:iCs/>
          <w:lang w:val="en-GB"/>
        </w:rPr>
        <w:t xml:space="preserve"> </w:t>
      </w:r>
      <w:proofErr w:type="spellStart"/>
      <w:r w:rsidR="000704DF" w:rsidRPr="00E23D71">
        <w:rPr>
          <w:i/>
          <w:iCs/>
          <w:lang w:val="en-GB"/>
        </w:rPr>
        <w:t>Sparekasse</w:t>
      </w:r>
      <w:proofErr w:type="spellEnd"/>
      <w:r w:rsidR="000704DF" w:rsidRPr="00E23D71">
        <w:rPr>
          <w:i/>
          <w:iCs/>
          <w:lang w:val="en-GB"/>
        </w:rPr>
        <w:t xml:space="preserve"> A/S' field of operation before the merger with the bank, see section 212(4) of the Danish Financial Business Act, but see the special provisions of articles 4.2 and 4.3.</w:t>
      </w:r>
    </w:p>
    <w:p w14:paraId="65DFD78A" w14:textId="77777777" w:rsidR="000704DF" w:rsidRPr="00E23D71" w:rsidRDefault="000704DF" w:rsidP="00D86F7B">
      <w:pPr>
        <w:pStyle w:val="Listeafsnit"/>
        <w:suppressAutoHyphens/>
        <w:spacing w:after="240"/>
        <w:ind w:left="1304"/>
        <w:rPr>
          <w:i/>
          <w:iCs/>
          <w:lang w:val="en-GB"/>
        </w:rPr>
      </w:pPr>
    </w:p>
    <w:p w14:paraId="575CC60A" w14:textId="2F8477E6" w:rsidR="000704DF" w:rsidRPr="00E23D71" w:rsidRDefault="000704DF" w:rsidP="00D86F7B">
      <w:pPr>
        <w:pStyle w:val="Listeafsnit"/>
        <w:suppressAutoHyphens/>
        <w:spacing w:after="240"/>
        <w:ind w:left="1304" w:hanging="584"/>
        <w:rPr>
          <w:i/>
          <w:iCs/>
          <w:lang w:val="en-GB"/>
        </w:rPr>
      </w:pPr>
      <w:r w:rsidRPr="00E23D71">
        <w:rPr>
          <w:i/>
          <w:iCs/>
          <w:lang w:val="en-GB"/>
        </w:rPr>
        <w:t>4.2</w:t>
      </w:r>
      <w:r w:rsidRPr="00E23D71">
        <w:rPr>
          <w:i/>
          <w:iCs/>
          <w:lang w:val="en-GB"/>
        </w:rPr>
        <w:tab/>
        <w:t>A p</w:t>
      </w:r>
      <w:r w:rsidR="00BF7F9E" w:rsidRPr="00E23D71">
        <w:rPr>
          <w:i/>
          <w:iCs/>
          <w:lang w:val="en-GB"/>
        </w:rPr>
        <w:t>ortion</w:t>
      </w:r>
      <w:r w:rsidRPr="00E23D71">
        <w:rPr>
          <w:i/>
          <w:iCs/>
          <w:lang w:val="en-GB"/>
        </w:rPr>
        <w:t xml:space="preserve"> of the </w:t>
      </w:r>
      <w:proofErr w:type="spellStart"/>
      <w:r w:rsidRPr="00E23D71">
        <w:rPr>
          <w:i/>
          <w:iCs/>
          <w:lang w:val="en-GB"/>
        </w:rPr>
        <w:t>undistributable</w:t>
      </w:r>
      <w:proofErr w:type="spellEnd"/>
      <w:r w:rsidRPr="00E23D71">
        <w:rPr>
          <w:i/>
          <w:iCs/>
          <w:lang w:val="en-GB"/>
        </w:rPr>
        <w:t xml:space="preserve"> savings bank reserve is an </w:t>
      </w:r>
      <w:proofErr w:type="spellStart"/>
      <w:r w:rsidRPr="00E23D71">
        <w:rPr>
          <w:i/>
          <w:iCs/>
          <w:lang w:val="en-GB"/>
        </w:rPr>
        <w:t>undistributable</w:t>
      </w:r>
      <w:proofErr w:type="spellEnd"/>
      <w:r w:rsidRPr="00E23D71">
        <w:rPr>
          <w:i/>
          <w:iCs/>
          <w:lang w:val="en-GB"/>
        </w:rPr>
        <w:t xml:space="preserve"> reserve of DKK 57,000,000. The reserve replaced a part of the special class of the guarantee capital belonging to </w:t>
      </w:r>
      <w:proofErr w:type="spellStart"/>
      <w:r w:rsidRPr="00E23D71">
        <w:rPr>
          <w:i/>
          <w:iCs/>
          <w:lang w:val="en-GB"/>
        </w:rPr>
        <w:t>Fonden</w:t>
      </w:r>
      <w:proofErr w:type="spellEnd"/>
      <w:r w:rsidRPr="00E23D71">
        <w:rPr>
          <w:i/>
          <w:iCs/>
          <w:lang w:val="en-GB"/>
        </w:rPr>
        <w:t xml:space="preserve"> for </w:t>
      </w:r>
      <w:proofErr w:type="spellStart"/>
      <w:r w:rsidRPr="00E23D71">
        <w:rPr>
          <w:i/>
          <w:iCs/>
          <w:lang w:val="en-GB"/>
        </w:rPr>
        <w:t>Sparekassen</w:t>
      </w:r>
      <w:proofErr w:type="spellEnd"/>
      <w:r w:rsidRPr="00E23D71">
        <w:rPr>
          <w:i/>
          <w:iCs/>
          <w:lang w:val="en-GB"/>
        </w:rPr>
        <w:t xml:space="preserve"> i </w:t>
      </w:r>
      <w:proofErr w:type="spellStart"/>
      <w:r w:rsidRPr="00E23D71">
        <w:rPr>
          <w:i/>
          <w:iCs/>
          <w:lang w:val="en-GB"/>
        </w:rPr>
        <w:t>Skals</w:t>
      </w:r>
      <w:proofErr w:type="spellEnd"/>
      <w:r w:rsidRPr="00E23D71">
        <w:rPr>
          <w:i/>
          <w:iCs/>
          <w:lang w:val="en-GB"/>
        </w:rPr>
        <w:t xml:space="preserve"> which, as a result of amended rules for guarantee classes, could not be maintained as a result of new EU and national legislation for guarantee classes. In the event of the cessation of the banking operations, this p</w:t>
      </w:r>
      <w:r w:rsidR="00BF7F9E" w:rsidRPr="00E23D71">
        <w:rPr>
          <w:i/>
          <w:iCs/>
          <w:lang w:val="en-GB"/>
        </w:rPr>
        <w:t>ortion</w:t>
      </w:r>
      <w:r w:rsidRPr="00E23D71">
        <w:rPr>
          <w:i/>
          <w:iCs/>
          <w:lang w:val="en-GB"/>
        </w:rPr>
        <w:t xml:space="preserve"> of the savings bank reserve will be used for the public good or for charitable purposes </w:t>
      </w:r>
      <w:r w:rsidR="003441C1">
        <w:rPr>
          <w:i/>
          <w:iCs/>
          <w:lang w:val="en-GB"/>
        </w:rPr>
        <w:t>within</w:t>
      </w:r>
      <w:r w:rsidR="003441C1" w:rsidRPr="00E23D71">
        <w:rPr>
          <w:i/>
          <w:iCs/>
          <w:lang w:val="en-GB"/>
        </w:rPr>
        <w:t xml:space="preserve"> </w:t>
      </w:r>
      <w:r w:rsidRPr="00E23D71">
        <w:rPr>
          <w:i/>
          <w:iCs/>
          <w:lang w:val="en-GB"/>
        </w:rPr>
        <w:t xml:space="preserve">the former </w:t>
      </w:r>
      <w:proofErr w:type="spellStart"/>
      <w:r w:rsidRPr="00E23D71">
        <w:rPr>
          <w:i/>
          <w:iCs/>
          <w:lang w:val="en-GB"/>
        </w:rPr>
        <w:t>Sparekassen</w:t>
      </w:r>
      <w:proofErr w:type="spellEnd"/>
      <w:r w:rsidRPr="00E23D71">
        <w:rPr>
          <w:i/>
          <w:iCs/>
          <w:lang w:val="en-GB"/>
        </w:rPr>
        <w:t xml:space="preserve"> i </w:t>
      </w:r>
      <w:proofErr w:type="spellStart"/>
      <w:r w:rsidRPr="00E23D71">
        <w:rPr>
          <w:i/>
          <w:iCs/>
          <w:lang w:val="en-GB"/>
        </w:rPr>
        <w:t>Skals</w:t>
      </w:r>
      <w:r w:rsidR="004C528B" w:rsidRPr="00E23D71">
        <w:rPr>
          <w:i/>
          <w:iCs/>
          <w:lang w:val="en-GB"/>
        </w:rPr>
        <w:t>'</w:t>
      </w:r>
      <w:r w:rsidRPr="00E23D71">
        <w:rPr>
          <w:i/>
          <w:iCs/>
          <w:lang w:val="en-GB"/>
        </w:rPr>
        <w:t>s</w:t>
      </w:r>
      <w:proofErr w:type="spellEnd"/>
      <w:r w:rsidRPr="00E23D71">
        <w:rPr>
          <w:i/>
          <w:iCs/>
          <w:lang w:val="en-GB"/>
        </w:rPr>
        <w:t xml:space="preserve"> original field of operation and in special circumstances outside the original field of operation but limited to the Municipalities of Viborg and </w:t>
      </w:r>
      <w:proofErr w:type="spellStart"/>
      <w:r w:rsidRPr="00E23D71">
        <w:rPr>
          <w:i/>
          <w:iCs/>
          <w:lang w:val="en-GB"/>
        </w:rPr>
        <w:t>Vesthimmerland</w:t>
      </w:r>
      <w:proofErr w:type="spellEnd"/>
      <w:r w:rsidRPr="00E23D71">
        <w:rPr>
          <w:i/>
          <w:iCs/>
          <w:lang w:val="en-GB"/>
        </w:rPr>
        <w:t>.</w:t>
      </w:r>
    </w:p>
    <w:p w14:paraId="1D263F9B" w14:textId="77777777" w:rsidR="000704DF" w:rsidRPr="00E23D71" w:rsidRDefault="000704DF" w:rsidP="00D86F7B">
      <w:pPr>
        <w:pStyle w:val="Listeafsnit"/>
        <w:suppressAutoHyphens/>
        <w:spacing w:after="240"/>
        <w:ind w:left="1304" w:hanging="584"/>
        <w:rPr>
          <w:i/>
          <w:iCs/>
          <w:lang w:val="en-GB"/>
        </w:rPr>
      </w:pPr>
    </w:p>
    <w:p w14:paraId="5F62EC35" w14:textId="63462659" w:rsidR="000704DF" w:rsidRPr="00E23D71" w:rsidRDefault="000704DF" w:rsidP="00D86F7B">
      <w:pPr>
        <w:pStyle w:val="Listeafsnit"/>
        <w:suppressAutoHyphens/>
        <w:spacing w:after="240"/>
        <w:ind w:left="1304" w:hanging="584"/>
        <w:rPr>
          <w:i/>
          <w:iCs/>
          <w:lang w:val="en-GB"/>
        </w:rPr>
      </w:pPr>
      <w:r w:rsidRPr="00E23D71">
        <w:rPr>
          <w:i/>
          <w:iCs/>
          <w:lang w:val="en-GB"/>
        </w:rPr>
        <w:t>4.3</w:t>
      </w:r>
      <w:r w:rsidRPr="00E23D71">
        <w:rPr>
          <w:i/>
          <w:iCs/>
          <w:lang w:val="en-GB"/>
        </w:rPr>
        <w:tab/>
        <w:t xml:space="preserve">A portion of the </w:t>
      </w:r>
      <w:proofErr w:type="spellStart"/>
      <w:r w:rsidRPr="00E23D71">
        <w:rPr>
          <w:i/>
          <w:iCs/>
          <w:lang w:val="en-GB"/>
        </w:rPr>
        <w:t>undistributable</w:t>
      </w:r>
      <w:proofErr w:type="spellEnd"/>
      <w:r w:rsidRPr="00E23D71">
        <w:rPr>
          <w:i/>
          <w:iCs/>
          <w:lang w:val="en-GB"/>
        </w:rPr>
        <w:t xml:space="preserve"> savings bank reserve is an </w:t>
      </w:r>
      <w:proofErr w:type="spellStart"/>
      <w:r w:rsidRPr="00E23D71">
        <w:rPr>
          <w:i/>
          <w:iCs/>
          <w:lang w:val="en-GB"/>
        </w:rPr>
        <w:t>undistributable</w:t>
      </w:r>
      <w:proofErr w:type="spellEnd"/>
      <w:r w:rsidRPr="00E23D71">
        <w:rPr>
          <w:i/>
          <w:iCs/>
          <w:lang w:val="en-GB"/>
        </w:rPr>
        <w:t xml:space="preserve"> reserve of DKK 70,000,000. The reserve replaced a part of the special class of the guarantee capital belonging to Den </w:t>
      </w:r>
      <w:proofErr w:type="spellStart"/>
      <w:r w:rsidRPr="00E23D71">
        <w:rPr>
          <w:i/>
          <w:iCs/>
          <w:lang w:val="en-GB"/>
        </w:rPr>
        <w:t>Jyske</w:t>
      </w:r>
      <w:proofErr w:type="spellEnd"/>
      <w:r w:rsidRPr="00E23D71">
        <w:rPr>
          <w:i/>
          <w:iCs/>
          <w:lang w:val="en-GB"/>
        </w:rPr>
        <w:t xml:space="preserve"> </w:t>
      </w:r>
      <w:proofErr w:type="spellStart"/>
      <w:r w:rsidRPr="00E23D71">
        <w:rPr>
          <w:i/>
          <w:iCs/>
          <w:lang w:val="en-GB"/>
        </w:rPr>
        <w:t>Sparekasses</w:t>
      </w:r>
      <w:proofErr w:type="spellEnd"/>
      <w:r w:rsidRPr="00E23D71">
        <w:rPr>
          <w:i/>
          <w:iCs/>
          <w:lang w:val="en-GB"/>
        </w:rPr>
        <w:t xml:space="preserve"> </w:t>
      </w:r>
      <w:proofErr w:type="spellStart"/>
      <w:r w:rsidRPr="00E23D71">
        <w:rPr>
          <w:i/>
          <w:iCs/>
          <w:lang w:val="en-GB"/>
        </w:rPr>
        <w:t>Støttefond</w:t>
      </w:r>
      <w:proofErr w:type="spellEnd"/>
      <w:r w:rsidRPr="00E23D71">
        <w:rPr>
          <w:i/>
          <w:iCs/>
          <w:lang w:val="en-GB"/>
        </w:rPr>
        <w:t xml:space="preserve"> which, as a result of amended rules for guarantee classes, could not be maintained as a result of new EU and national legislation for guarantee classes. In the event of the cessation of the banking operations, this p</w:t>
      </w:r>
      <w:r w:rsidR="00BF7F9E" w:rsidRPr="00E23D71">
        <w:rPr>
          <w:i/>
          <w:iCs/>
          <w:lang w:val="en-GB"/>
        </w:rPr>
        <w:t>ortion</w:t>
      </w:r>
      <w:r w:rsidRPr="00E23D71">
        <w:rPr>
          <w:i/>
          <w:iCs/>
          <w:lang w:val="en-GB"/>
        </w:rPr>
        <w:t xml:space="preserve"> of the saving</w:t>
      </w:r>
      <w:r w:rsidR="00855C8C" w:rsidRPr="00E23D71">
        <w:rPr>
          <w:i/>
          <w:iCs/>
          <w:lang w:val="en-GB"/>
        </w:rPr>
        <w:t>s</w:t>
      </w:r>
      <w:r w:rsidRPr="00E23D71">
        <w:rPr>
          <w:i/>
          <w:iCs/>
          <w:lang w:val="en-GB"/>
        </w:rPr>
        <w:t xml:space="preserve"> bank reserve will be used for the public good or for charitable purposes </w:t>
      </w:r>
      <w:r w:rsidR="003441C1">
        <w:rPr>
          <w:i/>
          <w:iCs/>
          <w:lang w:val="en-GB"/>
        </w:rPr>
        <w:t>within</w:t>
      </w:r>
      <w:r w:rsidR="003441C1" w:rsidRPr="00E23D71">
        <w:rPr>
          <w:i/>
          <w:iCs/>
          <w:lang w:val="en-GB"/>
        </w:rPr>
        <w:t xml:space="preserve"> </w:t>
      </w:r>
      <w:r w:rsidRPr="00E23D71">
        <w:rPr>
          <w:i/>
          <w:iCs/>
          <w:lang w:val="en-GB"/>
        </w:rPr>
        <w:t xml:space="preserve">Den </w:t>
      </w:r>
      <w:proofErr w:type="spellStart"/>
      <w:r w:rsidRPr="00E23D71">
        <w:rPr>
          <w:i/>
          <w:iCs/>
          <w:lang w:val="en-GB"/>
        </w:rPr>
        <w:t>Jyske</w:t>
      </w:r>
      <w:proofErr w:type="spellEnd"/>
      <w:r w:rsidRPr="00E23D71">
        <w:rPr>
          <w:i/>
          <w:iCs/>
          <w:lang w:val="en-GB"/>
        </w:rPr>
        <w:t xml:space="preserve"> </w:t>
      </w:r>
      <w:proofErr w:type="spellStart"/>
      <w:r w:rsidRPr="00E23D71">
        <w:rPr>
          <w:i/>
          <w:iCs/>
          <w:lang w:val="en-GB"/>
        </w:rPr>
        <w:t>Sparekasse</w:t>
      </w:r>
      <w:proofErr w:type="spellEnd"/>
      <w:r w:rsidRPr="00E23D71">
        <w:rPr>
          <w:i/>
          <w:iCs/>
          <w:lang w:val="en-GB"/>
        </w:rPr>
        <w:t xml:space="preserve"> A/S's field of operation before the merger with the bank.</w:t>
      </w:r>
    </w:p>
    <w:p w14:paraId="710C915B" w14:textId="77777777" w:rsidR="000704DF" w:rsidRPr="00E23D71" w:rsidRDefault="000704DF" w:rsidP="00D86F7B">
      <w:pPr>
        <w:pStyle w:val="Listeafsnit"/>
        <w:suppressAutoHyphens/>
        <w:spacing w:after="240"/>
        <w:ind w:left="1304" w:hanging="584"/>
        <w:rPr>
          <w:i/>
          <w:iCs/>
          <w:lang w:val="en-GB"/>
        </w:rPr>
      </w:pPr>
    </w:p>
    <w:p w14:paraId="0A3143AD" w14:textId="15DF13CD" w:rsidR="000704DF" w:rsidRPr="00E23D71" w:rsidRDefault="000704DF" w:rsidP="00D86F7B">
      <w:pPr>
        <w:pStyle w:val="Listeafsnit"/>
        <w:suppressAutoHyphens/>
        <w:spacing w:after="240"/>
        <w:ind w:left="1304" w:hanging="584"/>
        <w:rPr>
          <w:i/>
          <w:iCs/>
          <w:lang w:val="en-GB"/>
        </w:rPr>
      </w:pPr>
      <w:r w:rsidRPr="00E23D71">
        <w:rPr>
          <w:i/>
          <w:iCs/>
          <w:lang w:val="en-GB"/>
        </w:rPr>
        <w:t>4.4</w:t>
      </w:r>
      <w:r w:rsidRPr="00E23D71">
        <w:rPr>
          <w:i/>
          <w:iCs/>
          <w:lang w:val="en-GB"/>
        </w:rPr>
        <w:tab/>
        <w:t xml:space="preserve">The </w:t>
      </w:r>
      <w:proofErr w:type="spellStart"/>
      <w:r w:rsidRPr="00E23D71">
        <w:rPr>
          <w:i/>
          <w:iCs/>
          <w:lang w:val="en-GB"/>
        </w:rPr>
        <w:t>undistributable</w:t>
      </w:r>
      <w:proofErr w:type="spellEnd"/>
      <w:r w:rsidRPr="00E23D71">
        <w:rPr>
          <w:i/>
          <w:iCs/>
          <w:lang w:val="en-GB"/>
        </w:rPr>
        <w:t xml:space="preserve"> savings bank reserve, see article 4.1, m</w:t>
      </w:r>
      <w:r w:rsidR="00855C8C" w:rsidRPr="00E23D71">
        <w:rPr>
          <w:i/>
          <w:iCs/>
          <w:lang w:val="en-GB"/>
        </w:rPr>
        <w:t>ust</w:t>
      </w:r>
      <w:r w:rsidRPr="00E23D71">
        <w:rPr>
          <w:i/>
          <w:iCs/>
          <w:lang w:val="en-GB"/>
        </w:rPr>
        <w:t xml:space="preserve"> not be distributed, but may be used to cover a loss that is not covered by elements available for distribution. To the extent that the </w:t>
      </w:r>
      <w:proofErr w:type="spellStart"/>
      <w:r w:rsidRPr="00E23D71">
        <w:rPr>
          <w:i/>
          <w:iCs/>
          <w:lang w:val="en-GB"/>
        </w:rPr>
        <w:t>undistributable</w:t>
      </w:r>
      <w:proofErr w:type="spellEnd"/>
      <w:r w:rsidRPr="00E23D71">
        <w:rPr>
          <w:i/>
          <w:iCs/>
          <w:lang w:val="en-GB"/>
        </w:rPr>
        <w:t xml:space="preserve"> savings bank reserve must be used </w:t>
      </w:r>
      <w:r w:rsidR="00855C8C" w:rsidRPr="00E23D71">
        <w:rPr>
          <w:i/>
          <w:iCs/>
          <w:lang w:val="en-GB"/>
        </w:rPr>
        <w:t>to cover</w:t>
      </w:r>
      <w:r w:rsidRPr="00E23D71">
        <w:rPr>
          <w:i/>
          <w:iCs/>
          <w:lang w:val="en-GB"/>
        </w:rPr>
        <w:t xml:space="preserve"> a loss, </w:t>
      </w:r>
      <w:r w:rsidR="00855C8C" w:rsidRPr="00E23D71">
        <w:rPr>
          <w:i/>
          <w:iCs/>
          <w:lang w:val="en-GB"/>
        </w:rPr>
        <w:t xml:space="preserve">proportionately equal shares of the </w:t>
      </w:r>
      <w:r w:rsidRPr="00E23D71">
        <w:rPr>
          <w:i/>
          <w:iCs/>
          <w:lang w:val="en-GB"/>
        </w:rPr>
        <w:t>three p</w:t>
      </w:r>
      <w:r w:rsidR="00855C8C" w:rsidRPr="00E23D71">
        <w:rPr>
          <w:i/>
          <w:iCs/>
          <w:lang w:val="en-GB"/>
        </w:rPr>
        <w:t>ortions</w:t>
      </w:r>
      <w:r w:rsidRPr="00E23D71">
        <w:rPr>
          <w:i/>
          <w:iCs/>
          <w:lang w:val="en-GB"/>
        </w:rPr>
        <w:t xml:space="preserve"> of the </w:t>
      </w:r>
      <w:proofErr w:type="spellStart"/>
      <w:r w:rsidRPr="00E23D71">
        <w:rPr>
          <w:i/>
          <w:iCs/>
          <w:lang w:val="en-GB"/>
        </w:rPr>
        <w:t>undistributable</w:t>
      </w:r>
      <w:proofErr w:type="spellEnd"/>
      <w:r w:rsidRPr="00E23D71">
        <w:rPr>
          <w:i/>
          <w:iCs/>
          <w:lang w:val="en-GB"/>
        </w:rPr>
        <w:t xml:space="preserve"> savings bank reserve must be used.</w:t>
      </w:r>
    </w:p>
    <w:p w14:paraId="1EFE01D1" w14:textId="77777777" w:rsidR="000704DF" w:rsidRPr="00E23D71" w:rsidRDefault="000704DF" w:rsidP="00D86F7B">
      <w:pPr>
        <w:pStyle w:val="Listeafsnit"/>
        <w:suppressAutoHyphens/>
        <w:spacing w:after="240"/>
        <w:ind w:left="1304" w:hanging="584"/>
        <w:rPr>
          <w:i/>
          <w:iCs/>
          <w:lang w:val="en-GB"/>
        </w:rPr>
      </w:pPr>
    </w:p>
    <w:p w14:paraId="11986AB9" w14:textId="6EBAD189" w:rsidR="000704DF" w:rsidRPr="00E23D71" w:rsidRDefault="000704DF" w:rsidP="00D86F7B">
      <w:pPr>
        <w:pStyle w:val="Listeafsnit"/>
        <w:suppressAutoHyphens/>
        <w:spacing w:after="240"/>
        <w:ind w:left="1304" w:hanging="584"/>
        <w:rPr>
          <w:i/>
          <w:iCs/>
          <w:lang w:val="en-GB"/>
        </w:rPr>
      </w:pPr>
      <w:r w:rsidRPr="00E23D71">
        <w:rPr>
          <w:i/>
          <w:iCs/>
          <w:lang w:val="en-GB"/>
        </w:rPr>
        <w:t>4.5</w:t>
      </w:r>
      <w:r w:rsidRPr="00E23D71">
        <w:rPr>
          <w:i/>
          <w:iCs/>
          <w:lang w:val="en-GB"/>
        </w:rPr>
        <w:tab/>
        <w:t xml:space="preserve">The savings bank reserve will be adjusted </w:t>
      </w:r>
      <w:r w:rsidR="00855C8C" w:rsidRPr="00E23D71">
        <w:rPr>
          <w:i/>
          <w:iCs/>
          <w:lang w:val="en-GB"/>
        </w:rPr>
        <w:t>according to</w:t>
      </w:r>
      <w:r w:rsidRPr="00E23D71">
        <w:rPr>
          <w:i/>
          <w:iCs/>
          <w:lang w:val="en-GB"/>
        </w:rPr>
        <w:t xml:space="preserve"> the rules to that effect in the Danish Financial Business Act and relat</w:t>
      </w:r>
      <w:r w:rsidR="003441C1">
        <w:rPr>
          <w:i/>
          <w:iCs/>
          <w:lang w:val="en-GB"/>
        </w:rPr>
        <w:t>ed</w:t>
      </w:r>
      <w:r w:rsidRPr="00E23D71">
        <w:rPr>
          <w:i/>
          <w:iCs/>
          <w:lang w:val="en-GB"/>
        </w:rPr>
        <w:t xml:space="preserve"> executive orders. In relation to the total revaluation of the reserves, the three p</w:t>
      </w:r>
      <w:r w:rsidR="00855C8C" w:rsidRPr="00E23D71">
        <w:rPr>
          <w:i/>
          <w:iCs/>
          <w:lang w:val="en-GB"/>
        </w:rPr>
        <w:t>ortions</w:t>
      </w:r>
      <w:r w:rsidRPr="00E23D71">
        <w:rPr>
          <w:i/>
          <w:iCs/>
          <w:lang w:val="en-GB"/>
        </w:rPr>
        <w:t xml:space="preserve"> of the savings bank reserve will be deemed to constitute one reserve under the Danish Financial Business Act. A </w:t>
      </w:r>
      <w:r w:rsidR="003441C1">
        <w:rPr>
          <w:i/>
          <w:iCs/>
          <w:lang w:val="en-GB"/>
        </w:rPr>
        <w:t xml:space="preserve">proportionate </w:t>
      </w:r>
      <w:r w:rsidRPr="00E23D71">
        <w:rPr>
          <w:i/>
          <w:iCs/>
          <w:lang w:val="en-GB"/>
        </w:rPr>
        <w:t xml:space="preserve">share of </w:t>
      </w:r>
      <w:r w:rsidR="005366CE" w:rsidRPr="00E23D71">
        <w:rPr>
          <w:i/>
          <w:iCs/>
          <w:lang w:val="en-GB"/>
        </w:rPr>
        <w:t xml:space="preserve">the total revaluation must be transferred to </w:t>
      </w:r>
      <w:r w:rsidRPr="00E23D71">
        <w:rPr>
          <w:i/>
          <w:iCs/>
          <w:lang w:val="en-GB"/>
        </w:rPr>
        <w:t>the special p</w:t>
      </w:r>
      <w:r w:rsidR="005366CE" w:rsidRPr="00E23D71">
        <w:rPr>
          <w:i/>
          <w:iCs/>
          <w:lang w:val="en-GB"/>
        </w:rPr>
        <w:t>ortions</w:t>
      </w:r>
      <w:r w:rsidRPr="00E23D71">
        <w:rPr>
          <w:i/>
          <w:iCs/>
          <w:lang w:val="en-GB"/>
        </w:rPr>
        <w:t xml:space="preserve"> of the reserve, see articles 4.2 and 4.3.</w:t>
      </w:r>
    </w:p>
    <w:p w14:paraId="1F42ECBD" w14:textId="77777777" w:rsidR="000704DF" w:rsidRPr="00E23D71" w:rsidRDefault="000704DF" w:rsidP="00D86F7B">
      <w:pPr>
        <w:pStyle w:val="Listeafsnit"/>
        <w:suppressAutoHyphens/>
        <w:spacing w:after="240"/>
        <w:ind w:left="1304" w:hanging="584"/>
        <w:rPr>
          <w:i/>
          <w:iCs/>
          <w:lang w:val="en-GB"/>
        </w:rPr>
      </w:pPr>
    </w:p>
    <w:p w14:paraId="6580C49B" w14:textId="77777777" w:rsidR="000704DF" w:rsidRPr="00E23D71" w:rsidRDefault="000704DF" w:rsidP="00D86F7B">
      <w:pPr>
        <w:pStyle w:val="Listeafsnit"/>
        <w:suppressAutoHyphens/>
        <w:spacing w:after="240"/>
        <w:ind w:left="1304" w:hanging="584"/>
        <w:rPr>
          <w:i/>
          <w:iCs/>
          <w:lang w:val="en-GB"/>
        </w:rPr>
      </w:pPr>
      <w:r w:rsidRPr="00E23D71">
        <w:rPr>
          <w:i/>
          <w:iCs/>
          <w:lang w:val="en-GB"/>
        </w:rPr>
        <w:t>4.6</w:t>
      </w:r>
      <w:r w:rsidRPr="00E23D71">
        <w:rPr>
          <w:i/>
          <w:iCs/>
          <w:lang w:val="en-GB"/>
        </w:rPr>
        <w:tab/>
        <w:t xml:space="preserve">In case of an amalgamation of the bank with another bank, the surviving bank will take over the </w:t>
      </w:r>
      <w:proofErr w:type="spellStart"/>
      <w:r w:rsidRPr="00E23D71">
        <w:rPr>
          <w:i/>
          <w:iCs/>
          <w:lang w:val="en-GB"/>
        </w:rPr>
        <w:t>undistributable</w:t>
      </w:r>
      <w:proofErr w:type="spellEnd"/>
      <w:r w:rsidRPr="00E23D71">
        <w:rPr>
          <w:i/>
          <w:iCs/>
          <w:lang w:val="en-GB"/>
        </w:rPr>
        <w:t xml:space="preserve"> savings bank reserve on the same terms as applied up to the date of the amalgamation.</w:t>
      </w:r>
    </w:p>
    <w:p w14:paraId="1803661F" w14:textId="77777777" w:rsidR="000704DF" w:rsidRPr="00E23D71" w:rsidRDefault="000704DF" w:rsidP="00D86F7B">
      <w:pPr>
        <w:pStyle w:val="Listeafsnit"/>
        <w:suppressAutoHyphens/>
        <w:spacing w:after="240"/>
        <w:ind w:left="1304" w:hanging="584"/>
        <w:rPr>
          <w:i/>
          <w:iCs/>
          <w:lang w:val="en-GB"/>
        </w:rPr>
      </w:pPr>
    </w:p>
    <w:p w14:paraId="557177BF" w14:textId="7BFE7DDC" w:rsidR="000704DF" w:rsidRPr="00E23D71" w:rsidRDefault="000704DF" w:rsidP="00D86F7B">
      <w:pPr>
        <w:pStyle w:val="Listeafsnit"/>
        <w:suppressAutoHyphens/>
        <w:spacing w:after="240"/>
        <w:ind w:left="1304" w:hanging="584"/>
        <w:rPr>
          <w:i/>
          <w:iCs/>
          <w:lang w:val="en-GB"/>
        </w:rPr>
      </w:pPr>
      <w:r w:rsidRPr="00E23D71">
        <w:rPr>
          <w:i/>
          <w:iCs/>
          <w:lang w:val="en-GB"/>
        </w:rPr>
        <w:t>4.7</w:t>
      </w:r>
      <w:r w:rsidRPr="00E23D71">
        <w:rPr>
          <w:i/>
          <w:iCs/>
          <w:lang w:val="en-GB"/>
        </w:rPr>
        <w:tab/>
      </w:r>
      <w:r w:rsidR="005366CE" w:rsidRPr="00E23D71">
        <w:rPr>
          <w:i/>
          <w:iCs/>
          <w:lang w:val="en-GB"/>
        </w:rPr>
        <w:t>In addition to the requirements in force from time to time in respect of the adoption of amendments to the articles of association, a</w:t>
      </w:r>
      <w:r w:rsidRPr="00E23D71">
        <w:rPr>
          <w:i/>
          <w:iCs/>
          <w:lang w:val="en-GB"/>
        </w:rPr>
        <w:t>ny amendment to article 4 (to the extent that it concerns the p</w:t>
      </w:r>
      <w:r w:rsidR="005366CE" w:rsidRPr="00E23D71">
        <w:rPr>
          <w:i/>
          <w:iCs/>
          <w:lang w:val="en-GB"/>
        </w:rPr>
        <w:t>ortion</w:t>
      </w:r>
      <w:r w:rsidRPr="00E23D71">
        <w:rPr>
          <w:i/>
          <w:iCs/>
          <w:lang w:val="en-GB"/>
        </w:rPr>
        <w:t xml:space="preserve"> of the reserve mentioned in article 4.2) requires that </w:t>
      </w:r>
      <w:proofErr w:type="spellStart"/>
      <w:r w:rsidRPr="00E23D71">
        <w:rPr>
          <w:i/>
          <w:iCs/>
          <w:lang w:val="en-GB"/>
        </w:rPr>
        <w:t>Fonden</w:t>
      </w:r>
      <w:proofErr w:type="spellEnd"/>
      <w:r w:rsidRPr="00E23D71">
        <w:rPr>
          <w:i/>
          <w:iCs/>
          <w:lang w:val="en-GB"/>
        </w:rPr>
        <w:t xml:space="preserve"> for </w:t>
      </w:r>
      <w:proofErr w:type="spellStart"/>
      <w:r w:rsidRPr="00E23D71">
        <w:rPr>
          <w:i/>
          <w:iCs/>
          <w:lang w:val="en-GB"/>
        </w:rPr>
        <w:t>Sparekassen</w:t>
      </w:r>
      <w:proofErr w:type="spellEnd"/>
      <w:r w:rsidRPr="00E23D71">
        <w:rPr>
          <w:i/>
          <w:iCs/>
          <w:lang w:val="en-GB"/>
        </w:rPr>
        <w:t xml:space="preserve"> i </w:t>
      </w:r>
      <w:proofErr w:type="spellStart"/>
      <w:r w:rsidRPr="00E23D71">
        <w:rPr>
          <w:i/>
          <w:iCs/>
          <w:lang w:val="en-GB"/>
        </w:rPr>
        <w:t>Skals</w:t>
      </w:r>
      <w:proofErr w:type="spellEnd"/>
      <w:r w:rsidRPr="00E23D71">
        <w:rPr>
          <w:i/>
          <w:iCs/>
          <w:lang w:val="en-GB"/>
        </w:rPr>
        <w:t xml:space="preserve"> gives its written consent to the proposed amendment or that the amendment is required under new legislation.</w:t>
      </w:r>
    </w:p>
    <w:p w14:paraId="7D0BB4F9" w14:textId="77777777" w:rsidR="000704DF" w:rsidRPr="00E23D71" w:rsidRDefault="000704DF" w:rsidP="00D86F7B">
      <w:pPr>
        <w:pStyle w:val="Listeafsnit"/>
        <w:suppressAutoHyphens/>
        <w:spacing w:after="240"/>
        <w:ind w:left="1304" w:hanging="584"/>
        <w:rPr>
          <w:i/>
          <w:iCs/>
          <w:lang w:val="en-GB"/>
        </w:rPr>
      </w:pPr>
    </w:p>
    <w:p w14:paraId="452AA573" w14:textId="0F8187CB" w:rsidR="000704DF" w:rsidRPr="00E23D71" w:rsidRDefault="000704DF" w:rsidP="00D86F7B">
      <w:pPr>
        <w:pStyle w:val="Listeafsnit"/>
        <w:suppressAutoHyphens/>
        <w:spacing w:after="240"/>
        <w:ind w:left="1304" w:hanging="584"/>
        <w:rPr>
          <w:i/>
          <w:iCs/>
          <w:lang w:val="en-GB"/>
        </w:rPr>
      </w:pPr>
      <w:r w:rsidRPr="00E23D71">
        <w:rPr>
          <w:i/>
          <w:iCs/>
          <w:lang w:val="en-GB"/>
        </w:rPr>
        <w:t>4.8</w:t>
      </w:r>
      <w:r w:rsidRPr="00E23D71">
        <w:rPr>
          <w:i/>
          <w:iCs/>
          <w:lang w:val="en-GB"/>
        </w:rPr>
        <w:tab/>
      </w:r>
      <w:r w:rsidR="005366CE" w:rsidRPr="00E23D71">
        <w:rPr>
          <w:i/>
          <w:iCs/>
          <w:lang w:val="en-GB"/>
        </w:rPr>
        <w:t>In addition to the requirements in force from time to time in respect of the adoption of amendments to the articles of association, a</w:t>
      </w:r>
      <w:r w:rsidRPr="00E23D71">
        <w:rPr>
          <w:i/>
          <w:iCs/>
          <w:lang w:val="en-GB"/>
        </w:rPr>
        <w:t xml:space="preserve">ny amendment to article 4 (to the extent that it concerns the </w:t>
      </w:r>
      <w:r w:rsidR="006E0436">
        <w:rPr>
          <w:i/>
          <w:iCs/>
          <w:lang w:val="en-GB"/>
        </w:rPr>
        <w:t>portion</w:t>
      </w:r>
      <w:r w:rsidRPr="00E23D71">
        <w:rPr>
          <w:i/>
          <w:iCs/>
          <w:lang w:val="en-GB"/>
        </w:rPr>
        <w:t xml:space="preserve"> of the reserve mentioned in article 4.3) requires that Den </w:t>
      </w:r>
      <w:proofErr w:type="spellStart"/>
      <w:r w:rsidRPr="00E23D71">
        <w:rPr>
          <w:i/>
          <w:iCs/>
          <w:lang w:val="en-GB"/>
        </w:rPr>
        <w:t>Jyske</w:t>
      </w:r>
      <w:proofErr w:type="spellEnd"/>
      <w:r w:rsidRPr="00E23D71">
        <w:rPr>
          <w:i/>
          <w:iCs/>
          <w:lang w:val="en-GB"/>
        </w:rPr>
        <w:t xml:space="preserve"> </w:t>
      </w:r>
      <w:proofErr w:type="spellStart"/>
      <w:r w:rsidRPr="00E23D71">
        <w:rPr>
          <w:i/>
          <w:iCs/>
          <w:lang w:val="en-GB"/>
        </w:rPr>
        <w:t>Sparekasses</w:t>
      </w:r>
      <w:proofErr w:type="spellEnd"/>
      <w:r w:rsidRPr="00E23D71">
        <w:rPr>
          <w:i/>
          <w:iCs/>
          <w:lang w:val="en-GB"/>
        </w:rPr>
        <w:t xml:space="preserve"> </w:t>
      </w:r>
      <w:proofErr w:type="spellStart"/>
      <w:r w:rsidRPr="00E23D71">
        <w:rPr>
          <w:i/>
          <w:iCs/>
          <w:lang w:val="en-GB"/>
        </w:rPr>
        <w:t>Støttefond</w:t>
      </w:r>
      <w:proofErr w:type="spellEnd"/>
      <w:r w:rsidRPr="00E23D71">
        <w:rPr>
          <w:i/>
          <w:iCs/>
          <w:lang w:val="en-GB"/>
        </w:rPr>
        <w:t xml:space="preserve"> gives its written consent to the proposed amendment or that the amendment is required under new legislation.</w:t>
      </w:r>
    </w:p>
    <w:p w14:paraId="101A0353" w14:textId="77777777" w:rsidR="000704DF" w:rsidRPr="00E23D71" w:rsidRDefault="000704DF" w:rsidP="00D86F7B">
      <w:pPr>
        <w:pStyle w:val="Listeafsnit"/>
        <w:suppressAutoHyphens/>
        <w:spacing w:after="240"/>
        <w:ind w:left="1304" w:hanging="584"/>
        <w:rPr>
          <w:i/>
          <w:iCs/>
          <w:lang w:val="en-GB"/>
        </w:rPr>
      </w:pPr>
    </w:p>
    <w:p w14:paraId="051E9424" w14:textId="30361314" w:rsidR="00B065C1" w:rsidRPr="00E23D71" w:rsidRDefault="000704DF" w:rsidP="00D86F7B">
      <w:pPr>
        <w:pStyle w:val="Listeafsnit"/>
        <w:suppressAutoHyphens/>
        <w:spacing w:after="240"/>
        <w:ind w:left="1304" w:hanging="584"/>
        <w:rPr>
          <w:i/>
          <w:iCs/>
          <w:lang w:val="en-GB"/>
        </w:rPr>
      </w:pPr>
      <w:r w:rsidRPr="00E23D71">
        <w:rPr>
          <w:i/>
          <w:iCs/>
          <w:lang w:val="en-GB"/>
        </w:rPr>
        <w:t>4.9</w:t>
      </w:r>
      <w:r w:rsidRPr="00E23D71">
        <w:rPr>
          <w:i/>
          <w:iCs/>
          <w:lang w:val="en-GB"/>
        </w:rPr>
        <w:tab/>
        <w:t>In case of a merger of the bank with another bank, articles 4.7-4.9 must be inserted into the surviving bank's articles of association."</w:t>
      </w:r>
    </w:p>
    <w:p w14:paraId="174875F8" w14:textId="77777777" w:rsidR="000704DF" w:rsidRPr="00E23D71" w:rsidRDefault="000704DF" w:rsidP="00D86F7B">
      <w:pPr>
        <w:pStyle w:val="Listeafsnit"/>
        <w:suppressAutoHyphens/>
        <w:spacing w:after="240"/>
        <w:rPr>
          <w:i/>
          <w:iCs/>
          <w:lang w:val="en-GB"/>
        </w:rPr>
      </w:pPr>
    </w:p>
    <w:p w14:paraId="6B18DE2D" w14:textId="237749F0" w:rsidR="0016253A" w:rsidRPr="00E23D71" w:rsidRDefault="001B3B33" w:rsidP="00D86F7B">
      <w:pPr>
        <w:pStyle w:val="Listeafsnit"/>
        <w:numPr>
          <w:ilvl w:val="0"/>
          <w:numId w:val="40"/>
        </w:numPr>
        <w:suppressAutoHyphens/>
        <w:rPr>
          <w:lang w:val="en-GB"/>
        </w:rPr>
      </w:pPr>
      <w:r w:rsidRPr="00E23D71">
        <w:rPr>
          <w:lang w:val="en-GB"/>
        </w:rPr>
        <w:t xml:space="preserve">The board of directors' proposed resolution to change the original numbering of </w:t>
      </w:r>
      <w:bookmarkStart w:id="7" w:name="_Hlk54966519"/>
      <w:r w:rsidRPr="00E23D71">
        <w:rPr>
          <w:lang w:val="en-GB"/>
        </w:rPr>
        <w:t>articles 4, 5, 6, 7, 8, 9, 10, 11, 12, 13 and 14 of the articles of association to articles 5, 6, 7, 8, 9, 10, 11, 12, 13, 14 and 15</w:t>
      </w:r>
      <w:bookmarkEnd w:id="6"/>
      <w:bookmarkEnd w:id="7"/>
      <w:r w:rsidRPr="00E23D71">
        <w:rPr>
          <w:lang w:val="en-GB"/>
        </w:rPr>
        <w:t xml:space="preserve">, </w:t>
      </w:r>
      <w:r w:rsidR="005366CE" w:rsidRPr="00E23D71">
        <w:rPr>
          <w:lang w:val="en-GB"/>
        </w:rPr>
        <w:t>respectively</w:t>
      </w:r>
      <w:r w:rsidRPr="00E23D71">
        <w:rPr>
          <w:lang w:val="en-GB"/>
        </w:rPr>
        <w:t>, as a result of the proposed resolution under item (h)</w:t>
      </w:r>
      <w:r w:rsidR="00452608">
        <w:rPr>
          <w:lang w:val="en-GB"/>
        </w:rPr>
        <w:t xml:space="preserve"> and the use of the term "DKK" instead of "kroner" generally in the articles of association</w:t>
      </w:r>
      <w:r w:rsidRPr="00E23D71">
        <w:rPr>
          <w:lang w:val="en-GB"/>
        </w:rPr>
        <w:t>.</w:t>
      </w:r>
    </w:p>
    <w:p w14:paraId="0F5E4662" w14:textId="77777777" w:rsidR="007E3722" w:rsidRDefault="007E3722" w:rsidP="00D86F7B">
      <w:pPr>
        <w:suppressAutoHyphens/>
        <w:rPr>
          <w:lang w:val="en-GB"/>
        </w:rPr>
      </w:pPr>
    </w:p>
    <w:p w14:paraId="3608C1BB" w14:textId="64839953" w:rsidR="002178E8" w:rsidRPr="00E23D71" w:rsidRDefault="007E3722" w:rsidP="00D86F7B">
      <w:pPr>
        <w:suppressAutoHyphens/>
        <w:rPr>
          <w:lang w:val="en-GB"/>
        </w:rPr>
      </w:pPr>
      <w:r>
        <w:rPr>
          <w:lang w:val="en-GB"/>
        </w:rPr>
        <w:t xml:space="preserve">As an integrated part of the proposal to execute the merger, </w:t>
      </w:r>
      <w:r w:rsidR="00E13C18" w:rsidRPr="00E23D71">
        <w:rPr>
          <w:lang w:val="en-GB"/>
        </w:rPr>
        <w:t xml:space="preserve">the board of directors proposes a resolution to change the members of the board of directors with the result that Nicolai Hansen and Karina </w:t>
      </w:r>
      <w:proofErr w:type="spellStart"/>
      <w:r w:rsidR="00E13C18" w:rsidRPr="00E23D71">
        <w:rPr>
          <w:lang w:val="en-GB"/>
        </w:rPr>
        <w:t>Boldsen</w:t>
      </w:r>
      <w:proofErr w:type="spellEnd"/>
      <w:r w:rsidR="00E13C18" w:rsidRPr="00E23D71">
        <w:rPr>
          <w:lang w:val="en-GB"/>
        </w:rPr>
        <w:t xml:space="preserve"> will resign from the board of directors with effect from 14 January 2021, that Niels </w:t>
      </w:r>
      <w:proofErr w:type="spellStart"/>
      <w:r w:rsidR="00E13C18" w:rsidRPr="00E23D71">
        <w:rPr>
          <w:lang w:val="en-GB"/>
        </w:rPr>
        <w:t>Fessel</w:t>
      </w:r>
      <w:proofErr w:type="spellEnd"/>
      <w:r w:rsidR="00E13C18" w:rsidRPr="00E23D71">
        <w:rPr>
          <w:lang w:val="en-GB"/>
        </w:rPr>
        <w:t xml:space="preserve">, Lars </w:t>
      </w:r>
      <w:proofErr w:type="spellStart"/>
      <w:r w:rsidR="00E13C18" w:rsidRPr="00E23D71">
        <w:rPr>
          <w:lang w:val="en-GB"/>
        </w:rPr>
        <w:t>Langhoff</w:t>
      </w:r>
      <w:proofErr w:type="spellEnd"/>
      <w:r w:rsidR="00E13C18" w:rsidRPr="00E23D71">
        <w:rPr>
          <w:lang w:val="en-GB"/>
        </w:rPr>
        <w:t xml:space="preserve">, Jan </w:t>
      </w:r>
      <w:proofErr w:type="spellStart"/>
      <w:r w:rsidR="00E13C18" w:rsidRPr="00E23D71">
        <w:rPr>
          <w:lang w:val="en-GB"/>
        </w:rPr>
        <w:t>Nordstrøm</w:t>
      </w:r>
      <w:proofErr w:type="spellEnd"/>
      <w:r w:rsidR="00E13C18" w:rsidRPr="00E23D71">
        <w:rPr>
          <w:lang w:val="en-GB"/>
        </w:rPr>
        <w:t xml:space="preserve"> and Hanne </w:t>
      </w:r>
      <w:proofErr w:type="spellStart"/>
      <w:r w:rsidR="00E13C18" w:rsidRPr="00E23D71">
        <w:rPr>
          <w:lang w:val="en-GB"/>
        </w:rPr>
        <w:t>Træholt</w:t>
      </w:r>
      <w:proofErr w:type="spellEnd"/>
      <w:r w:rsidR="00E13C18" w:rsidRPr="00E23D71">
        <w:rPr>
          <w:lang w:val="en-GB"/>
        </w:rPr>
        <w:t xml:space="preserve"> </w:t>
      </w:r>
      <w:proofErr w:type="spellStart"/>
      <w:r w:rsidR="00E13C18" w:rsidRPr="00E23D71">
        <w:rPr>
          <w:lang w:val="en-GB"/>
        </w:rPr>
        <w:t>Odegaard</w:t>
      </w:r>
      <w:proofErr w:type="spellEnd"/>
      <w:r w:rsidR="00E13C18" w:rsidRPr="00E23D71">
        <w:rPr>
          <w:lang w:val="en-GB"/>
        </w:rPr>
        <w:t xml:space="preserve"> will join the board of directors with effect from 14 January 2021, and that Kim </w:t>
      </w:r>
      <w:proofErr w:type="spellStart"/>
      <w:r w:rsidR="00E13C18" w:rsidRPr="00E23D71">
        <w:rPr>
          <w:lang w:val="en-GB"/>
        </w:rPr>
        <w:t>Duus</w:t>
      </w:r>
      <w:proofErr w:type="spellEnd"/>
      <w:r w:rsidR="00E13C18" w:rsidRPr="00E23D71">
        <w:rPr>
          <w:lang w:val="en-GB"/>
        </w:rPr>
        <w:t xml:space="preserve">, Lars Holst, Claus Jensen, Bent Simonsen and </w:t>
      </w:r>
      <w:proofErr w:type="spellStart"/>
      <w:r w:rsidR="00E13C18" w:rsidRPr="00E23D71">
        <w:rPr>
          <w:lang w:val="en-GB"/>
        </w:rPr>
        <w:t>Bolette</w:t>
      </w:r>
      <w:proofErr w:type="spellEnd"/>
      <w:r w:rsidR="00E13C18" w:rsidRPr="00E23D71">
        <w:rPr>
          <w:lang w:val="en-GB"/>
        </w:rPr>
        <w:t xml:space="preserve"> van Ingen Bro will be re-elected to the board of directors with effect from 14 January 2021.</w:t>
      </w:r>
    </w:p>
    <w:p w14:paraId="62F6BC00" w14:textId="2FC861EA" w:rsidR="008C63C3" w:rsidRPr="00E23D71" w:rsidRDefault="008C63C3" w:rsidP="00D86F7B">
      <w:pPr>
        <w:suppressAutoHyphens/>
        <w:rPr>
          <w:lang w:val="en-GB"/>
        </w:rPr>
      </w:pPr>
      <w:r w:rsidRPr="00E23D71">
        <w:rPr>
          <w:lang w:val="en-GB"/>
        </w:rPr>
        <w:t xml:space="preserve">The board of directors also proposes to re-elect Kim </w:t>
      </w:r>
      <w:proofErr w:type="spellStart"/>
      <w:r w:rsidRPr="00E23D71">
        <w:rPr>
          <w:lang w:val="en-GB"/>
        </w:rPr>
        <w:t>Duus</w:t>
      </w:r>
      <w:proofErr w:type="spellEnd"/>
      <w:r w:rsidRPr="00E23D71">
        <w:rPr>
          <w:lang w:val="en-GB"/>
        </w:rPr>
        <w:t xml:space="preserve"> as chairman of the board of directors and to elect Niels </w:t>
      </w:r>
      <w:proofErr w:type="spellStart"/>
      <w:r w:rsidRPr="00E23D71">
        <w:rPr>
          <w:lang w:val="en-GB"/>
        </w:rPr>
        <w:t>Fessel</w:t>
      </w:r>
      <w:proofErr w:type="spellEnd"/>
      <w:r w:rsidRPr="00E23D71">
        <w:rPr>
          <w:lang w:val="en-GB"/>
        </w:rPr>
        <w:t xml:space="preserve"> as vice-chairman of the board of directors.</w:t>
      </w:r>
    </w:p>
    <w:p w14:paraId="0FE44869" w14:textId="49066CDD" w:rsidR="00C54E51" w:rsidRPr="00E23D71" w:rsidRDefault="00C54E51" w:rsidP="00D86F7B">
      <w:pPr>
        <w:suppressAutoHyphens/>
        <w:rPr>
          <w:lang w:val="en-GB"/>
        </w:rPr>
      </w:pPr>
      <w:r w:rsidRPr="00E23D71">
        <w:rPr>
          <w:lang w:val="en-GB"/>
        </w:rPr>
        <w:t xml:space="preserve">The board of directors will give an account of the board members' managerial posts in other Danish and foreign commercial enterprises, except for posts in </w:t>
      </w:r>
      <w:proofErr w:type="spellStart"/>
      <w:r w:rsidRPr="00E23D71">
        <w:rPr>
          <w:lang w:val="en-GB"/>
        </w:rPr>
        <w:t>Vestjysk</w:t>
      </w:r>
      <w:proofErr w:type="spellEnd"/>
      <w:r w:rsidRPr="00E23D71">
        <w:rPr>
          <w:lang w:val="en-GB"/>
        </w:rPr>
        <w:t xml:space="preserve"> Bank's own wholly-owned subsidiaries being</w:t>
      </w:r>
      <w:r w:rsidR="007600A9">
        <w:rPr>
          <w:lang w:val="en-GB"/>
        </w:rPr>
        <w:t>, and that are obtained from the CVR-registry</w:t>
      </w:r>
      <w:r w:rsidRPr="00E23D71">
        <w:rPr>
          <w:lang w:val="en-GB"/>
        </w:rPr>
        <w:t>:</w:t>
      </w:r>
    </w:p>
    <w:tbl>
      <w:tblPr>
        <w:tblStyle w:val="Tabel-Gitter1"/>
        <w:tblW w:w="0" w:type="auto"/>
        <w:jc w:val="center"/>
        <w:tblLook w:val="04A0" w:firstRow="1" w:lastRow="0" w:firstColumn="1" w:lastColumn="0" w:noHBand="0" w:noVBand="1"/>
      </w:tblPr>
      <w:tblGrid>
        <w:gridCol w:w="2122"/>
        <w:gridCol w:w="5953"/>
      </w:tblGrid>
      <w:tr w:rsidR="003644EA" w:rsidRPr="00E23D71" w14:paraId="03A8C63F" w14:textId="77777777" w:rsidTr="00FF281D">
        <w:trPr>
          <w:jc w:val="center"/>
        </w:trPr>
        <w:tc>
          <w:tcPr>
            <w:tcW w:w="2122" w:type="dxa"/>
          </w:tcPr>
          <w:p w14:paraId="7F677E4C" w14:textId="466279CD" w:rsidR="003644EA" w:rsidRPr="00E23D71" w:rsidRDefault="003468A4" w:rsidP="00D86F7B">
            <w:pPr>
              <w:suppressAutoHyphens/>
              <w:autoSpaceDE/>
              <w:autoSpaceDN/>
              <w:spacing w:before="60" w:after="60" w:line="240" w:lineRule="auto"/>
              <w:jc w:val="left"/>
              <w:rPr>
                <w:rFonts w:cs="Arial"/>
                <w:b/>
                <w:sz w:val="16"/>
                <w:szCs w:val="16"/>
                <w:lang w:val="en-GB"/>
              </w:rPr>
            </w:pPr>
            <w:r w:rsidRPr="00E23D71">
              <w:rPr>
                <w:rFonts w:cs="Arial"/>
                <w:b/>
                <w:bCs/>
                <w:sz w:val="16"/>
                <w:szCs w:val="16"/>
                <w:lang w:val="en-GB"/>
              </w:rPr>
              <w:t>Name</w:t>
            </w:r>
          </w:p>
        </w:tc>
        <w:tc>
          <w:tcPr>
            <w:tcW w:w="5953" w:type="dxa"/>
          </w:tcPr>
          <w:p w14:paraId="4065277D" w14:textId="26E061D5" w:rsidR="003644EA"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b/>
                <w:bCs/>
                <w:sz w:val="16"/>
                <w:szCs w:val="16"/>
                <w:lang w:val="en-GB"/>
              </w:rPr>
              <w:t>Managerial posts</w:t>
            </w:r>
          </w:p>
        </w:tc>
      </w:tr>
      <w:tr w:rsidR="003644EA" w:rsidRPr="004934ED" w14:paraId="3B440D26" w14:textId="77777777" w:rsidTr="00FF281D">
        <w:trPr>
          <w:jc w:val="center"/>
        </w:trPr>
        <w:tc>
          <w:tcPr>
            <w:tcW w:w="2122" w:type="dxa"/>
          </w:tcPr>
          <w:p w14:paraId="7CCA1E93" w14:textId="1D9D86A0" w:rsidR="003644EA"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Kim </w:t>
            </w:r>
            <w:proofErr w:type="spellStart"/>
            <w:r w:rsidRPr="00E23D71">
              <w:rPr>
                <w:rFonts w:cs="Arial"/>
                <w:sz w:val="16"/>
                <w:szCs w:val="16"/>
                <w:lang w:val="en-GB"/>
              </w:rPr>
              <w:t>Duus</w:t>
            </w:r>
            <w:proofErr w:type="spellEnd"/>
          </w:p>
        </w:tc>
        <w:tc>
          <w:tcPr>
            <w:tcW w:w="5953" w:type="dxa"/>
          </w:tcPr>
          <w:p w14:paraId="7BE28F9F"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Vice-chairman of </w:t>
            </w:r>
            <w:proofErr w:type="spellStart"/>
            <w:r w:rsidRPr="00E23D71">
              <w:rPr>
                <w:rFonts w:cs="Arial"/>
                <w:sz w:val="16"/>
                <w:szCs w:val="16"/>
                <w:lang w:val="en-GB"/>
              </w:rPr>
              <w:t>Cobiro</w:t>
            </w:r>
            <w:proofErr w:type="spellEnd"/>
            <w:r w:rsidRPr="00E23D71">
              <w:rPr>
                <w:rFonts w:cs="Arial"/>
                <w:sz w:val="16"/>
                <w:szCs w:val="16"/>
                <w:lang w:val="en-GB"/>
              </w:rPr>
              <w:t xml:space="preserve"> A/S</w:t>
            </w:r>
          </w:p>
          <w:p w14:paraId="541C595D"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Investeringsforeningen</w:t>
            </w:r>
            <w:proofErr w:type="spellEnd"/>
            <w:r w:rsidRPr="00E23D71">
              <w:rPr>
                <w:rFonts w:cs="Arial"/>
                <w:sz w:val="16"/>
                <w:szCs w:val="16"/>
                <w:lang w:val="en-GB"/>
              </w:rPr>
              <w:t xml:space="preserve"> </w:t>
            </w:r>
            <w:proofErr w:type="spellStart"/>
            <w:r w:rsidRPr="00E23D71">
              <w:rPr>
                <w:rFonts w:cs="Arial"/>
                <w:sz w:val="16"/>
                <w:szCs w:val="16"/>
                <w:lang w:val="en-GB"/>
              </w:rPr>
              <w:t>Nykredit</w:t>
            </w:r>
            <w:proofErr w:type="spellEnd"/>
            <w:r w:rsidRPr="00E23D71">
              <w:rPr>
                <w:rFonts w:cs="Arial"/>
                <w:sz w:val="16"/>
                <w:szCs w:val="16"/>
                <w:lang w:val="en-GB"/>
              </w:rPr>
              <w:t xml:space="preserve"> Invest </w:t>
            </w:r>
            <w:proofErr w:type="spellStart"/>
            <w:r w:rsidRPr="00E23D71">
              <w:rPr>
                <w:rFonts w:cs="Arial"/>
                <w:sz w:val="16"/>
                <w:szCs w:val="16"/>
                <w:lang w:val="en-GB"/>
              </w:rPr>
              <w:t>Engros</w:t>
            </w:r>
            <w:proofErr w:type="spellEnd"/>
          </w:p>
          <w:p w14:paraId="5E9D2FDB"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Nærpension</w:t>
            </w:r>
            <w:proofErr w:type="spellEnd"/>
            <w:r w:rsidRPr="00E23D71">
              <w:rPr>
                <w:rFonts w:cs="Arial"/>
                <w:sz w:val="16"/>
                <w:szCs w:val="16"/>
                <w:lang w:val="en-GB"/>
              </w:rPr>
              <w:t xml:space="preserve"> </w:t>
            </w:r>
            <w:proofErr w:type="spellStart"/>
            <w:r w:rsidRPr="00E23D71">
              <w:rPr>
                <w:rFonts w:cs="Arial"/>
                <w:sz w:val="16"/>
                <w:szCs w:val="16"/>
                <w:lang w:val="en-GB"/>
              </w:rPr>
              <w:t>Forsikringsformidling</w:t>
            </w:r>
            <w:proofErr w:type="spellEnd"/>
            <w:r w:rsidRPr="00E23D71">
              <w:rPr>
                <w:rFonts w:cs="Arial"/>
                <w:sz w:val="16"/>
                <w:szCs w:val="16"/>
                <w:lang w:val="en-GB"/>
              </w:rPr>
              <w:t xml:space="preserve"> A/S</w:t>
            </w:r>
          </w:p>
          <w:p w14:paraId="7103D660" w14:textId="2B70DB5A" w:rsidR="003644EA"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Investeringsforeningen</w:t>
            </w:r>
            <w:proofErr w:type="spellEnd"/>
            <w:r w:rsidRPr="00E23D71">
              <w:rPr>
                <w:rFonts w:cs="Arial"/>
                <w:sz w:val="16"/>
                <w:szCs w:val="16"/>
                <w:lang w:val="en-GB"/>
              </w:rPr>
              <w:t xml:space="preserve"> </w:t>
            </w:r>
            <w:proofErr w:type="spellStart"/>
            <w:r w:rsidRPr="00E23D71">
              <w:rPr>
                <w:rFonts w:cs="Arial"/>
                <w:sz w:val="16"/>
                <w:szCs w:val="16"/>
                <w:lang w:val="en-GB"/>
              </w:rPr>
              <w:t>Sparinvest</w:t>
            </w:r>
            <w:proofErr w:type="spellEnd"/>
          </w:p>
        </w:tc>
      </w:tr>
      <w:tr w:rsidR="003468A4" w:rsidRPr="00E23D71" w14:paraId="795C6CD7" w14:textId="77777777" w:rsidTr="00FF281D">
        <w:trPr>
          <w:jc w:val="center"/>
        </w:trPr>
        <w:tc>
          <w:tcPr>
            <w:tcW w:w="2122" w:type="dxa"/>
          </w:tcPr>
          <w:p w14:paraId="53EEEB9C" w14:textId="562F8A1B"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Niels </w:t>
            </w:r>
            <w:proofErr w:type="spellStart"/>
            <w:r w:rsidRPr="00E23D71">
              <w:rPr>
                <w:rFonts w:cs="Arial"/>
                <w:sz w:val="16"/>
                <w:szCs w:val="16"/>
                <w:lang w:val="en-GB"/>
              </w:rPr>
              <w:t>Fessel</w:t>
            </w:r>
            <w:proofErr w:type="spellEnd"/>
          </w:p>
        </w:tc>
        <w:tc>
          <w:tcPr>
            <w:tcW w:w="5953" w:type="dxa"/>
          </w:tcPr>
          <w:p w14:paraId="0FD1A966" w14:textId="45928882" w:rsidR="003468A4" w:rsidRPr="00E23D71" w:rsidRDefault="006E3477" w:rsidP="00D86F7B">
            <w:pPr>
              <w:suppressAutoHyphens/>
              <w:autoSpaceDE/>
              <w:autoSpaceDN/>
              <w:spacing w:before="60" w:after="60" w:line="240" w:lineRule="auto"/>
              <w:jc w:val="left"/>
              <w:rPr>
                <w:rFonts w:cs="Arial"/>
                <w:sz w:val="16"/>
                <w:szCs w:val="16"/>
                <w:lang w:val="en-GB"/>
              </w:rPr>
            </w:pPr>
            <w:r>
              <w:rPr>
                <w:rFonts w:cs="Arial"/>
                <w:sz w:val="16"/>
                <w:szCs w:val="16"/>
                <w:lang w:val="en-GB"/>
              </w:rPr>
              <w:t xml:space="preserve">Chairman of the board of directors of </w:t>
            </w:r>
            <w:r w:rsidR="003468A4" w:rsidRPr="00E23D71">
              <w:rPr>
                <w:rFonts w:cs="Arial"/>
                <w:sz w:val="16"/>
                <w:szCs w:val="16"/>
                <w:lang w:val="en-GB"/>
              </w:rPr>
              <w:t xml:space="preserve">Den </w:t>
            </w:r>
            <w:proofErr w:type="spellStart"/>
            <w:r w:rsidR="003468A4" w:rsidRPr="00E23D71">
              <w:rPr>
                <w:rFonts w:cs="Arial"/>
                <w:sz w:val="16"/>
                <w:szCs w:val="16"/>
                <w:lang w:val="en-GB"/>
              </w:rPr>
              <w:t>Jyske</w:t>
            </w:r>
            <w:proofErr w:type="spellEnd"/>
            <w:r w:rsidR="003468A4" w:rsidRPr="00E23D71">
              <w:rPr>
                <w:rFonts w:cs="Arial"/>
                <w:sz w:val="16"/>
                <w:szCs w:val="16"/>
                <w:lang w:val="en-GB"/>
              </w:rPr>
              <w:t xml:space="preserve"> </w:t>
            </w:r>
            <w:proofErr w:type="spellStart"/>
            <w:r w:rsidR="003468A4" w:rsidRPr="00E23D71">
              <w:rPr>
                <w:rFonts w:cs="Arial"/>
                <w:sz w:val="16"/>
                <w:szCs w:val="16"/>
                <w:lang w:val="en-GB"/>
              </w:rPr>
              <w:t>Sparekasse</w:t>
            </w:r>
            <w:proofErr w:type="spellEnd"/>
          </w:p>
        </w:tc>
      </w:tr>
      <w:tr w:rsidR="003468A4" w:rsidRPr="004934ED" w14:paraId="2BFA3142" w14:textId="77777777" w:rsidTr="00FF281D">
        <w:trPr>
          <w:jc w:val="center"/>
        </w:trPr>
        <w:tc>
          <w:tcPr>
            <w:tcW w:w="2122" w:type="dxa"/>
          </w:tcPr>
          <w:p w14:paraId="082C9EA1" w14:textId="63C1CE48"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Lars </w:t>
            </w:r>
            <w:proofErr w:type="spellStart"/>
            <w:r w:rsidRPr="00E23D71">
              <w:rPr>
                <w:rFonts w:cs="Arial"/>
                <w:sz w:val="16"/>
                <w:szCs w:val="16"/>
                <w:lang w:val="en-GB"/>
              </w:rPr>
              <w:t>Langhoff</w:t>
            </w:r>
            <w:proofErr w:type="spellEnd"/>
          </w:p>
        </w:tc>
        <w:tc>
          <w:tcPr>
            <w:tcW w:w="5953" w:type="dxa"/>
          </w:tcPr>
          <w:p w14:paraId="0B94D228"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O.M. Holding. Horsens A/S</w:t>
            </w:r>
          </w:p>
          <w:p w14:paraId="674F060C"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Højfyns</w:t>
            </w:r>
            <w:proofErr w:type="spellEnd"/>
            <w:r w:rsidRPr="00E23D71">
              <w:rPr>
                <w:rFonts w:cs="Arial"/>
                <w:sz w:val="16"/>
                <w:szCs w:val="16"/>
                <w:lang w:val="en-GB"/>
              </w:rPr>
              <w:t xml:space="preserve"> Gruppen ApS</w:t>
            </w:r>
          </w:p>
          <w:p w14:paraId="5DA7D911" w14:textId="420055CF"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Odense Byg &amp; Bo ApS</w:t>
            </w:r>
          </w:p>
          <w:p w14:paraId="7AFC1BB4"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Svend</w:t>
            </w:r>
            <w:proofErr w:type="spellEnd"/>
            <w:r w:rsidRPr="00E23D71">
              <w:rPr>
                <w:rFonts w:cs="Arial"/>
                <w:sz w:val="16"/>
                <w:szCs w:val="16"/>
                <w:lang w:val="en-GB"/>
              </w:rPr>
              <w:t xml:space="preserve"> Erik Lind A/S</w:t>
            </w:r>
          </w:p>
          <w:p w14:paraId="34BFCA78"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O.M. Invest, </w:t>
            </w:r>
            <w:proofErr w:type="spellStart"/>
            <w:r w:rsidRPr="00E23D71">
              <w:rPr>
                <w:rFonts w:cs="Arial"/>
                <w:sz w:val="16"/>
                <w:szCs w:val="16"/>
                <w:lang w:val="en-GB"/>
              </w:rPr>
              <w:t>Glud</w:t>
            </w:r>
            <w:proofErr w:type="spellEnd"/>
            <w:r w:rsidRPr="00E23D71">
              <w:rPr>
                <w:rFonts w:cs="Arial"/>
                <w:sz w:val="16"/>
                <w:szCs w:val="16"/>
                <w:lang w:val="en-GB"/>
              </w:rPr>
              <w:t xml:space="preserve"> A/S</w:t>
            </w:r>
          </w:p>
          <w:p w14:paraId="3CC71DA8"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Print Production A/S</w:t>
            </w:r>
          </w:p>
          <w:p w14:paraId="3DC99B7C"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Odense Byg &amp; Bo Invest ApS</w:t>
            </w:r>
          </w:p>
          <w:p w14:paraId="7A5EBBA3"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Teglgaarden</w:t>
            </w:r>
            <w:proofErr w:type="spellEnd"/>
            <w:r w:rsidRPr="00E23D71">
              <w:rPr>
                <w:rFonts w:cs="Arial"/>
                <w:sz w:val="16"/>
                <w:szCs w:val="16"/>
                <w:lang w:val="en-GB"/>
              </w:rPr>
              <w:t xml:space="preserve"> </w:t>
            </w:r>
            <w:proofErr w:type="spellStart"/>
            <w:r w:rsidRPr="00E23D71">
              <w:rPr>
                <w:rFonts w:cs="Arial"/>
                <w:sz w:val="16"/>
                <w:szCs w:val="16"/>
                <w:lang w:val="en-GB"/>
              </w:rPr>
              <w:t>Agro</w:t>
            </w:r>
            <w:proofErr w:type="spellEnd"/>
            <w:r w:rsidRPr="00E23D71">
              <w:rPr>
                <w:rFonts w:cs="Arial"/>
                <w:sz w:val="16"/>
                <w:szCs w:val="16"/>
                <w:lang w:val="en-GB"/>
              </w:rPr>
              <w:t xml:space="preserve"> ApS</w:t>
            </w:r>
          </w:p>
          <w:p w14:paraId="1F514305"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Thygesen Transport A/S</w:t>
            </w:r>
          </w:p>
          <w:p w14:paraId="21E8CC8E" w14:textId="74B7D8E4"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Allégården</w:t>
            </w:r>
            <w:proofErr w:type="spellEnd"/>
            <w:r w:rsidRPr="00E23D71">
              <w:rPr>
                <w:rFonts w:cs="Arial"/>
                <w:sz w:val="16"/>
                <w:szCs w:val="16"/>
                <w:lang w:val="en-GB"/>
              </w:rPr>
              <w:t xml:space="preserve"> A/S</w:t>
            </w:r>
          </w:p>
          <w:p w14:paraId="00D68D81"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O.M. </w:t>
            </w:r>
            <w:proofErr w:type="spellStart"/>
            <w:r w:rsidRPr="00E23D71">
              <w:rPr>
                <w:rFonts w:cs="Arial"/>
                <w:sz w:val="16"/>
                <w:szCs w:val="16"/>
                <w:lang w:val="en-GB"/>
              </w:rPr>
              <w:t>Glud</w:t>
            </w:r>
            <w:proofErr w:type="spellEnd"/>
            <w:r w:rsidRPr="00E23D71">
              <w:rPr>
                <w:rFonts w:cs="Arial"/>
                <w:sz w:val="16"/>
                <w:szCs w:val="16"/>
                <w:lang w:val="en-GB"/>
              </w:rPr>
              <w:t xml:space="preserve"> I A/S</w:t>
            </w:r>
          </w:p>
          <w:p w14:paraId="4C0898B1" w14:textId="6AA703C2"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O.M. </w:t>
            </w:r>
            <w:proofErr w:type="spellStart"/>
            <w:r w:rsidRPr="00E23D71">
              <w:rPr>
                <w:rFonts w:cs="Arial"/>
                <w:sz w:val="16"/>
                <w:szCs w:val="16"/>
                <w:lang w:val="en-GB"/>
              </w:rPr>
              <w:t>Glud</w:t>
            </w:r>
            <w:proofErr w:type="spellEnd"/>
            <w:r w:rsidRPr="00E23D71">
              <w:rPr>
                <w:rFonts w:cs="Arial"/>
                <w:sz w:val="16"/>
                <w:szCs w:val="16"/>
                <w:lang w:val="en-GB"/>
              </w:rPr>
              <w:t xml:space="preserve"> II A/S</w:t>
            </w:r>
          </w:p>
          <w:p w14:paraId="24480D6F" w14:textId="61E62DA4"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OL Biogas ApS</w:t>
            </w:r>
          </w:p>
          <w:p w14:paraId="0B3F51CC" w14:textId="4D5C1EBE" w:rsidR="003468A4" w:rsidRPr="00E23D71" w:rsidRDefault="00F54F96"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w:t>
            </w:r>
            <w:r w:rsidR="003468A4" w:rsidRPr="00E23D71">
              <w:rPr>
                <w:rFonts w:cs="Arial"/>
                <w:sz w:val="16"/>
                <w:szCs w:val="16"/>
                <w:lang w:val="en-GB"/>
              </w:rPr>
              <w:t xml:space="preserve">of the board of directors and of the executive board of B&amp;P </w:t>
            </w:r>
            <w:proofErr w:type="spellStart"/>
            <w:r w:rsidR="003468A4" w:rsidRPr="00E23D71">
              <w:rPr>
                <w:rFonts w:cs="Arial"/>
                <w:sz w:val="16"/>
                <w:szCs w:val="16"/>
                <w:lang w:val="en-GB"/>
              </w:rPr>
              <w:t>af</w:t>
            </w:r>
            <w:proofErr w:type="spellEnd"/>
            <w:r w:rsidR="003468A4" w:rsidRPr="00E23D71">
              <w:rPr>
                <w:rFonts w:cs="Arial"/>
                <w:sz w:val="16"/>
                <w:szCs w:val="16"/>
                <w:lang w:val="en-GB"/>
              </w:rPr>
              <w:t xml:space="preserve"> 17.2.12 A/S</w:t>
            </w:r>
          </w:p>
          <w:p w14:paraId="1731B2D0"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Member of the board of directors of J.C. Finans A/S</w:t>
            </w:r>
          </w:p>
          <w:p w14:paraId="7C375626"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Jorl</w:t>
            </w:r>
            <w:proofErr w:type="spellEnd"/>
            <w:r w:rsidRPr="00E23D71">
              <w:rPr>
                <w:rFonts w:cs="Arial"/>
                <w:sz w:val="16"/>
                <w:szCs w:val="16"/>
                <w:lang w:val="en-GB"/>
              </w:rPr>
              <w:t xml:space="preserve"> Holding ApS</w:t>
            </w:r>
          </w:p>
          <w:p w14:paraId="71F0FD57"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and of the executive board of CA </w:t>
            </w:r>
            <w:proofErr w:type="spellStart"/>
            <w:r w:rsidRPr="00E23D71">
              <w:rPr>
                <w:rFonts w:cs="Arial"/>
                <w:sz w:val="16"/>
                <w:szCs w:val="16"/>
                <w:lang w:val="en-GB"/>
              </w:rPr>
              <w:t>af</w:t>
            </w:r>
            <w:proofErr w:type="spellEnd"/>
            <w:r w:rsidRPr="00E23D71">
              <w:rPr>
                <w:rFonts w:cs="Arial"/>
                <w:sz w:val="16"/>
                <w:szCs w:val="16"/>
                <w:lang w:val="en-GB"/>
              </w:rPr>
              <w:t xml:space="preserve"> 31/12 2012 A/S</w:t>
            </w:r>
          </w:p>
          <w:p w14:paraId="4533F774"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Member of the board of directors of Codex Advokater Advokatpartnerselskab</w:t>
            </w:r>
          </w:p>
          <w:p w14:paraId="5541881B" w14:textId="218BD040" w:rsidR="003468A4"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Member of the board of directors of Farmland K/S</w:t>
            </w:r>
          </w:p>
          <w:p w14:paraId="0BC0E5BE" w14:textId="65061726" w:rsidR="006E3477" w:rsidRPr="00E23D71" w:rsidRDefault="006E3477" w:rsidP="00D86F7B">
            <w:pPr>
              <w:suppressAutoHyphens/>
              <w:autoSpaceDE/>
              <w:autoSpaceDN/>
              <w:spacing w:before="60" w:after="60" w:line="240" w:lineRule="auto"/>
              <w:jc w:val="left"/>
              <w:rPr>
                <w:rFonts w:cs="Arial"/>
                <w:sz w:val="16"/>
                <w:szCs w:val="16"/>
                <w:lang w:val="en-GB"/>
              </w:rPr>
            </w:pPr>
            <w:r>
              <w:rPr>
                <w:rFonts w:cs="Arial"/>
                <w:sz w:val="16"/>
                <w:szCs w:val="16"/>
                <w:lang w:val="en-GB"/>
              </w:rPr>
              <w:t xml:space="preserve">Member of the board of directors of Den </w:t>
            </w:r>
            <w:proofErr w:type="spellStart"/>
            <w:r>
              <w:rPr>
                <w:rFonts w:cs="Arial"/>
                <w:sz w:val="16"/>
                <w:szCs w:val="16"/>
                <w:lang w:val="en-GB"/>
              </w:rPr>
              <w:t>Jyske</w:t>
            </w:r>
            <w:proofErr w:type="spellEnd"/>
            <w:r>
              <w:rPr>
                <w:rFonts w:cs="Arial"/>
                <w:sz w:val="16"/>
                <w:szCs w:val="16"/>
                <w:lang w:val="en-GB"/>
              </w:rPr>
              <w:t xml:space="preserve"> </w:t>
            </w:r>
            <w:proofErr w:type="spellStart"/>
            <w:r>
              <w:rPr>
                <w:rFonts w:cs="Arial"/>
                <w:sz w:val="16"/>
                <w:szCs w:val="16"/>
                <w:lang w:val="en-GB"/>
              </w:rPr>
              <w:t>Sparekasse</w:t>
            </w:r>
            <w:proofErr w:type="spellEnd"/>
          </w:p>
          <w:p w14:paraId="3BDDAE15"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executive board of </w:t>
            </w:r>
            <w:proofErr w:type="spellStart"/>
            <w:r w:rsidRPr="00E23D71">
              <w:rPr>
                <w:rFonts w:cs="Arial"/>
                <w:sz w:val="16"/>
                <w:szCs w:val="16"/>
                <w:lang w:val="en-GB"/>
              </w:rPr>
              <w:t>Langhoff</w:t>
            </w:r>
            <w:proofErr w:type="spellEnd"/>
            <w:r w:rsidRPr="00E23D71">
              <w:rPr>
                <w:rFonts w:cs="Arial"/>
                <w:sz w:val="16"/>
                <w:szCs w:val="16"/>
                <w:lang w:val="en-GB"/>
              </w:rPr>
              <w:t xml:space="preserve"> Family ApS</w:t>
            </w:r>
          </w:p>
          <w:p w14:paraId="32CE35FE" w14:textId="5E877E66"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executive board of Codex </w:t>
            </w:r>
            <w:proofErr w:type="spellStart"/>
            <w:r w:rsidRPr="00E23D71">
              <w:rPr>
                <w:rFonts w:cs="Arial"/>
                <w:sz w:val="16"/>
                <w:szCs w:val="16"/>
                <w:lang w:val="en-GB"/>
              </w:rPr>
              <w:t>Advokaters</w:t>
            </w:r>
            <w:proofErr w:type="spellEnd"/>
            <w:r w:rsidRPr="00E23D71">
              <w:rPr>
                <w:rFonts w:cs="Arial"/>
                <w:sz w:val="16"/>
                <w:szCs w:val="16"/>
                <w:lang w:val="en-GB"/>
              </w:rPr>
              <w:t xml:space="preserve"> </w:t>
            </w:r>
            <w:proofErr w:type="spellStart"/>
            <w:r w:rsidRPr="00E23D71">
              <w:rPr>
                <w:rFonts w:cs="Arial"/>
                <w:sz w:val="16"/>
                <w:szCs w:val="16"/>
                <w:lang w:val="en-GB"/>
              </w:rPr>
              <w:t>Komplementar</w:t>
            </w:r>
            <w:proofErr w:type="spellEnd"/>
            <w:r w:rsidRPr="00E23D71">
              <w:rPr>
                <w:rFonts w:cs="Arial"/>
                <w:sz w:val="16"/>
                <w:szCs w:val="16"/>
                <w:lang w:val="en-GB"/>
              </w:rPr>
              <w:t xml:space="preserve"> </w:t>
            </w:r>
            <w:proofErr w:type="spellStart"/>
            <w:r w:rsidRPr="00E23D71">
              <w:rPr>
                <w:rFonts w:cs="Arial"/>
                <w:sz w:val="16"/>
                <w:szCs w:val="16"/>
                <w:lang w:val="en-GB"/>
              </w:rPr>
              <w:t>Advokatanpartsselskab</w:t>
            </w:r>
            <w:proofErr w:type="spellEnd"/>
          </w:p>
        </w:tc>
      </w:tr>
      <w:tr w:rsidR="003468A4" w:rsidRPr="004934ED" w14:paraId="2716992F" w14:textId="77777777" w:rsidTr="00FF281D">
        <w:trPr>
          <w:jc w:val="center"/>
        </w:trPr>
        <w:tc>
          <w:tcPr>
            <w:tcW w:w="2122" w:type="dxa"/>
          </w:tcPr>
          <w:p w14:paraId="17176BCC" w14:textId="567CFDC2"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Jan </w:t>
            </w:r>
            <w:proofErr w:type="spellStart"/>
            <w:r w:rsidRPr="00E23D71">
              <w:rPr>
                <w:rFonts w:cs="Arial"/>
                <w:sz w:val="16"/>
                <w:szCs w:val="16"/>
                <w:lang w:val="en-GB"/>
              </w:rPr>
              <w:t>Nordstrøm</w:t>
            </w:r>
            <w:proofErr w:type="spellEnd"/>
          </w:p>
        </w:tc>
        <w:tc>
          <w:tcPr>
            <w:tcW w:w="5953" w:type="dxa"/>
          </w:tcPr>
          <w:p w14:paraId="788F28A1" w14:textId="79CB0AF9" w:rsidR="003468A4"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Den </w:t>
            </w:r>
            <w:proofErr w:type="spellStart"/>
            <w:r w:rsidRPr="00E23D71">
              <w:rPr>
                <w:rFonts w:cs="Arial"/>
                <w:sz w:val="16"/>
                <w:szCs w:val="16"/>
                <w:lang w:val="en-GB"/>
              </w:rPr>
              <w:t>Jyske</w:t>
            </w:r>
            <w:proofErr w:type="spellEnd"/>
            <w:r w:rsidRPr="00E23D71">
              <w:rPr>
                <w:rFonts w:cs="Arial"/>
                <w:sz w:val="16"/>
                <w:szCs w:val="16"/>
                <w:lang w:val="en-GB"/>
              </w:rPr>
              <w:t xml:space="preserve"> </w:t>
            </w:r>
            <w:proofErr w:type="spellStart"/>
            <w:r w:rsidRPr="00E23D71">
              <w:rPr>
                <w:rFonts w:cs="Arial"/>
                <w:sz w:val="16"/>
                <w:szCs w:val="16"/>
                <w:lang w:val="en-GB"/>
              </w:rPr>
              <w:t>Sparekasse</w:t>
            </w:r>
            <w:proofErr w:type="spellEnd"/>
          </w:p>
        </w:tc>
      </w:tr>
      <w:tr w:rsidR="003468A4" w:rsidRPr="004934ED" w14:paraId="3FD6033C" w14:textId="77777777" w:rsidTr="00FF281D">
        <w:trPr>
          <w:jc w:val="center"/>
        </w:trPr>
        <w:tc>
          <w:tcPr>
            <w:tcW w:w="2122" w:type="dxa"/>
          </w:tcPr>
          <w:p w14:paraId="7896F515" w14:textId="22396125"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Lars Holst</w:t>
            </w:r>
          </w:p>
        </w:tc>
        <w:tc>
          <w:tcPr>
            <w:tcW w:w="5953" w:type="dxa"/>
          </w:tcPr>
          <w:p w14:paraId="721BC745" w14:textId="50CC828E"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AG Gruppen A/S</w:t>
            </w:r>
          </w:p>
          <w:p w14:paraId="715CDD1F" w14:textId="77777777" w:rsidR="00DF47C0" w:rsidRPr="00E23D71" w:rsidRDefault="00DF47C0"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AG Construction A/S</w:t>
            </w:r>
          </w:p>
          <w:p w14:paraId="129BE241" w14:textId="77777777" w:rsidR="00DF47C0" w:rsidRPr="00E23D71" w:rsidRDefault="00DF47C0"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AG Development A/S</w:t>
            </w:r>
          </w:p>
          <w:p w14:paraId="014391FD" w14:textId="77777777" w:rsidR="00DF47C0" w:rsidRPr="00E23D71" w:rsidRDefault="00DF47C0"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Amager</w:t>
            </w:r>
            <w:proofErr w:type="spellEnd"/>
            <w:r w:rsidRPr="00E23D71">
              <w:rPr>
                <w:rFonts w:cs="Arial"/>
                <w:sz w:val="16"/>
                <w:szCs w:val="16"/>
                <w:lang w:val="en-GB"/>
              </w:rPr>
              <w:t xml:space="preserve"> </w:t>
            </w:r>
            <w:proofErr w:type="spellStart"/>
            <w:r w:rsidRPr="00E23D71">
              <w:rPr>
                <w:rFonts w:cs="Arial"/>
                <w:sz w:val="16"/>
                <w:szCs w:val="16"/>
                <w:lang w:val="en-GB"/>
              </w:rPr>
              <w:t>Erhvervsforening</w:t>
            </w:r>
            <w:proofErr w:type="spellEnd"/>
            <w:r w:rsidRPr="00E23D71">
              <w:rPr>
                <w:rFonts w:cs="Arial"/>
                <w:sz w:val="16"/>
                <w:szCs w:val="16"/>
                <w:lang w:val="en-GB"/>
              </w:rPr>
              <w:t xml:space="preserve"> A/S</w:t>
            </w:r>
          </w:p>
          <w:p w14:paraId="18443722" w14:textId="77777777" w:rsidR="00DF47C0" w:rsidRPr="00E23D71" w:rsidRDefault="00DF47C0"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Amager</w:t>
            </w:r>
            <w:proofErr w:type="spellEnd"/>
            <w:r w:rsidRPr="00E23D71">
              <w:rPr>
                <w:rFonts w:cs="Arial"/>
                <w:sz w:val="16"/>
                <w:szCs w:val="16"/>
                <w:lang w:val="en-GB"/>
              </w:rPr>
              <w:t xml:space="preserve"> </w:t>
            </w:r>
            <w:proofErr w:type="spellStart"/>
            <w:r w:rsidRPr="00E23D71">
              <w:rPr>
                <w:rFonts w:cs="Arial"/>
                <w:sz w:val="16"/>
                <w:szCs w:val="16"/>
                <w:lang w:val="en-GB"/>
              </w:rPr>
              <w:t>Strandvej</w:t>
            </w:r>
            <w:proofErr w:type="spellEnd"/>
            <w:r w:rsidRPr="00E23D71">
              <w:rPr>
                <w:rFonts w:cs="Arial"/>
                <w:sz w:val="16"/>
                <w:szCs w:val="16"/>
                <w:lang w:val="en-GB"/>
              </w:rPr>
              <w:t xml:space="preserve"> 100 A/S</w:t>
            </w:r>
          </w:p>
          <w:p w14:paraId="0C03CAE1" w14:textId="77777777" w:rsidR="00DF47C0" w:rsidRPr="00E23D71" w:rsidRDefault="00DF47C0"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Ørestad</w:t>
            </w:r>
            <w:proofErr w:type="spellEnd"/>
            <w:r w:rsidRPr="00E23D71">
              <w:rPr>
                <w:rFonts w:cs="Arial"/>
                <w:sz w:val="16"/>
                <w:szCs w:val="16"/>
                <w:lang w:val="en-GB"/>
              </w:rPr>
              <w:t xml:space="preserve"> Syd 2015 A/S</w:t>
            </w:r>
          </w:p>
          <w:p w14:paraId="088AC936" w14:textId="77777777" w:rsidR="00DF47C0" w:rsidRPr="00E23D71" w:rsidRDefault="00DF47C0"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Ørestad</w:t>
            </w:r>
            <w:proofErr w:type="spellEnd"/>
            <w:r w:rsidRPr="00E23D71">
              <w:rPr>
                <w:rFonts w:cs="Arial"/>
                <w:sz w:val="16"/>
                <w:szCs w:val="16"/>
                <w:lang w:val="en-GB"/>
              </w:rPr>
              <w:t xml:space="preserve"> Syd A/S</w:t>
            </w:r>
          </w:p>
          <w:p w14:paraId="50B95774" w14:textId="391872CA" w:rsidR="00DF47C0" w:rsidRPr="00E23D71" w:rsidRDefault="00DF47C0"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AG Investments A/S</w:t>
            </w:r>
          </w:p>
          <w:p w14:paraId="2EB8A352" w14:textId="002EF0A5"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Vækstfonden</w:t>
            </w:r>
            <w:proofErr w:type="spellEnd"/>
          </w:p>
          <w:p w14:paraId="524518D2" w14:textId="6D11F59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Grønlandsbanken</w:t>
            </w:r>
            <w:proofErr w:type="spellEnd"/>
            <w:r w:rsidRPr="00E23D71">
              <w:rPr>
                <w:rFonts w:cs="Arial"/>
                <w:sz w:val="16"/>
                <w:szCs w:val="16"/>
                <w:lang w:val="en-GB"/>
              </w:rPr>
              <w:t xml:space="preserve">, </w:t>
            </w:r>
            <w:proofErr w:type="spellStart"/>
            <w:r w:rsidRPr="00E23D71">
              <w:rPr>
                <w:rFonts w:cs="Arial"/>
                <w:sz w:val="16"/>
                <w:szCs w:val="16"/>
                <w:lang w:val="en-GB"/>
              </w:rPr>
              <w:t>Aktieselskab</w:t>
            </w:r>
            <w:proofErr w:type="spellEnd"/>
          </w:p>
        </w:tc>
      </w:tr>
      <w:tr w:rsidR="003468A4" w:rsidRPr="004934ED" w14:paraId="64A1862A" w14:textId="77777777" w:rsidTr="00FF281D">
        <w:trPr>
          <w:jc w:val="center"/>
        </w:trPr>
        <w:tc>
          <w:tcPr>
            <w:tcW w:w="2122" w:type="dxa"/>
          </w:tcPr>
          <w:p w14:paraId="030B6398" w14:textId="5C841063"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Bent Simonsen</w:t>
            </w:r>
          </w:p>
        </w:tc>
        <w:tc>
          <w:tcPr>
            <w:tcW w:w="5953" w:type="dxa"/>
          </w:tcPr>
          <w:p w14:paraId="089C2F51" w14:textId="3CB981AB"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Hededanmark</w:t>
            </w:r>
            <w:proofErr w:type="spellEnd"/>
            <w:r w:rsidRPr="00E23D71">
              <w:rPr>
                <w:rFonts w:cs="Arial"/>
                <w:sz w:val="16"/>
                <w:szCs w:val="16"/>
                <w:lang w:val="en-GB"/>
              </w:rPr>
              <w:t xml:space="preserve"> A/S</w:t>
            </w:r>
          </w:p>
          <w:p w14:paraId="33B0462D" w14:textId="634BD4E0"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Viborg </w:t>
            </w:r>
            <w:proofErr w:type="spellStart"/>
            <w:r w:rsidRPr="00E23D71">
              <w:rPr>
                <w:rFonts w:cs="Arial"/>
                <w:sz w:val="16"/>
                <w:szCs w:val="16"/>
                <w:lang w:val="en-GB"/>
              </w:rPr>
              <w:t>Håndboldklubs</w:t>
            </w:r>
            <w:proofErr w:type="spellEnd"/>
            <w:r w:rsidRPr="00E23D71">
              <w:rPr>
                <w:rFonts w:cs="Arial"/>
                <w:sz w:val="16"/>
                <w:szCs w:val="16"/>
                <w:lang w:val="en-GB"/>
              </w:rPr>
              <w:t xml:space="preserve"> </w:t>
            </w:r>
            <w:proofErr w:type="spellStart"/>
            <w:r w:rsidRPr="00E23D71">
              <w:rPr>
                <w:rFonts w:cs="Arial"/>
                <w:sz w:val="16"/>
                <w:szCs w:val="16"/>
                <w:lang w:val="en-GB"/>
              </w:rPr>
              <w:t>venner</w:t>
            </w:r>
            <w:proofErr w:type="spellEnd"/>
            <w:r w:rsidRPr="00E23D71">
              <w:rPr>
                <w:rFonts w:cs="Arial"/>
                <w:sz w:val="16"/>
                <w:szCs w:val="16"/>
                <w:lang w:val="en-GB"/>
              </w:rPr>
              <w:t xml:space="preserve"> ApS</w:t>
            </w:r>
          </w:p>
          <w:p w14:paraId="04251653" w14:textId="655F91DD"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Pluss </w:t>
            </w:r>
            <w:proofErr w:type="spellStart"/>
            <w:r w:rsidRPr="00E23D71">
              <w:rPr>
                <w:rFonts w:cs="Arial"/>
                <w:sz w:val="16"/>
                <w:szCs w:val="16"/>
                <w:lang w:val="en-GB"/>
              </w:rPr>
              <w:t>Leasership</w:t>
            </w:r>
            <w:proofErr w:type="spellEnd"/>
            <w:r w:rsidRPr="00E23D71">
              <w:rPr>
                <w:rFonts w:cs="Arial"/>
                <w:sz w:val="16"/>
                <w:szCs w:val="16"/>
                <w:lang w:val="en-GB"/>
              </w:rPr>
              <w:t xml:space="preserve"> A/S</w:t>
            </w:r>
          </w:p>
          <w:p w14:paraId="72BBD18C"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Skovselskabet</w:t>
            </w:r>
            <w:proofErr w:type="spellEnd"/>
            <w:r w:rsidRPr="00E23D71">
              <w:rPr>
                <w:rFonts w:cs="Arial"/>
                <w:sz w:val="16"/>
                <w:szCs w:val="16"/>
                <w:lang w:val="en-GB"/>
              </w:rPr>
              <w:t xml:space="preserve"> </w:t>
            </w:r>
            <w:proofErr w:type="spellStart"/>
            <w:r w:rsidRPr="00E23D71">
              <w:rPr>
                <w:rFonts w:cs="Arial"/>
                <w:sz w:val="16"/>
                <w:szCs w:val="16"/>
                <w:lang w:val="en-GB"/>
              </w:rPr>
              <w:t>Skov</w:t>
            </w:r>
            <w:proofErr w:type="spellEnd"/>
            <w:r w:rsidRPr="00E23D71">
              <w:rPr>
                <w:rFonts w:cs="Arial"/>
                <w:sz w:val="16"/>
                <w:szCs w:val="16"/>
                <w:lang w:val="en-GB"/>
              </w:rPr>
              <w:t>-Sam Holding ApS</w:t>
            </w:r>
          </w:p>
          <w:p w14:paraId="5155E8F5"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A/S </w:t>
            </w:r>
            <w:proofErr w:type="spellStart"/>
            <w:r w:rsidRPr="00E23D71">
              <w:rPr>
                <w:rFonts w:cs="Arial"/>
                <w:sz w:val="16"/>
                <w:szCs w:val="16"/>
                <w:lang w:val="en-GB"/>
              </w:rPr>
              <w:t>Plantningsselskabet</w:t>
            </w:r>
            <w:proofErr w:type="spellEnd"/>
            <w:r w:rsidRPr="00E23D71">
              <w:rPr>
                <w:rFonts w:cs="Arial"/>
                <w:sz w:val="16"/>
                <w:szCs w:val="16"/>
                <w:lang w:val="en-GB"/>
              </w:rPr>
              <w:t xml:space="preserve"> </w:t>
            </w:r>
            <w:proofErr w:type="spellStart"/>
            <w:r w:rsidRPr="00E23D71">
              <w:rPr>
                <w:rFonts w:cs="Arial"/>
                <w:sz w:val="16"/>
                <w:szCs w:val="16"/>
                <w:lang w:val="en-GB"/>
              </w:rPr>
              <w:t>Sønderjylland</w:t>
            </w:r>
            <w:proofErr w:type="spellEnd"/>
          </w:p>
          <w:p w14:paraId="5A474DE0"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Enricom</w:t>
            </w:r>
            <w:proofErr w:type="spellEnd"/>
            <w:r w:rsidRPr="00E23D71">
              <w:rPr>
                <w:rFonts w:cs="Arial"/>
                <w:sz w:val="16"/>
                <w:szCs w:val="16"/>
                <w:lang w:val="en-GB"/>
              </w:rPr>
              <w:t xml:space="preserve"> A/S</w:t>
            </w:r>
          </w:p>
          <w:p w14:paraId="4F1989D2"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Member of the board of directors of DDH Forest Baltic A/S</w:t>
            </w:r>
          </w:p>
          <w:p w14:paraId="10896B11" w14:textId="77777777"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Blå</w:t>
            </w:r>
            <w:proofErr w:type="spellEnd"/>
            <w:r w:rsidRPr="00E23D71">
              <w:rPr>
                <w:rFonts w:cs="Arial"/>
                <w:sz w:val="16"/>
                <w:szCs w:val="16"/>
                <w:lang w:val="en-GB"/>
              </w:rPr>
              <w:t xml:space="preserve"> </w:t>
            </w:r>
            <w:proofErr w:type="spellStart"/>
            <w:r w:rsidRPr="00E23D71">
              <w:rPr>
                <w:rFonts w:cs="Arial"/>
                <w:sz w:val="16"/>
                <w:szCs w:val="16"/>
                <w:lang w:val="en-GB"/>
              </w:rPr>
              <w:t>Biomasse</w:t>
            </w:r>
            <w:proofErr w:type="spellEnd"/>
            <w:r w:rsidRPr="00E23D71">
              <w:rPr>
                <w:rFonts w:cs="Arial"/>
                <w:sz w:val="16"/>
                <w:szCs w:val="16"/>
                <w:lang w:val="en-GB"/>
              </w:rPr>
              <w:t xml:space="preserve"> A/S</w:t>
            </w:r>
          </w:p>
          <w:p w14:paraId="53BEA949" w14:textId="755E2E34"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executive board of </w:t>
            </w:r>
            <w:proofErr w:type="spellStart"/>
            <w:r w:rsidRPr="00E23D71">
              <w:rPr>
                <w:rFonts w:cs="Arial"/>
                <w:sz w:val="16"/>
                <w:szCs w:val="16"/>
                <w:lang w:val="en-GB"/>
              </w:rPr>
              <w:t>Dalgasgroup</w:t>
            </w:r>
            <w:proofErr w:type="spellEnd"/>
            <w:r w:rsidRPr="00E23D71">
              <w:rPr>
                <w:rFonts w:cs="Arial"/>
                <w:sz w:val="16"/>
                <w:szCs w:val="16"/>
                <w:lang w:val="en-GB"/>
              </w:rPr>
              <w:t xml:space="preserve"> A/S</w:t>
            </w:r>
          </w:p>
          <w:p w14:paraId="16FE9968" w14:textId="042EE172"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executive board of Det Danske </w:t>
            </w:r>
            <w:proofErr w:type="spellStart"/>
            <w:r w:rsidRPr="00E23D71">
              <w:rPr>
                <w:rFonts w:cs="Arial"/>
                <w:sz w:val="16"/>
                <w:szCs w:val="16"/>
                <w:lang w:val="en-GB"/>
              </w:rPr>
              <w:t>Hedeselskab</w:t>
            </w:r>
            <w:proofErr w:type="spellEnd"/>
          </w:p>
          <w:p w14:paraId="66F874B1" w14:textId="54713B59" w:rsidR="003468A4" w:rsidRPr="00E23D71" w:rsidRDefault="003468A4"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Member of the executive board of Hazel Invest ApS</w:t>
            </w:r>
          </w:p>
        </w:tc>
      </w:tr>
      <w:tr w:rsidR="003468A4" w:rsidRPr="004934ED" w14:paraId="2E110F17" w14:textId="77777777" w:rsidTr="00FF281D">
        <w:trPr>
          <w:jc w:val="center"/>
        </w:trPr>
        <w:tc>
          <w:tcPr>
            <w:tcW w:w="2122" w:type="dxa"/>
          </w:tcPr>
          <w:p w14:paraId="2DBA6237" w14:textId="03C73D85" w:rsidR="003468A4"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Claus Jensen</w:t>
            </w:r>
          </w:p>
        </w:tc>
        <w:tc>
          <w:tcPr>
            <w:tcW w:w="5953" w:type="dxa"/>
          </w:tcPr>
          <w:p w14:paraId="6F00A635" w14:textId="68F7C963"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Chairman of the board of directors of Syd-</w:t>
            </w:r>
            <w:proofErr w:type="spellStart"/>
            <w:r w:rsidRPr="00E23D71">
              <w:rPr>
                <w:rFonts w:cs="Arial"/>
                <w:sz w:val="16"/>
                <w:szCs w:val="16"/>
                <w:lang w:val="en-GB"/>
              </w:rPr>
              <w:t>Porten</w:t>
            </w:r>
            <w:proofErr w:type="spellEnd"/>
            <w:r w:rsidRPr="00E23D71">
              <w:rPr>
                <w:rFonts w:cs="Arial"/>
                <w:sz w:val="16"/>
                <w:szCs w:val="16"/>
                <w:lang w:val="en-GB"/>
              </w:rPr>
              <w:t xml:space="preserve"> P/S</w:t>
            </w:r>
          </w:p>
          <w:p w14:paraId="04F5CCDC" w14:textId="588AFCC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Vice-chairman of the board of directors of </w:t>
            </w:r>
            <w:proofErr w:type="spellStart"/>
            <w:r w:rsidRPr="00E23D71">
              <w:rPr>
                <w:rFonts w:cs="Arial"/>
                <w:sz w:val="16"/>
                <w:szCs w:val="16"/>
                <w:lang w:val="en-GB"/>
              </w:rPr>
              <w:t>Aktieselskabet</w:t>
            </w:r>
            <w:proofErr w:type="spellEnd"/>
            <w:r w:rsidRPr="00E23D71">
              <w:rPr>
                <w:rFonts w:cs="Arial"/>
                <w:sz w:val="16"/>
                <w:szCs w:val="16"/>
                <w:lang w:val="en-GB"/>
              </w:rPr>
              <w:t xml:space="preserve"> </w:t>
            </w:r>
            <w:proofErr w:type="spellStart"/>
            <w:r w:rsidRPr="00E23D71">
              <w:rPr>
                <w:rFonts w:cs="Arial"/>
                <w:sz w:val="16"/>
                <w:szCs w:val="16"/>
                <w:lang w:val="en-GB"/>
              </w:rPr>
              <w:t>Arbejdernes</w:t>
            </w:r>
            <w:proofErr w:type="spellEnd"/>
            <w:r w:rsidRPr="00E23D71">
              <w:rPr>
                <w:rFonts w:cs="Arial"/>
                <w:sz w:val="16"/>
                <w:szCs w:val="16"/>
                <w:lang w:val="en-GB"/>
              </w:rPr>
              <w:t xml:space="preserve"> </w:t>
            </w:r>
            <w:proofErr w:type="spellStart"/>
            <w:r w:rsidRPr="00E23D71">
              <w:rPr>
                <w:rFonts w:cs="Arial"/>
                <w:sz w:val="16"/>
                <w:szCs w:val="16"/>
                <w:lang w:val="en-GB"/>
              </w:rPr>
              <w:t>Landsbank</w:t>
            </w:r>
            <w:proofErr w:type="spellEnd"/>
          </w:p>
          <w:p w14:paraId="58C62BB0" w14:textId="09E69C23" w:rsidR="003468A4"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Sund</w:t>
            </w:r>
            <w:proofErr w:type="spellEnd"/>
            <w:r w:rsidRPr="00E23D71">
              <w:rPr>
                <w:rFonts w:cs="Arial"/>
                <w:sz w:val="16"/>
                <w:szCs w:val="16"/>
                <w:lang w:val="en-GB"/>
              </w:rPr>
              <w:t xml:space="preserve"> </w:t>
            </w:r>
            <w:proofErr w:type="spellStart"/>
            <w:r w:rsidRPr="00E23D71">
              <w:rPr>
                <w:rFonts w:cs="Arial"/>
                <w:sz w:val="16"/>
                <w:szCs w:val="16"/>
                <w:lang w:val="en-GB"/>
              </w:rPr>
              <w:t>og</w:t>
            </w:r>
            <w:proofErr w:type="spellEnd"/>
            <w:r w:rsidRPr="00E23D71">
              <w:rPr>
                <w:rFonts w:cs="Arial"/>
                <w:sz w:val="16"/>
                <w:szCs w:val="16"/>
                <w:lang w:val="en-GB"/>
              </w:rPr>
              <w:t xml:space="preserve"> </w:t>
            </w:r>
            <w:proofErr w:type="spellStart"/>
            <w:r w:rsidRPr="00E23D71">
              <w:rPr>
                <w:rFonts w:cs="Arial"/>
                <w:sz w:val="16"/>
                <w:szCs w:val="16"/>
                <w:lang w:val="en-GB"/>
              </w:rPr>
              <w:t>Bælt</w:t>
            </w:r>
            <w:proofErr w:type="spellEnd"/>
            <w:r w:rsidRPr="00E23D71">
              <w:rPr>
                <w:rFonts w:cs="Arial"/>
                <w:sz w:val="16"/>
                <w:szCs w:val="16"/>
                <w:lang w:val="en-GB"/>
              </w:rPr>
              <w:t xml:space="preserve"> Holding A/S</w:t>
            </w:r>
          </w:p>
          <w:p w14:paraId="7B708B1E"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Member of the board of directors of A/S A-</w:t>
            </w:r>
            <w:proofErr w:type="spellStart"/>
            <w:r w:rsidRPr="00E23D71">
              <w:rPr>
                <w:rFonts w:cs="Arial"/>
                <w:sz w:val="16"/>
                <w:szCs w:val="16"/>
                <w:lang w:val="en-GB"/>
              </w:rPr>
              <w:t>Pressen</w:t>
            </w:r>
            <w:proofErr w:type="spellEnd"/>
          </w:p>
          <w:p w14:paraId="509AEBA3"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Industriens</w:t>
            </w:r>
            <w:proofErr w:type="spellEnd"/>
            <w:r w:rsidRPr="00E23D71">
              <w:rPr>
                <w:rFonts w:cs="Arial"/>
                <w:sz w:val="16"/>
                <w:szCs w:val="16"/>
                <w:lang w:val="en-GB"/>
              </w:rPr>
              <w:t xml:space="preserve"> </w:t>
            </w:r>
            <w:proofErr w:type="spellStart"/>
            <w:r w:rsidRPr="00E23D71">
              <w:rPr>
                <w:rFonts w:cs="Arial"/>
                <w:sz w:val="16"/>
                <w:szCs w:val="16"/>
                <w:lang w:val="en-GB"/>
              </w:rPr>
              <w:t>Pensionsforsikring</w:t>
            </w:r>
            <w:proofErr w:type="spellEnd"/>
            <w:r w:rsidRPr="00E23D71">
              <w:rPr>
                <w:rFonts w:cs="Arial"/>
                <w:sz w:val="16"/>
                <w:szCs w:val="16"/>
                <w:lang w:val="en-GB"/>
              </w:rPr>
              <w:t xml:space="preserve"> A/S </w:t>
            </w:r>
          </w:p>
          <w:p w14:paraId="012AD765"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Member of the board of directors of AKF Holding A/S</w:t>
            </w:r>
          </w:p>
          <w:p w14:paraId="2369C05E"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Industripension</w:t>
            </w:r>
            <w:proofErr w:type="spellEnd"/>
            <w:r w:rsidRPr="00E23D71">
              <w:rPr>
                <w:rFonts w:cs="Arial"/>
                <w:sz w:val="16"/>
                <w:szCs w:val="16"/>
                <w:lang w:val="en-GB"/>
              </w:rPr>
              <w:t xml:space="preserve"> Holding A/S</w:t>
            </w:r>
          </w:p>
          <w:p w14:paraId="4C539A08" w14:textId="322CD572"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Arbejderbevægelsens</w:t>
            </w:r>
            <w:proofErr w:type="spellEnd"/>
            <w:r w:rsidRPr="00E23D71">
              <w:rPr>
                <w:rFonts w:cs="Arial"/>
                <w:sz w:val="16"/>
                <w:szCs w:val="16"/>
                <w:lang w:val="en-GB"/>
              </w:rPr>
              <w:t xml:space="preserve"> </w:t>
            </w:r>
            <w:proofErr w:type="spellStart"/>
            <w:r w:rsidRPr="00E23D71">
              <w:rPr>
                <w:rFonts w:cs="Arial"/>
                <w:sz w:val="16"/>
                <w:szCs w:val="16"/>
                <w:lang w:val="en-GB"/>
              </w:rPr>
              <w:t>Kooperative</w:t>
            </w:r>
            <w:proofErr w:type="spellEnd"/>
            <w:r w:rsidRPr="00E23D71">
              <w:rPr>
                <w:rFonts w:cs="Arial"/>
                <w:sz w:val="16"/>
                <w:szCs w:val="16"/>
                <w:lang w:val="en-GB"/>
              </w:rPr>
              <w:t xml:space="preserve"> </w:t>
            </w:r>
            <w:proofErr w:type="spellStart"/>
            <w:r w:rsidRPr="00E23D71">
              <w:rPr>
                <w:rFonts w:cs="Arial"/>
                <w:sz w:val="16"/>
                <w:szCs w:val="16"/>
                <w:lang w:val="en-GB"/>
              </w:rPr>
              <w:t>Finansieringsfond</w:t>
            </w:r>
            <w:proofErr w:type="spellEnd"/>
          </w:p>
          <w:p w14:paraId="3BEDC154"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Øresundsbro</w:t>
            </w:r>
            <w:proofErr w:type="spellEnd"/>
            <w:r w:rsidRPr="00E23D71">
              <w:rPr>
                <w:rFonts w:cs="Arial"/>
                <w:sz w:val="16"/>
                <w:szCs w:val="16"/>
                <w:lang w:val="en-GB"/>
              </w:rPr>
              <w:t xml:space="preserve"> </w:t>
            </w:r>
            <w:proofErr w:type="spellStart"/>
            <w:r w:rsidRPr="00E23D71">
              <w:rPr>
                <w:rFonts w:cs="Arial"/>
                <w:sz w:val="16"/>
                <w:szCs w:val="16"/>
                <w:lang w:val="en-GB"/>
              </w:rPr>
              <w:t>Konsortiet</w:t>
            </w:r>
            <w:proofErr w:type="spellEnd"/>
            <w:r w:rsidRPr="00E23D71">
              <w:rPr>
                <w:rFonts w:cs="Arial"/>
                <w:sz w:val="16"/>
                <w:szCs w:val="16"/>
                <w:lang w:val="en-GB"/>
              </w:rPr>
              <w:t xml:space="preserve"> I/S</w:t>
            </w:r>
          </w:p>
          <w:p w14:paraId="33039FC8" w14:textId="77777777"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Industriens</w:t>
            </w:r>
            <w:proofErr w:type="spellEnd"/>
            <w:r w:rsidRPr="00E23D71">
              <w:rPr>
                <w:rFonts w:cs="Arial"/>
                <w:sz w:val="16"/>
                <w:szCs w:val="16"/>
                <w:lang w:val="en-GB"/>
              </w:rPr>
              <w:t xml:space="preserve"> Pension Service A/S</w:t>
            </w:r>
          </w:p>
          <w:p w14:paraId="6256914D" w14:textId="04507188" w:rsidR="00F441AA" w:rsidRPr="00E23D71" w:rsidRDefault="00F441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Lindø</w:t>
            </w:r>
            <w:proofErr w:type="spellEnd"/>
            <w:r w:rsidRPr="00E23D71">
              <w:rPr>
                <w:rFonts w:cs="Arial"/>
                <w:sz w:val="16"/>
                <w:szCs w:val="16"/>
                <w:lang w:val="en-GB"/>
              </w:rPr>
              <w:t xml:space="preserve"> Port of Odense A/S</w:t>
            </w:r>
          </w:p>
        </w:tc>
      </w:tr>
      <w:tr w:rsidR="003468A4" w:rsidRPr="004934ED" w14:paraId="79FD108D" w14:textId="77777777" w:rsidTr="00FF281D">
        <w:trPr>
          <w:jc w:val="center"/>
        </w:trPr>
        <w:tc>
          <w:tcPr>
            <w:tcW w:w="2122" w:type="dxa"/>
          </w:tcPr>
          <w:p w14:paraId="196F1CD4" w14:textId="473852D4" w:rsidR="003468A4" w:rsidRPr="00E23D71" w:rsidRDefault="006508AA" w:rsidP="00D86F7B">
            <w:pPr>
              <w:suppressAutoHyphens/>
              <w:autoSpaceDE/>
              <w:autoSpaceDN/>
              <w:spacing w:before="60" w:after="60" w:line="240" w:lineRule="auto"/>
              <w:jc w:val="left"/>
              <w:rPr>
                <w:rFonts w:cs="Arial"/>
                <w:sz w:val="16"/>
                <w:szCs w:val="16"/>
                <w:lang w:val="en-GB"/>
              </w:rPr>
            </w:pPr>
            <w:proofErr w:type="spellStart"/>
            <w:r w:rsidRPr="00E23D71">
              <w:rPr>
                <w:rFonts w:cs="Arial"/>
                <w:sz w:val="16"/>
                <w:szCs w:val="16"/>
                <w:lang w:val="en-GB"/>
              </w:rPr>
              <w:t>Bolette</w:t>
            </w:r>
            <w:proofErr w:type="spellEnd"/>
            <w:r w:rsidRPr="00E23D71">
              <w:rPr>
                <w:rFonts w:cs="Arial"/>
                <w:sz w:val="16"/>
                <w:szCs w:val="16"/>
                <w:lang w:val="en-GB"/>
              </w:rPr>
              <w:t xml:space="preserve"> van Ingen Bro</w:t>
            </w:r>
          </w:p>
        </w:tc>
        <w:tc>
          <w:tcPr>
            <w:tcW w:w="5953" w:type="dxa"/>
          </w:tcPr>
          <w:p w14:paraId="2F87A68C" w14:textId="46ECBD6F" w:rsidR="003468A4" w:rsidRPr="00E23D71" w:rsidRDefault="006508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Fonden</w:t>
            </w:r>
            <w:proofErr w:type="spellEnd"/>
            <w:r w:rsidRPr="00E23D71">
              <w:rPr>
                <w:rFonts w:cs="Arial"/>
                <w:sz w:val="16"/>
                <w:szCs w:val="16"/>
                <w:lang w:val="en-GB"/>
              </w:rPr>
              <w:t xml:space="preserve"> West Coast </w:t>
            </w:r>
            <w:proofErr w:type="spellStart"/>
            <w:r w:rsidRPr="00E23D71">
              <w:rPr>
                <w:rFonts w:cs="Arial"/>
                <w:sz w:val="16"/>
                <w:szCs w:val="16"/>
                <w:lang w:val="en-GB"/>
              </w:rPr>
              <w:t>Center</w:t>
            </w:r>
            <w:proofErr w:type="spellEnd"/>
            <w:r w:rsidRPr="00E23D71">
              <w:rPr>
                <w:rFonts w:cs="Arial"/>
                <w:sz w:val="16"/>
                <w:szCs w:val="16"/>
                <w:lang w:val="en-GB"/>
              </w:rPr>
              <w:t xml:space="preserve"> Jutland</w:t>
            </w:r>
          </w:p>
          <w:p w14:paraId="032C1A14" w14:textId="530881AC" w:rsidR="006508AA" w:rsidRPr="00E23D71" w:rsidRDefault="006508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Chairman of the board of directors of </w:t>
            </w:r>
            <w:proofErr w:type="spellStart"/>
            <w:r w:rsidRPr="00E23D71">
              <w:rPr>
                <w:rFonts w:cs="Arial"/>
                <w:sz w:val="16"/>
                <w:szCs w:val="16"/>
                <w:lang w:val="en-GB"/>
              </w:rPr>
              <w:t>Kystcentret</w:t>
            </w:r>
            <w:proofErr w:type="spellEnd"/>
            <w:r w:rsidRPr="00E23D71">
              <w:rPr>
                <w:rFonts w:cs="Arial"/>
                <w:sz w:val="16"/>
                <w:szCs w:val="16"/>
                <w:lang w:val="en-GB"/>
              </w:rPr>
              <w:t xml:space="preserve"> A/S</w:t>
            </w:r>
          </w:p>
          <w:p w14:paraId="54A1F20A" w14:textId="77777777" w:rsidR="006508AA" w:rsidRPr="00E23D71" w:rsidRDefault="006508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w:t>
            </w:r>
            <w:proofErr w:type="spellStart"/>
            <w:r w:rsidRPr="00E23D71">
              <w:rPr>
                <w:rFonts w:cs="Arial"/>
                <w:sz w:val="16"/>
                <w:szCs w:val="16"/>
                <w:lang w:val="en-GB"/>
              </w:rPr>
              <w:t>Dalgasgroup</w:t>
            </w:r>
            <w:proofErr w:type="spellEnd"/>
            <w:r w:rsidRPr="00E23D71">
              <w:rPr>
                <w:rFonts w:cs="Arial"/>
                <w:sz w:val="16"/>
                <w:szCs w:val="16"/>
                <w:lang w:val="en-GB"/>
              </w:rPr>
              <w:t xml:space="preserve"> A/S</w:t>
            </w:r>
          </w:p>
          <w:p w14:paraId="5F15FB2C" w14:textId="77777777" w:rsidR="006508AA" w:rsidRPr="00E23D71" w:rsidRDefault="006508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board of directors of Det Danske </w:t>
            </w:r>
            <w:proofErr w:type="spellStart"/>
            <w:r w:rsidRPr="00E23D71">
              <w:rPr>
                <w:rFonts w:cs="Arial"/>
                <w:sz w:val="16"/>
                <w:szCs w:val="16"/>
                <w:lang w:val="en-GB"/>
              </w:rPr>
              <w:t>Hedeselskab</w:t>
            </w:r>
            <w:proofErr w:type="spellEnd"/>
          </w:p>
          <w:p w14:paraId="7CB0EC70" w14:textId="77777777" w:rsidR="006508AA" w:rsidRPr="00E23D71" w:rsidRDefault="006508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Member of the executive board of Danish Clusters ApS</w:t>
            </w:r>
          </w:p>
          <w:p w14:paraId="7AFBD0A3" w14:textId="77777777" w:rsidR="006508AA" w:rsidRPr="00E23D71" w:rsidRDefault="006508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Member of the executive board of </w:t>
            </w:r>
            <w:proofErr w:type="spellStart"/>
            <w:r w:rsidRPr="00E23D71">
              <w:rPr>
                <w:rFonts w:cs="Arial"/>
                <w:sz w:val="16"/>
                <w:szCs w:val="16"/>
                <w:lang w:val="en-GB"/>
              </w:rPr>
              <w:t>Netweavers</w:t>
            </w:r>
            <w:proofErr w:type="spellEnd"/>
            <w:r w:rsidRPr="00E23D71">
              <w:rPr>
                <w:rFonts w:cs="Arial"/>
                <w:sz w:val="16"/>
                <w:szCs w:val="16"/>
                <w:lang w:val="en-GB"/>
              </w:rPr>
              <w:t xml:space="preserve"> ApS</w:t>
            </w:r>
          </w:p>
          <w:p w14:paraId="56B1B1C1" w14:textId="3C99DDE4" w:rsidR="006508AA" w:rsidRPr="00E23D71" w:rsidRDefault="006508AA"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Fully liable partner of Navigators v/Anna </w:t>
            </w:r>
            <w:proofErr w:type="spellStart"/>
            <w:r w:rsidRPr="00E23D71">
              <w:rPr>
                <w:rFonts w:cs="Arial"/>
                <w:sz w:val="16"/>
                <w:szCs w:val="16"/>
                <w:lang w:val="en-GB"/>
              </w:rPr>
              <w:t>Bolette</w:t>
            </w:r>
            <w:proofErr w:type="spellEnd"/>
            <w:r w:rsidRPr="00E23D71">
              <w:rPr>
                <w:rFonts w:cs="Arial"/>
                <w:sz w:val="16"/>
                <w:szCs w:val="16"/>
                <w:lang w:val="en-GB"/>
              </w:rPr>
              <w:t xml:space="preserve"> van Ingen Bro</w:t>
            </w:r>
          </w:p>
        </w:tc>
      </w:tr>
      <w:tr w:rsidR="003468A4" w:rsidRPr="00E23D71" w14:paraId="64805E2F" w14:textId="77777777" w:rsidTr="00FF281D">
        <w:trPr>
          <w:jc w:val="center"/>
        </w:trPr>
        <w:tc>
          <w:tcPr>
            <w:tcW w:w="2122" w:type="dxa"/>
          </w:tcPr>
          <w:p w14:paraId="1484F3B2" w14:textId="54341C0D" w:rsidR="003468A4" w:rsidRPr="00E23D71" w:rsidRDefault="00E81CF9"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Hanne </w:t>
            </w:r>
            <w:proofErr w:type="spellStart"/>
            <w:r w:rsidRPr="00E23D71">
              <w:rPr>
                <w:rFonts w:cs="Arial"/>
                <w:sz w:val="16"/>
                <w:szCs w:val="16"/>
                <w:lang w:val="en-GB"/>
              </w:rPr>
              <w:t>Træholt</w:t>
            </w:r>
            <w:proofErr w:type="spellEnd"/>
            <w:r w:rsidRPr="00E23D71">
              <w:rPr>
                <w:rFonts w:cs="Arial"/>
                <w:sz w:val="16"/>
                <w:szCs w:val="16"/>
                <w:lang w:val="en-GB"/>
              </w:rPr>
              <w:t xml:space="preserve"> </w:t>
            </w:r>
            <w:proofErr w:type="spellStart"/>
            <w:r w:rsidRPr="00E23D71">
              <w:rPr>
                <w:rFonts w:cs="Arial"/>
                <w:sz w:val="16"/>
                <w:szCs w:val="16"/>
                <w:lang w:val="en-GB"/>
              </w:rPr>
              <w:t>Odegaard</w:t>
            </w:r>
            <w:proofErr w:type="spellEnd"/>
          </w:p>
        </w:tc>
        <w:tc>
          <w:tcPr>
            <w:tcW w:w="5953" w:type="dxa"/>
          </w:tcPr>
          <w:p w14:paraId="4B85BBBF" w14:textId="5E3F5BB4" w:rsidR="003468A4" w:rsidRPr="00E23D71" w:rsidRDefault="00E81CF9" w:rsidP="00D86F7B">
            <w:pPr>
              <w:suppressAutoHyphens/>
              <w:autoSpaceDE/>
              <w:autoSpaceDN/>
              <w:spacing w:before="60" w:after="60" w:line="240" w:lineRule="auto"/>
              <w:jc w:val="left"/>
              <w:rPr>
                <w:rFonts w:cs="Arial"/>
                <w:sz w:val="16"/>
                <w:szCs w:val="16"/>
                <w:lang w:val="en-GB"/>
              </w:rPr>
            </w:pPr>
            <w:r w:rsidRPr="00E23D71">
              <w:rPr>
                <w:rFonts w:cs="Arial"/>
                <w:sz w:val="16"/>
                <w:szCs w:val="16"/>
                <w:lang w:val="en-GB"/>
              </w:rPr>
              <w:t xml:space="preserve">None </w:t>
            </w:r>
          </w:p>
        </w:tc>
      </w:tr>
    </w:tbl>
    <w:p w14:paraId="0092081E" w14:textId="3ED450DB" w:rsidR="00C23A8C" w:rsidRPr="00E23D71" w:rsidRDefault="00C23A8C" w:rsidP="00D86F7B">
      <w:pPr>
        <w:suppressAutoHyphens/>
        <w:contextualSpacing/>
        <w:rPr>
          <w:lang w:val="en-GB"/>
        </w:rPr>
      </w:pPr>
    </w:p>
    <w:p w14:paraId="4096ECC4" w14:textId="3ADAA0A0" w:rsidR="00BF4DB6" w:rsidRPr="00E23D71" w:rsidRDefault="00BF4DB6" w:rsidP="00D86F7B">
      <w:pPr>
        <w:pStyle w:val="Underoverskrift"/>
        <w:suppressAutoHyphens/>
        <w:rPr>
          <w:lang w:val="en-GB"/>
        </w:rPr>
      </w:pPr>
      <w:r w:rsidRPr="00E23D71">
        <w:rPr>
          <w:bCs/>
          <w:lang w:val="en-GB"/>
        </w:rPr>
        <w:t>Re item 3</w:t>
      </w:r>
    </w:p>
    <w:p w14:paraId="46AD41B6" w14:textId="55A7C2C0" w:rsidR="00A570E2" w:rsidRPr="00E23D71" w:rsidRDefault="002C02ED" w:rsidP="00D86F7B">
      <w:pPr>
        <w:suppressAutoHyphens/>
        <w:rPr>
          <w:lang w:val="en-GB"/>
        </w:rPr>
      </w:pPr>
      <w:r w:rsidRPr="00E23D71">
        <w:rPr>
          <w:lang w:val="en-GB"/>
        </w:rPr>
        <w:t>A resolution has been proposed for the general meeting to authorise the chairman of the meeting – with a right of delegation – to file the resolutions passed with the Danish Business Authority and to make any amendments and additions thereto required by the Authority or other public authorities.</w:t>
      </w:r>
    </w:p>
    <w:p w14:paraId="1FE71505" w14:textId="1E1E8B03" w:rsidR="00873B25" w:rsidRPr="00E23D71" w:rsidRDefault="00873B25" w:rsidP="00D86F7B">
      <w:pPr>
        <w:suppressAutoHyphens/>
        <w:spacing w:before="360" w:after="120"/>
        <w:rPr>
          <w:b/>
          <w:bCs/>
          <w:lang w:val="en-GB"/>
        </w:rPr>
      </w:pPr>
      <w:r w:rsidRPr="00E23D71">
        <w:rPr>
          <w:b/>
          <w:bCs/>
          <w:lang w:val="en-GB"/>
        </w:rPr>
        <w:t>Re item 4</w:t>
      </w:r>
    </w:p>
    <w:p w14:paraId="14C7B634" w14:textId="4F19E011" w:rsidR="00873B25" w:rsidRPr="00E23D71" w:rsidRDefault="003B5EF0" w:rsidP="00D86F7B">
      <w:pPr>
        <w:suppressAutoHyphens/>
        <w:rPr>
          <w:lang w:val="en-GB"/>
        </w:rPr>
      </w:pPr>
      <w:r w:rsidRPr="00E23D71">
        <w:rPr>
          <w:lang w:val="en-GB"/>
        </w:rPr>
        <w:t>Any other business.</w:t>
      </w:r>
    </w:p>
    <w:sectPr w:rsidR="00873B25" w:rsidRPr="00E23D71" w:rsidSect="006A163E">
      <w:headerReference w:type="even" r:id="rId10"/>
      <w:headerReference w:type="default" r:id="rId11"/>
      <w:footerReference w:type="even" r:id="rId12"/>
      <w:footerReference w:type="default" r:id="rId13"/>
      <w:headerReference w:type="first" r:id="rId14"/>
      <w:footerReference w:type="first" r:id="rId15"/>
      <w:pgSz w:w="11907" w:h="16840" w:code="9"/>
      <w:pgMar w:top="2268"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63AE5" w14:textId="77777777" w:rsidR="00F828A7" w:rsidRDefault="00F828A7">
      <w:pPr>
        <w:spacing w:after="0" w:line="240" w:lineRule="auto"/>
      </w:pPr>
      <w:r>
        <w:separator/>
      </w:r>
    </w:p>
  </w:endnote>
  <w:endnote w:type="continuationSeparator" w:id="0">
    <w:p w14:paraId="00DEA5C4" w14:textId="77777777" w:rsidR="00F828A7" w:rsidRDefault="00F828A7">
      <w:pPr>
        <w:spacing w:after="0" w:line="240" w:lineRule="auto"/>
      </w:pPr>
      <w:r>
        <w:continuationSeparator/>
      </w:r>
    </w:p>
  </w:endnote>
  <w:endnote w:type="continuationNotice" w:id="1">
    <w:p w14:paraId="622C16D7" w14:textId="77777777" w:rsidR="00F828A7" w:rsidRDefault="00F82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PCL6)">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ngbats2CirclesCrossesOT">
    <w:altName w:val="Dingbats2CirclesCrossesO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2B9E" w14:textId="77777777" w:rsidR="00D40A4D" w:rsidRDefault="00D40A4D">
    <w:pPr>
      <w:pStyle w:val="Sidefod"/>
      <w:framePr w:wrap="auto" w:vAnchor="text" w:hAnchor="margin" w:xAlign="right" w:y="1"/>
      <w:rPr>
        <w:rStyle w:val="Sidetal"/>
      </w:rPr>
    </w:pPr>
    <w:r>
      <w:rPr>
        <w:rStyle w:val="Sidetal"/>
        <w:lang w:val="en"/>
      </w:rPr>
      <w:fldChar w:fldCharType="begin"/>
    </w:r>
    <w:r>
      <w:rPr>
        <w:rStyle w:val="Sidetal"/>
        <w:lang w:val="en"/>
      </w:rPr>
      <w:instrText xml:space="preserve">PAGE  </w:instrText>
    </w:r>
    <w:r>
      <w:rPr>
        <w:rStyle w:val="Sidetal"/>
        <w:lang w:val="en"/>
      </w:rPr>
      <w:fldChar w:fldCharType="separate"/>
    </w:r>
    <w:r>
      <w:rPr>
        <w:rStyle w:val="Sidetal"/>
        <w:noProof/>
        <w:lang w:val="en"/>
      </w:rPr>
      <w:t>1</w:t>
    </w:r>
    <w:r>
      <w:rPr>
        <w:rStyle w:val="Sidetal"/>
        <w:lang w:val="en"/>
      </w:rPr>
      <w:fldChar w:fldCharType="end"/>
    </w:r>
  </w:p>
  <w:p w14:paraId="7C812B9F" w14:textId="77777777" w:rsidR="00D40A4D" w:rsidRDefault="00D40A4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2BA0" w14:textId="77777777" w:rsidR="00D40A4D" w:rsidRDefault="00D40A4D" w:rsidP="00E207E6">
    <w:pPr>
      <w:pStyle w:val="Sidefod"/>
      <w:ind w:right="-709"/>
      <w:jc w:val="right"/>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7801" w14:textId="77777777" w:rsidR="005B5DBD" w:rsidRDefault="005B5D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11CD4" w14:textId="77777777" w:rsidR="00F828A7" w:rsidRDefault="00F828A7">
      <w:pPr>
        <w:spacing w:after="0" w:line="240" w:lineRule="auto"/>
      </w:pPr>
      <w:r>
        <w:separator/>
      </w:r>
    </w:p>
  </w:footnote>
  <w:footnote w:type="continuationSeparator" w:id="0">
    <w:p w14:paraId="318F0441" w14:textId="77777777" w:rsidR="00F828A7" w:rsidRDefault="00F828A7">
      <w:pPr>
        <w:spacing w:after="0" w:line="240" w:lineRule="auto"/>
      </w:pPr>
      <w:r>
        <w:continuationSeparator/>
      </w:r>
    </w:p>
  </w:footnote>
  <w:footnote w:type="continuationNotice" w:id="1">
    <w:p w14:paraId="45A82D95" w14:textId="77777777" w:rsidR="00F828A7" w:rsidRDefault="00F82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2DCB" w14:textId="77777777" w:rsidR="005B5DBD" w:rsidRDefault="005B5D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2B9D" w14:textId="09C2D006" w:rsidR="00D40A4D" w:rsidRPr="00711997" w:rsidRDefault="00D40A4D" w:rsidP="00317464">
    <w:pPr>
      <w:pStyle w:val="Sidehoved"/>
      <w:jc w:val="right"/>
    </w:pPr>
    <w:r>
      <w:rPr>
        <w:noProof/>
        <w:color w:val="2962FF"/>
        <w:lang w:val="en"/>
      </w:rPr>
      <w:drawing>
        <wp:inline distT="0" distB="0" distL="0" distR="0" wp14:anchorId="559C0F79" wp14:editId="5F0A79A9">
          <wp:extent cx="2261548" cy="1186484"/>
          <wp:effectExtent l="0" t="0" r="5715" b="0"/>
          <wp:docPr id="4" name="Billede 4" descr="vestjyskbank-share-logo - HR Navigator">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jyskbank-share-logo - HR Navigator">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096" cy="1200937"/>
                  </a:xfrm>
                  <a:prstGeom prst="rect">
                    <a:avLst/>
                  </a:prstGeom>
                  <a:noFill/>
                  <a:ln>
                    <a:noFill/>
                  </a:ln>
                </pic:spPr>
              </pic:pic>
            </a:graphicData>
          </a:graphic>
        </wp:inline>
      </w:drawing>
    </w:r>
    <w:r>
      <w:rPr>
        <w:noProof/>
        <w:lang w:val="en"/>
      </w:rPr>
      <mc:AlternateContent>
        <mc:Choice Requires="wps">
          <w:drawing>
            <wp:anchor distT="0" distB="0" distL="114300" distR="114300" simplePos="0" relativeHeight="251658241" behindDoc="0" locked="0" layoutInCell="1" allowOverlap="1" wp14:anchorId="7C812BA6" wp14:editId="25A9A4FC">
              <wp:simplePos x="0" y="0"/>
              <wp:positionH relativeFrom="page">
                <wp:posOffset>899795</wp:posOffset>
              </wp:positionH>
              <wp:positionV relativeFrom="page">
                <wp:posOffset>10201910</wp:posOffset>
              </wp:positionV>
              <wp:extent cx="1619885" cy="179705"/>
              <wp:effectExtent l="4445" t="635" r="4445" b="635"/>
              <wp:wrapNone/>
              <wp:docPr id="2" name="AccuraSags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812BAC" w14:textId="45D06C1B" w:rsidR="00D40A4D" w:rsidRPr="006A163E" w:rsidRDefault="00D40A4D" w:rsidP="00F6079B">
                          <w:pPr>
                            <w:pStyle w:val="nybrevoplysninger"/>
                            <w:rPr>
                              <w:rFonts w:cs="Arial"/>
                              <w:color w:val="808080"/>
                              <w:sz w:val="14"/>
                            </w:rPr>
                          </w:pPr>
                          <w:r>
                            <w:rPr>
                              <w:rFonts w:cs="Arial"/>
                              <w:color w:val="808080"/>
                              <w:sz w:val="14"/>
                              <w:lang w:val="en"/>
                            </w:rPr>
                            <w:t xml:space="preserve">File no.: </w:t>
                          </w:r>
                          <w:sdt>
                            <w:sdtPr>
                              <w:rPr>
                                <w:rFonts w:cs="Arial"/>
                                <w:color w:val="808080"/>
                                <w:sz w:val="14"/>
                              </w:rPr>
                              <w:alias w:val="Sags ID"/>
                              <w:tag w:val="CaseID"/>
                              <w:id w:val="2035536240"/>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ID[1]" w:storeItemID="{1489F50F-DF1A-43FF-A159-E1E489C27E7B}"/>
                              <w:text/>
                            </w:sdtPr>
                            <w:sdtEndPr/>
                            <w:sdtContent>
                              <w:r w:rsidR="005B5DBD">
                                <w:rPr>
                                  <w:rFonts w:cs="Arial"/>
                                  <w:color w:val="808080"/>
                                  <w:sz w:val="14"/>
                                </w:rPr>
                                <w:t>1030759</w:t>
                              </w:r>
                            </w:sdtContent>
                          </w:sdt>
                          <w:r>
                            <w:rPr>
                              <w:rFonts w:cs="Arial"/>
                              <w:color w:val="808080"/>
                              <w:sz w:val="14"/>
                              <w:lang w:val="en"/>
                            </w:rPr>
                            <w:t>/</w:t>
                          </w:r>
                          <w:sdt>
                            <w:sdtPr>
                              <w:rPr>
                                <w:rFonts w:cs="Arial"/>
                                <w:color w:val="808080"/>
                                <w:sz w:val="14"/>
                              </w:rPr>
                              <w:alias w:val="Akt ID"/>
                              <w:tag w:val="CaseRecordNumber"/>
                              <w:id w:val="285938535"/>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RecordNumber[1]" w:storeItemID="{1489F50F-DF1A-43FF-A159-E1E489C27E7B}"/>
                              <w:text/>
                            </w:sdtPr>
                            <w:sdtEndPr/>
                            <w:sdtContent>
                              <w:r w:rsidR="006E0436">
                                <w:rPr>
                                  <w:rFonts w:cs="Arial"/>
                                  <w:color w:val="808080"/>
                                  <w:sz w:val="14"/>
                                </w:rPr>
                                <w:t>3338</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12BA6" id="_x0000_t202" coordsize="21600,21600" o:spt="202" path="m,l,21600r21600,l21600,xe">
              <v:stroke joinstyle="miter"/>
              <v:path gradientshapeok="t" o:connecttype="rect"/>
            </v:shapetype>
            <v:shape id="AccuraSagsinfo" o:spid="_x0000_s1026" type="#_x0000_t202" style="position:absolute;left:0;text-align:left;margin-left:70.85pt;margin-top:803.3pt;width:127.5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" filled="f" stroked="f" strokeweight=".5pt">
              <v:textbox inset="0,0,0,0">
                <w:txbxContent>
                  <w:p w14:paraId="7C812BAC" w14:textId="45D06C1B" w:rsidR="00D40A4D" w:rsidRPr="006A163E" w:rsidRDefault="00D40A4D" w:rsidP="00F6079B">
                    <w:pPr>
                      <w:pStyle w:val="nybrevoplysninger"/>
                      <w:rPr>
                        <w:rFonts w:cs="Arial"/>
                        <w:color w:val="808080"/>
                        <w:sz w:val="14"/>
                      </w:rPr>
                    </w:pPr>
                    <w:r>
                      <w:rPr>
                        <w:rFonts w:cs="Arial"/>
                        <w:color w:val="808080"/>
                        <w:sz w:val="14"/>
                        <w:lang w:val="en"/>
                      </w:rPr>
                      <w:t xml:space="preserve">File no.: </w:t>
                    </w:r>
                    <w:sdt>
                      <w:sdtPr>
                        <w:rPr>
                          <w:rFonts w:cs="Arial"/>
                          <w:color w:val="808080"/>
                          <w:sz w:val="14"/>
                        </w:rPr>
                        <w:alias w:val="Sags ID"/>
                        <w:tag w:val="CaseID"/>
                        <w:id w:val="2035536240"/>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ID[1]" w:storeItemID="{1489F50F-DF1A-43FF-A159-E1E489C27E7B}"/>
                        <w:text/>
                      </w:sdtPr>
                      <w:sdtEndPr/>
                      <w:sdtContent>
                        <w:r w:rsidR="005B5DBD">
                          <w:rPr>
                            <w:rFonts w:cs="Arial"/>
                            <w:color w:val="808080"/>
                            <w:sz w:val="14"/>
                          </w:rPr>
                          <w:t>1030759</w:t>
                        </w:r>
                      </w:sdtContent>
                    </w:sdt>
                    <w:r>
                      <w:rPr>
                        <w:rFonts w:cs="Arial"/>
                        <w:color w:val="808080"/>
                        <w:sz w:val="14"/>
                        <w:lang w:val="en"/>
                      </w:rPr>
                      <w:t>/</w:t>
                    </w:r>
                    <w:sdt>
                      <w:sdtPr>
                        <w:rPr>
                          <w:rFonts w:cs="Arial"/>
                          <w:color w:val="808080"/>
                          <w:sz w:val="14"/>
                        </w:rPr>
                        <w:alias w:val="Akt ID"/>
                        <w:tag w:val="CaseRecordNumber"/>
                        <w:id w:val="285938535"/>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RecordNumber[1]" w:storeItemID="{1489F50F-DF1A-43FF-A159-E1E489C27E7B}"/>
                        <w:text/>
                      </w:sdtPr>
                      <w:sdtEndPr/>
                      <w:sdtContent>
                        <w:r w:rsidR="006E0436">
                          <w:rPr>
                            <w:rFonts w:cs="Arial"/>
                            <w:color w:val="808080"/>
                            <w:sz w:val="14"/>
                          </w:rPr>
                          <w:t>3338</w:t>
                        </w:r>
                      </w:sdtContent>
                    </w:sdt>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2BA1" w14:textId="65AB19F2" w:rsidR="00D40A4D" w:rsidRPr="00711997" w:rsidRDefault="00D40A4D" w:rsidP="003049DD">
    <w:pPr>
      <w:pStyle w:val="Sidehoved"/>
      <w:jc w:val="right"/>
    </w:pPr>
    <w:r>
      <w:rPr>
        <w:noProof/>
        <w:color w:val="2962FF"/>
        <w:lang w:val="en"/>
      </w:rPr>
      <w:drawing>
        <wp:inline distT="0" distB="0" distL="0" distR="0" wp14:anchorId="7AEB471B" wp14:editId="2F13E09A">
          <wp:extent cx="2261548" cy="1186484"/>
          <wp:effectExtent l="0" t="0" r="5715" b="0"/>
          <wp:docPr id="3" name="Billede 3" descr="vestjyskbank-share-logo - HR Navigator">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tjyskbank-share-logo - HR Navigator">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096" cy="1200937"/>
                  </a:xfrm>
                  <a:prstGeom prst="rect">
                    <a:avLst/>
                  </a:prstGeom>
                  <a:noFill/>
                  <a:ln>
                    <a:noFill/>
                  </a:ln>
                </pic:spPr>
              </pic:pic>
            </a:graphicData>
          </a:graphic>
        </wp:inline>
      </w:drawing>
    </w:r>
    <w:r>
      <w:rPr>
        <w:noProof/>
        <w:lang w:val="en"/>
      </w:rPr>
      <mc:AlternateContent>
        <mc:Choice Requires="wps">
          <w:drawing>
            <wp:anchor distT="0" distB="0" distL="114300" distR="114300" simplePos="0" relativeHeight="251658240" behindDoc="0" locked="0" layoutInCell="1" allowOverlap="1" wp14:anchorId="7C812BAA" wp14:editId="6170C235">
              <wp:simplePos x="0" y="0"/>
              <wp:positionH relativeFrom="page">
                <wp:posOffset>899795</wp:posOffset>
              </wp:positionH>
              <wp:positionV relativeFrom="page">
                <wp:posOffset>10201910</wp:posOffset>
              </wp:positionV>
              <wp:extent cx="1619885" cy="179705"/>
              <wp:effectExtent l="4445" t="635" r="4445" b="635"/>
              <wp:wrapNone/>
              <wp:docPr id="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812BAE" w14:textId="3709760B" w:rsidR="00D40A4D" w:rsidRPr="006A163E" w:rsidRDefault="00D40A4D" w:rsidP="00F6079B">
                          <w:pPr>
                            <w:pStyle w:val="nybrevoplysninger"/>
                            <w:rPr>
                              <w:rFonts w:cs="Arial"/>
                              <w:color w:val="808080"/>
                              <w:sz w:val="14"/>
                            </w:rPr>
                          </w:pPr>
                          <w:r>
                            <w:rPr>
                              <w:rFonts w:cs="Arial"/>
                              <w:color w:val="808080"/>
                              <w:sz w:val="14"/>
                              <w:lang w:val="en"/>
                            </w:rPr>
                            <w:t xml:space="preserve">File no.: </w:t>
                          </w:r>
                          <w:sdt>
                            <w:sdtPr>
                              <w:rPr>
                                <w:rFonts w:cs="Arial"/>
                                <w:color w:val="808080"/>
                                <w:sz w:val="14"/>
                              </w:rPr>
                              <w:alias w:val="Sags ID"/>
                              <w:tag w:val="CaseID"/>
                              <w:id w:val="-1899738307"/>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ID[1]" w:storeItemID="{1489F50F-DF1A-43FF-A159-E1E489C27E7B}"/>
                              <w:text/>
                            </w:sdtPr>
                            <w:sdtEndPr/>
                            <w:sdtContent>
                              <w:r w:rsidR="005B5DBD">
                                <w:rPr>
                                  <w:rFonts w:cs="Arial"/>
                                  <w:color w:val="808080"/>
                                  <w:sz w:val="14"/>
                                </w:rPr>
                                <w:t>1030759</w:t>
                              </w:r>
                            </w:sdtContent>
                          </w:sdt>
                          <w:r>
                            <w:rPr>
                              <w:rFonts w:cs="Arial"/>
                              <w:color w:val="808080"/>
                              <w:sz w:val="14"/>
                              <w:lang w:val="en"/>
                            </w:rPr>
                            <w:t>/</w:t>
                          </w:r>
                          <w:sdt>
                            <w:sdtPr>
                              <w:rPr>
                                <w:rFonts w:cs="Arial"/>
                                <w:color w:val="808080"/>
                                <w:sz w:val="14"/>
                              </w:rPr>
                              <w:alias w:val="Akt ID"/>
                              <w:tag w:val="CaseRecordNumber"/>
                              <w:id w:val="-1308622657"/>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RecordNumber[1]" w:storeItemID="{1489F50F-DF1A-43FF-A159-E1E489C27E7B}"/>
                              <w:text/>
                            </w:sdtPr>
                            <w:sdtEndPr/>
                            <w:sdtContent>
                              <w:r w:rsidR="006E0436">
                                <w:rPr>
                                  <w:rFonts w:cs="Arial"/>
                                  <w:color w:val="808080"/>
                                  <w:sz w:val="14"/>
                                </w:rPr>
                                <w:t>3338</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12BAA" id="_x0000_t202" coordsize="21600,21600" o:spt="202" path="m,l,21600r21600,l21600,xe">
              <v:stroke joinstyle="miter"/>
              <v:path gradientshapeok="t" o:connecttype="rect"/>
            </v:shapetype>
            <v:shape id="Text Box 1028" o:spid="_x0000_s1027" type="#_x0000_t202" style="position:absolute;left:0;text-align:left;margin-left:70.85pt;margin-top:803.3pt;width:127.5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" filled="f" stroked="f" strokeweight=".5pt">
              <v:textbox inset="0,0,0,0">
                <w:txbxContent>
                  <w:p w14:paraId="7C812BAE" w14:textId="3709760B" w:rsidR="00D40A4D" w:rsidRPr="006A163E" w:rsidRDefault="00D40A4D" w:rsidP="00F6079B">
                    <w:pPr>
                      <w:pStyle w:val="nybrevoplysninger"/>
                      <w:rPr>
                        <w:rFonts w:cs="Arial"/>
                        <w:color w:val="808080"/>
                        <w:sz w:val="14"/>
                      </w:rPr>
                    </w:pPr>
                    <w:r>
                      <w:rPr>
                        <w:rFonts w:cs="Arial"/>
                        <w:color w:val="808080"/>
                        <w:sz w:val="14"/>
                        <w:lang w:val="en"/>
                      </w:rPr>
                      <w:t xml:space="preserve">File no.: </w:t>
                    </w:r>
                    <w:sdt>
                      <w:sdtPr>
                        <w:rPr>
                          <w:rFonts w:cs="Arial"/>
                          <w:color w:val="808080"/>
                          <w:sz w:val="14"/>
                        </w:rPr>
                        <w:alias w:val="Sags ID"/>
                        <w:tag w:val="CaseID"/>
                        <w:id w:val="-1899738307"/>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ID[1]" w:storeItemID="{1489F50F-DF1A-43FF-A159-E1E489C27E7B}"/>
                        <w:text/>
                      </w:sdtPr>
                      <w:sdtEndPr/>
                      <w:sdtContent>
                        <w:r w:rsidR="005B5DBD">
                          <w:rPr>
                            <w:rFonts w:cs="Arial"/>
                            <w:color w:val="808080"/>
                            <w:sz w:val="14"/>
                          </w:rPr>
                          <w:t>1030759</w:t>
                        </w:r>
                      </w:sdtContent>
                    </w:sdt>
                    <w:r>
                      <w:rPr>
                        <w:rFonts w:cs="Arial"/>
                        <w:color w:val="808080"/>
                        <w:sz w:val="14"/>
                        <w:lang w:val="en"/>
                      </w:rPr>
                      <w:t>/</w:t>
                    </w:r>
                    <w:sdt>
                      <w:sdtPr>
                        <w:rPr>
                          <w:rFonts w:cs="Arial"/>
                          <w:color w:val="808080"/>
                          <w:sz w:val="14"/>
                        </w:rPr>
                        <w:alias w:val="Akt ID"/>
                        <w:tag w:val="CaseRecordNumber"/>
                        <w:id w:val="-1308622657"/>
                        <w:lock w:val="contentLocked"/>
                        <w:dataBinding w:prefixMappings="xmlns:ns0='http://schemas.microsoft.com/office/2006/metadata/properties' xmlns:ns1='http://www.w3.org/2001/XMLSchema-instance' xmlns:ns2='http://schemas.microsoft.com/office/infopath/2007/PartnerControls' xmlns:ns3='$ListId:Dokumenter;' xmlns:ns4='http://schemas.microsoft.com/sharepoint/v3' " w:xpath="/ns0:properties[1]/documentManagement[1]/ns4:CaseRecordNumber[1]" w:storeItemID="{1489F50F-DF1A-43FF-A159-E1E489C27E7B}"/>
                        <w:text/>
                      </w:sdtPr>
                      <w:sdtEndPr/>
                      <w:sdtContent>
                        <w:r w:rsidR="006E0436">
                          <w:rPr>
                            <w:rFonts w:cs="Arial"/>
                            <w:color w:val="808080"/>
                            <w:sz w:val="14"/>
                          </w:rPr>
                          <w:t>3338</w:t>
                        </w:r>
                      </w:sdtContent>
                    </w:sdt>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D6A7020"/>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AD0D6B"/>
    <w:multiLevelType w:val="multilevel"/>
    <w:tmpl w:val="912E16F8"/>
    <w:lvl w:ilvl="0">
      <w:start w:val="1"/>
      <w:numFmt w:val="upperRoman"/>
      <w:lvlText w:val="%1"/>
      <w:lvlJc w:val="left"/>
      <w:pPr>
        <w:tabs>
          <w:tab w:val="num" w:pos="876"/>
        </w:tabs>
        <w:ind w:left="876" w:hanging="720"/>
      </w:pPr>
      <w:rPr>
        <w:rFonts w:hint="default"/>
      </w:rPr>
    </w:lvl>
    <w:lvl w:ilvl="1">
      <w:start w:val="1"/>
      <w:numFmt w:val="none"/>
      <w:suff w:val="nothing"/>
      <w:lvlText w:val="%2"/>
      <w:lvlJc w:val="left"/>
      <w:pPr>
        <w:ind w:left="156" w:firstLine="0"/>
      </w:pPr>
      <w:rPr>
        <w:rFonts w:hint="default"/>
      </w:rPr>
    </w:lvl>
    <w:lvl w:ilvl="2">
      <w:start w:val="1"/>
      <w:numFmt w:val="decimal"/>
      <w:lvlText w:val="%3"/>
      <w:lvlJc w:val="left"/>
      <w:pPr>
        <w:tabs>
          <w:tab w:val="num" w:pos="876"/>
        </w:tabs>
        <w:ind w:left="876" w:hanging="720"/>
      </w:pPr>
      <w:rPr>
        <w:rFonts w:hint="default"/>
      </w:rPr>
    </w:lvl>
    <w:lvl w:ilvl="3">
      <w:start w:val="1"/>
      <w:numFmt w:val="lowerLetter"/>
      <w:lvlText w:val="(%4)"/>
      <w:lvlJc w:val="left"/>
      <w:pPr>
        <w:tabs>
          <w:tab w:val="num" w:pos="1596"/>
        </w:tabs>
        <w:ind w:left="1596" w:hanging="720"/>
      </w:pPr>
      <w:rPr>
        <w:rFonts w:hint="default"/>
      </w:rPr>
    </w:lvl>
    <w:lvl w:ilvl="4">
      <w:start w:val="1"/>
      <w:numFmt w:val="lowerRoman"/>
      <w:lvlText w:val="(%5)"/>
      <w:lvlJc w:val="left"/>
      <w:pPr>
        <w:tabs>
          <w:tab w:val="num" w:pos="2676"/>
        </w:tabs>
        <w:ind w:left="2316" w:hanging="720"/>
      </w:pPr>
      <w:rPr>
        <w:rFonts w:hint="default"/>
      </w:rPr>
    </w:lvl>
    <w:lvl w:ilvl="5">
      <w:start w:val="1"/>
      <w:numFmt w:val="decimal"/>
      <w:pStyle w:val="Overskrift6"/>
      <w:isLgl/>
      <w:lvlText w:val="%6"/>
      <w:lvlJc w:val="left"/>
      <w:pPr>
        <w:tabs>
          <w:tab w:val="num" w:pos="720"/>
        </w:tabs>
        <w:ind w:left="720" w:hanging="720"/>
      </w:pPr>
      <w:rPr>
        <w:rFonts w:ascii="Arial" w:hAnsi="Arial" w:hint="default"/>
        <w:b/>
        <w:i w:val="0"/>
        <w:sz w:val="20"/>
      </w:rPr>
    </w:lvl>
    <w:lvl w:ilvl="6">
      <w:start w:val="1"/>
      <w:numFmt w:val="decimal"/>
      <w:pStyle w:val="Overskrift7"/>
      <w:isLgl/>
      <w:lvlText w:val="%6.%7"/>
      <w:lvlJc w:val="left"/>
      <w:pPr>
        <w:tabs>
          <w:tab w:val="num" w:pos="720"/>
        </w:tabs>
        <w:ind w:left="720" w:hanging="720"/>
      </w:pPr>
      <w:rPr>
        <w:rFonts w:ascii="Arial" w:hAnsi="Arial" w:hint="default"/>
        <w:b w:val="0"/>
        <w:i w:val="0"/>
        <w:sz w:val="20"/>
      </w:rPr>
    </w:lvl>
    <w:lvl w:ilvl="7">
      <w:start w:val="1"/>
      <w:numFmt w:val="decimal"/>
      <w:pStyle w:val="Overskrift8"/>
      <w:isLgl/>
      <w:lvlText w:val="%6.%7.%8"/>
      <w:lvlJc w:val="left"/>
      <w:pPr>
        <w:tabs>
          <w:tab w:val="num" w:pos="720"/>
        </w:tabs>
        <w:ind w:left="720" w:hanging="720"/>
      </w:pPr>
      <w:rPr>
        <w:rFonts w:ascii="Arial" w:hAnsi="Arial" w:hint="default"/>
        <w:b w:val="0"/>
        <w:i w:val="0"/>
        <w:sz w:val="20"/>
      </w:rPr>
    </w:lvl>
    <w:lvl w:ilvl="8">
      <w:start w:val="1"/>
      <w:numFmt w:val="decimal"/>
      <w:pStyle w:val="Overskrift9"/>
      <w:isLgl/>
      <w:lvlText w:val="%6.%7.%8.%9"/>
      <w:lvlJc w:val="left"/>
      <w:pPr>
        <w:tabs>
          <w:tab w:val="num" w:pos="876"/>
        </w:tabs>
        <w:ind w:left="876" w:hanging="720"/>
      </w:pPr>
      <w:rPr>
        <w:rFonts w:ascii="Arial" w:hAnsi="Arial" w:hint="default"/>
        <w:b w:val="0"/>
        <w:i w:val="0"/>
        <w:sz w:val="20"/>
      </w:rPr>
    </w:lvl>
  </w:abstractNum>
  <w:abstractNum w:abstractNumId="2" w15:restartNumberingAfterBreak="0">
    <w:nsid w:val="09105479"/>
    <w:multiLevelType w:val="hybridMultilevel"/>
    <w:tmpl w:val="DA849B6A"/>
    <w:lvl w:ilvl="0" w:tplc="957E701E">
      <w:start w:val="1"/>
      <w:numFmt w:val="bullet"/>
      <w:lvlText w:val=""/>
      <w:lvlJc w:val="left"/>
      <w:pPr>
        <w:ind w:left="1353" w:hanging="360"/>
      </w:pPr>
      <w:rPr>
        <w:rFonts w:ascii="Symbol" w:hAnsi="Symbo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3" w15:restartNumberingAfterBreak="0">
    <w:nsid w:val="0E7722B6"/>
    <w:multiLevelType w:val="hybridMultilevel"/>
    <w:tmpl w:val="BCFCBF82"/>
    <w:lvl w:ilvl="0" w:tplc="8F08D132">
      <w:start w:val="1"/>
      <w:numFmt w:val="lowerLetter"/>
      <w:lvlText w:val="(%1)"/>
      <w:lvlJc w:val="left"/>
      <w:pPr>
        <w:ind w:left="720" w:hanging="360"/>
      </w:pPr>
      <w:rPr>
        <w:rFonts w:hint="default"/>
        <w:i w:val="0"/>
        <w:iCs w:val="0"/>
      </w:r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C0161A"/>
    <w:multiLevelType w:val="hybridMultilevel"/>
    <w:tmpl w:val="334A26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F46F3B"/>
    <w:multiLevelType w:val="hybridMultilevel"/>
    <w:tmpl w:val="8DD0059A"/>
    <w:lvl w:ilvl="0" w:tplc="BE14AC5C">
      <w:start w:val="1"/>
      <w:numFmt w:val="upperLetter"/>
      <w:lvlText w:val="2%1."/>
      <w:lvlJc w:val="left"/>
      <w:pPr>
        <w:ind w:left="720" w:hanging="360"/>
      </w:pPr>
      <w:rPr>
        <w:rFonts w:hint="default"/>
      </w:rPr>
    </w:lvl>
    <w:lvl w:ilvl="1" w:tplc="5790AB32" w:tentative="1">
      <w:start w:val="1"/>
      <w:numFmt w:val="lowerLetter"/>
      <w:lvlText w:val="%2."/>
      <w:lvlJc w:val="left"/>
      <w:pPr>
        <w:ind w:left="1440" w:hanging="360"/>
      </w:pPr>
    </w:lvl>
    <w:lvl w:ilvl="2" w:tplc="2040AA04" w:tentative="1">
      <w:start w:val="1"/>
      <w:numFmt w:val="lowerRoman"/>
      <w:lvlText w:val="%3."/>
      <w:lvlJc w:val="right"/>
      <w:pPr>
        <w:ind w:left="2160" w:hanging="180"/>
      </w:pPr>
    </w:lvl>
    <w:lvl w:ilvl="3" w:tplc="FE209990" w:tentative="1">
      <w:start w:val="1"/>
      <w:numFmt w:val="decimal"/>
      <w:lvlText w:val="%4."/>
      <w:lvlJc w:val="left"/>
      <w:pPr>
        <w:ind w:left="2880" w:hanging="360"/>
      </w:pPr>
    </w:lvl>
    <w:lvl w:ilvl="4" w:tplc="D1B6C86A" w:tentative="1">
      <w:start w:val="1"/>
      <w:numFmt w:val="lowerLetter"/>
      <w:lvlText w:val="%5."/>
      <w:lvlJc w:val="left"/>
      <w:pPr>
        <w:ind w:left="3600" w:hanging="360"/>
      </w:pPr>
    </w:lvl>
    <w:lvl w:ilvl="5" w:tplc="3FF28C9C" w:tentative="1">
      <w:start w:val="1"/>
      <w:numFmt w:val="lowerRoman"/>
      <w:lvlText w:val="%6."/>
      <w:lvlJc w:val="right"/>
      <w:pPr>
        <w:ind w:left="4320" w:hanging="180"/>
      </w:pPr>
    </w:lvl>
    <w:lvl w:ilvl="6" w:tplc="AFB8C3C4" w:tentative="1">
      <w:start w:val="1"/>
      <w:numFmt w:val="decimal"/>
      <w:lvlText w:val="%7."/>
      <w:lvlJc w:val="left"/>
      <w:pPr>
        <w:ind w:left="5040" w:hanging="360"/>
      </w:pPr>
    </w:lvl>
    <w:lvl w:ilvl="7" w:tplc="A8BE0D8C" w:tentative="1">
      <w:start w:val="1"/>
      <w:numFmt w:val="lowerLetter"/>
      <w:lvlText w:val="%8."/>
      <w:lvlJc w:val="left"/>
      <w:pPr>
        <w:ind w:left="5760" w:hanging="360"/>
      </w:pPr>
    </w:lvl>
    <w:lvl w:ilvl="8" w:tplc="F314082E" w:tentative="1">
      <w:start w:val="1"/>
      <w:numFmt w:val="lowerRoman"/>
      <w:lvlText w:val="%9."/>
      <w:lvlJc w:val="right"/>
      <w:pPr>
        <w:ind w:left="6480" w:hanging="180"/>
      </w:pPr>
    </w:lvl>
  </w:abstractNum>
  <w:abstractNum w:abstractNumId="6" w15:restartNumberingAfterBreak="0">
    <w:nsid w:val="1D091564"/>
    <w:multiLevelType w:val="hybridMultilevel"/>
    <w:tmpl w:val="BD783524"/>
    <w:lvl w:ilvl="0" w:tplc="EE826EE0">
      <w:start w:val="1"/>
      <w:numFmt w:val="decimal"/>
      <w:pStyle w:val="Punktopstilling1"/>
      <w:lvlText w:val="%1)"/>
      <w:lvlJc w:val="left"/>
      <w:pPr>
        <w:tabs>
          <w:tab w:val="num" w:pos="720"/>
        </w:tabs>
        <w:ind w:left="720" w:hanging="720"/>
      </w:pPr>
      <w:rPr>
        <w:rFonts w:ascii="Arial" w:hAnsi="Arial" w:hint="default"/>
        <w:b w:val="0"/>
        <w:i w:val="0"/>
        <w:sz w:val="20"/>
      </w:rPr>
    </w:lvl>
    <w:lvl w:ilvl="1" w:tplc="134C9ECA" w:tentative="1">
      <w:start w:val="1"/>
      <w:numFmt w:val="lowerLetter"/>
      <w:lvlText w:val="%2."/>
      <w:lvlJc w:val="left"/>
      <w:pPr>
        <w:tabs>
          <w:tab w:val="num" w:pos="1440"/>
        </w:tabs>
        <w:ind w:left="1440" w:hanging="360"/>
      </w:pPr>
    </w:lvl>
    <w:lvl w:ilvl="2" w:tplc="4B2A2270" w:tentative="1">
      <w:start w:val="1"/>
      <w:numFmt w:val="lowerRoman"/>
      <w:lvlText w:val="%3."/>
      <w:lvlJc w:val="right"/>
      <w:pPr>
        <w:tabs>
          <w:tab w:val="num" w:pos="2160"/>
        </w:tabs>
        <w:ind w:left="2160" w:hanging="180"/>
      </w:pPr>
    </w:lvl>
    <w:lvl w:ilvl="3" w:tplc="AE8A86AE" w:tentative="1">
      <w:start w:val="1"/>
      <w:numFmt w:val="decimal"/>
      <w:lvlText w:val="%4."/>
      <w:lvlJc w:val="left"/>
      <w:pPr>
        <w:tabs>
          <w:tab w:val="num" w:pos="2880"/>
        </w:tabs>
        <w:ind w:left="2880" w:hanging="360"/>
      </w:pPr>
    </w:lvl>
    <w:lvl w:ilvl="4" w:tplc="291446A8" w:tentative="1">
      <w:start w:val="1"/>
      <w:numFmt w:val="lowerLetter"/>
      <w:lvlText w:val="%5."/>
      <w:lvlJc w:val="left"/>
      <w:pPr>
        <w:tabs>
          <w:tab w:val="num" w:pos="3600"/>
        </w:tabs>
        <w:ind w:left="3600" w:hanging="360"/>
      </w:pPr>
    </w:lvl>
    <w:lvl w:ilvl="5" w:tplc="0CB03D44" w:tentative="1">
      <w:start w:val="1"/>
      <w:numFmt w:val="lowerRoman"/>
      <w:lvlText w:val="%6."/>
      <w:lvlJc w:val="right"/>
      <w:pPr>
        <w:tabs>
          <w:tab w:val="num" w:pos="4320"/>
        </w:tabs>
        <w:ind w:left="4320" w:hanging="180"/>
      </w:pPr>
    </w:lvl>
    <w:lvl w:ilvl="6" w:tplc="E8A801D6" w:tentative="1">
      <w:start w:val="1"/>
      <w:numFmt w:val="decimal"/>
      <w:lvlText w:val="%7."/>
      <w:lvlJc w:val="left"/>
      <w:pPr>
        <w:tabs>
          <w:tab w:val="num" w:pos="5040"/>
        </w:tabs>
        <w:ind w:left="5040" w:hanging="360"/>
      </w:pPr>
    </w:lvl>
    <w:lvl w:ilvl="7" w:tplc="B1B4D110" w:tentative="1">
      <w:start w:val="1"/>
      <w:numFmt w:val="lowerLetter"/>
      <w:lvlText w:val="%8."/>
      <w:lvlJc w:val="left"/>
      <w:pPr>
        <w:tabs>
          <w:tab w:val="num" w:pos="5760"/>
        </w:tabs>
        <w:ind w:left="5760" w:hanging="360"/>
      </w:pPr>
    </w:lvl>
    <w:lvl w:ilvl="8" w:tplc="0D06F4D6" w:tentative="1">
      <w:start w:val="1"/>
      <w:numFmt w:val="lowerRoman"/>
      <w:lvlText w:val="%9."/>
      <w:lvlJc w:val="right"/>
      <w:pPr>
        <w:tabs>
          <w:tab w:val="num" w:pos="6480"/>
        </w:tabs>
        <w:ind w:left="6480" w:hanging="180"/>
      </w:pPr>
    </w:lvl>
  </w:abstractNum>
  <w:abstractNum w:abstractNumId="7" w15:restartNumberingAfterBreak="0">
    <w:nsid w:val="1D266BB2"/>
    <w:multiLevelType w:val="hybridMultilevel"/>
    <w:tmpl w:val="BCFCBF82"/>
    <w:lvl w:ilvl="0" w:tplc="8F08D132">
      <w:start w:val="1"/>
      <w:numFmt w:val="lowerLetter"/>
      <w:lvlText w:val="(%1)"/>
      <w:lvlJc w:val="left"/>
      <w:pPr>
        <w:ind w:left="720" w:hanging="360"/>
      </w:pPr>
      <w:rPr>
        <w:rFonts w:hint="default"/>
        <w:i w:val="0"/>
        <w:iCs w:val="0"/>
      </w:r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69779B"/>
    <w:multiLevelType w:val="hybridMultilevel"/>
    <w:tmpl w:val="6D82A048"/>
    <w:lvl w:ilvl="0" w:tplc="DA70988C">
      <w:start w:val="1"/>
      <w:numFmt w:val="upperLetter"/>
      <w:pStyle w:val="PunktopstillingA"/>
      <w:lvlText w:val="(%1)"/>
      <w:lvlJc w:val="left"/>
      <w:pPr>
        <w:tabs>
          <w:tab w:val="num" w:pos="720"/>
        </w:tabs>
        <w:ind w:left="720" w:hanging="720"/>
      </w:pPr>
      <w:rPr>
        <w:rFonts w:ascii="Arial" w:hAnsi="Arial" w:hint="default"/>
        <w:b w:val="0"/>
        <w:i w:val="0"/>
        <w:sz w:val="20"/>
      </w:rPr>
    </w:lvl>
    <w:lvl w:ilvl="1" w:tplc="A116317A" w:tentative="1">
      <w:start w:val="1"/>
      <w:numFmt w:val="lowerLetter"/>
      <w:lvlText w:val="%2."/>
      <w:lvlJc w:val="left"/>
      <w:pPr>
        <w:tabs>
          <w:tab w:val="num" w:pos="1440"/>
        </w:tabs>
        <w:ind w:left="1440" w:hanging="360"/>
      </w:pPr>
    </w:lvl>
    <w:lvl w:ilvl="2" w:tplc="7F8463F6" w:tentative="1">
      <w:start w:val="1"/>
      <w:numFmt w:val="lowerRoman"/>
      <w:lvlText w:val="%3."/>
      <w:lvlJc w:val="right"/>
      <w:pPr>
        <w:tabs>
          <w:tab w:val="num" w:pos="2160"/>
        </w:tabs>
        <w:ind w:left="2160" w:hanging="180"/>
      </w:pPr>
    </w:lvl>
    <w:lvl w:ilvl="3" w:tplc="3DF0AEFA" w:tentative="1">
      <w:start w:val="1"/>
      <w:numFmt w:val="decimal"/>
      <w:lvlText w:val="%4."/>
      <w:lvlJc w:val="left"/>
      <w:pPr>
        <w:tabs>
          <w:tab w:val="num" w:pos="2880"/>
        </w:tabs>
        <w:ind w:left="2880" w:hanging="360"/>
      </w:pPr>
    </w:lvl>
    <w:lvl w:ilvl="4" w:tplc="30741B08" w:tentative="1">
      <w:start w:val="1"/>
      <w:numFmt w:val="lowerLetter"/>
      <w:lvlText w:val="%5."/>
      <w:lvlJc w:val="left"/>
      <w:pPr>
        <w:tabs>
          <w:tab w:val="num" w:pos="3600"/>
        </w:tabs>
        <w:ind w:left="3600" w:hanging="360"/>
      </w:pPr>
    </w:lvl>
    <w:lvl w:ilvl="5" w:tplc="57AA71C0" w:tentative="1">
      <w:start w:val="1"/>
      <w:numFmt w:val="lowerRoman"/>
      <w:lvlText w:val="%6."/>
      <w:lvlJc w:val="right"/>
      <w:pPr>
        <w:tabs>
          <w:tab w:val="num" w:pos="4320"/>
        </w:tabs>
        <w:ind w:left="4320" w:hanging="180"/>
      </w:pPr>
    </w:lvl>
    <w:lvl w:ilvl="6" w:tplc="42C4C37E" w:tentative="1">
      <w:start w:val="1"/>
      <w:numFmt w:val="decimal"/>
      <w:lvlText w:val="%7."/>
      <w:lvlJc w:val="left"/>
      <w:pPr>
        <w:tabs>
          <w:tab w:val="num" w:pos="5040"/>
        </w:tabs>
        <w:ind w:left="5040" w:hanging="360"/>
      </w:pPr>
    </w:lvl>
    <w:lvl w:ilvl="7" w:tplc="45FC614C" w:tentative="1">
      <w:start w:val="1"/>
      <w:numFmt w:val="lowerLetter"/>
      <w:lvlText w:val="%8."/>
      <w:lvlJc w:val="left"/>
      <w:pPr>
        <w:tabs>
          <w:tab w:val="num" w:pos="5760"/>
        </w:tabs>
        <w:ind w:left="5760" w:hanging="360"/>
      </w:pPr>
    </w:lvl>
    <w:lvl w:ilvl="8" w:tplc="287A3718" w:tentative="1">
      <w:start w:val="1"/>
      <w:numFmt w:val="lowerRoman"/>
      <w:lvlText w:val="%9."/>
      <w:lvlJc w:val="right"/>
      <w:pPr>
        <w:tabs>
          <w:tab w:val="num" w:pos="6480"/>
        </w:tabs>
        <w:ind w:left="6480" w:hanging="180"/>
      </w:pPr>
    </w:lvl>
  </w:abstractNum>
  <w:abstractNum w:abstractNumId="9" w15:restartNumberingAfterBreak="0">
    <w:nsid w:val="1DD36889"/>
    <w:multiLevelType w:val="multilevel"/>
    <w:tmpl w:val="C39E2B4A"/>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isLgl/>
      <w:lvlText w:val="%6"/>
      <w:lvlJc w:val="left"/>
      <w:pPr>
        <w:tabs>
          <w:tab w:val="num" w:pos="876"/>
        </w:tabs>
        <w:ind w:left="876" w:hanging="720"/>
      </w:pPr>
      <w:rPr>
        <w:rFonts w:ascii="Arial" w:hAnsi="Arial" w:hint="default"/>
        <w:b/>
        <w:i w:val="0"/>
        <w:sz w:val="20"/>
      </w:rPr>
    </w:lvl>
    <w:lvl w:ilvl="6">
      <w:start w:val="1"/>
      <w:numFmt w:val="decimal"/>
      <w:isLgl/>
      <w:lvlText w:val="%6.%7"/>
      <w:lvlJc w:val="left"/>
      <w:pPr>
        <w:tabs>
          <w:tab w:val="num" w:pos="883"/>
        </w:tabs>
        <w:ind w:left="883" w:hanging="883"/>
      </w:pPr>
      <w:rPr>
        <w:rFonts w:ascii="Arial" w:hAnsi="Arial" w:hint="default"/>
        <w:b w:val="0"/>
        <w:i w:val="0"/>
        <w:sz w:val="20"/>
      </w:rPr>
    </w:lvl>
    <w:lvl w:ilvl="7">
      <w:start w:val="1"/>
      <w:numFmt w:val="decimal"/>
      <w:isLgl/>
      <w:lvlText w:val="%6.%7.%8"/>
      <w:lvlJc w:val="left"/>
      <w:pPr>
        <w:tabs>
          <w:tab w:val="num" w:pos="876"/>
        </w:tabs>
        <w:ind w:left="876" w:hanging="720"/>
      </w:pPr>
      <w:rPr>
        <w:rFonts w:ascii="Arial" w:hAnsi="Arial" w:hint="default"/>
        <w:b w:val="0"/>
        <w:i w:val="0"/>
        <w:sz w:val="20"/>
      </w:rPr>
    </w:lvl>
    <w:lvl w:ilvl="8">
      <w:start w:val="1"/>
      <w:numFmt w:val="decimal"/>
      <w:isLgl/>
      <w:lvlText w:val="%6.%7.%8.%9"/>
      <w:lvlJc w:val="left"/>
      <w:pPr>
        <w:tabs>
          <w:tab w:val="num" w:pos="720"/>
        </w:tabs>
        <w:ind w:left="720" w:hanging="720"/>
      </w:pPr>
      <w:rPr>
        <w:rFonts w:ascii="Arial" w:hAnsi="Arial" w:hint="default"/>
        <w:b w:val="0"/>
        <w:i w:val="0"/>
        <w:sz w:val="20"/>
      </w:rPr>
    </w:lvl>
  </w:abstractNum>
  <w:abstractNum w:abstractNumId="10" w15:restartNumberingAfterBreak="0">
    <w:nsid w:val="26442AB4"/>
    <w:multiLevelType w:val="hybridMultilevel"/>
    <w:tmpl w:val="B9326154"/>
    <w:lvl w:ilvl="0" w:tplc="E6DE65AA">
      <w:start w:val="1"/>
      <w:numFmt w:val="lowerLetter"/>
      <w:pStyle w:val="Punktopstilling1niveau-Accura"/>
      <w:lvlText w:val="(%1)"/>
      <w:lvlJc w:val="left"/>
      <w:pPr>
        <w:tabs>
          <w:tab w:val="num" w:pos="1134"/>
        </w:tabs>
        <w:ind w:left="1134" w:hanging="414"/>
      </w:pPr>
      <w:rPr>
        <w:rFonts w:ascii="Arial" w:hAnsi="Arial" w:hint="default"/>
        <w:b w:val="0"/>
        <w:i w:val="0"/>
        <w:sz w:val="20"/>
      </w:rPr>
    </w:lvl>
    <w:lvl w:ilvl="1" w:tplc="C71C33D8" w:tentative="1">
      <w:start w:val="1"/>
      <w:numFmt w:val="lowerLetter"/>
      <w:lvlText w:val="%2."/>
      <w:lvlJc w:val="left"/>
      <w:pPr>
        <w:tabs>
          <w:tab w:val="num" w:pos="1724"/>
        </w:tabs>
        <w:ind w:left="1724" w:hanging="360"/>
      </w:pPr>
    </w:lvl>
    <w:lvl w:ilvl="2" w:tplc="39CA4B92" w:tentative="1">
      <w:start w:val="1"/>
      <w:numFmt w:val="lowerRoman"/>
      <w:lvlText w:val="%3."/>
      <w:lvlJc w:val="right"/>
      <w:pPr>
        <w:tabs>
          <w:tab w:val="num" w:pos="2444"/>
        </w:tabs>
        <w:ind w:left="2444" w:hanging="180"/>
      </w:pPr>
    </w:lvl>
    <w:lvl w:ilvl="3" w:tplc="AACC01B6" w:tentative="1">
      <w:start w:val="1"/>
      <w:numFmt w:val="decimal"/>
      <w:lvlText w:val="%4."/>
      <w:lvlJc w:val="left"/>
      <w:pPr>
        <w:tabs>
          <w:tab w:val="num" w:pos="3164"/>
        </w:tabs>
        <w:ind w:left="3164" w:hanging="360"/>
      </w:pPr>
    </w:lvl>
    <w:lvl w:ilvl="4" w:tplc="DC3C8720" w:tentative="1">
      <w:start w:val="1"/>
      <w:numFmt w:val="lowerLetter"/>
      <w:lvlText w:val="%5."/>
      <w:lvlJc w:val="left"/>
      <w:pPr>
        <w:tabs>
          <w:tab w:val="num" w:pos="3884"/>
        </w:tabs>
        <w:ind w:left="3884" w:hanging="360"/>
      </w:pPr>
    </w:lvl>
    <w:lvl w:ilvl="5" w:tplc="4A983106" w:tentative="1">
      <w:start w:val="1"/>
      <w:numFmt w:val="lowerRoman"/>
      <w:lvlText w:val="%6."/>
      <w:lvlJc w:val="right"/>
      <w:pPr>
        <w:tabs>
          <w:tab w:val="num" w:pos="4604"/>
        </w:tabs>
        <w:ind w:left="4604" w:hanging="180"/>
      </w:pPr>
    </w:lvl>
    <w:lvl w:ilvl="6" w:tplc="2BDE427A" w:tentative="1">
      <w:start w:val="1"/>
      <w:numFmt w:val="decimal"/>
      <w:lvlText w:val="%7."/>
      <w:lvlJc w:val="left"/>
      <w:pPr>
        <w:tabs>
          <w:tab w:val="num" w:pos="5324"/>
        </w:tabs>
        <w:ind w:left="5324" w:hanging="360"/>
      </w:pPr>
    </w:lvl>
    <w:lvl w:ilvl="7" w:tplc="C818B6A4" w:tentative="1">
      <w:start w:val="1"/>
      <w:numFmt w:val="lowerLetter"/>
      <w:lvlText w:val="%8."/>
      <w:lvlJc w:val="left"/>
      <w:pPr>
        <w:tabs>
          <w:tab w:val="num" w:pos="6044"/>
        </w:tabs>
        <w:ind w:left="6044" w:hanging="360"/>
      </w:pPr>
    </w:lvl>
    <w:lvl w:ilvl="8" w:tplc="45CC3668" w:tentative="1">
      <w:start w:val="1"/>
      <w:numFmt w:val="lowerRoman"/>
      <w:lvlText w:val="%9."/>
      <w:lvlJc w:val="right"/>
      <w:pPr>
        <w:tabs>
          <w:tab w:val="num" w:pos="6764"/>
        </w:tabs>
        <w:ind w:left="6764" w:hanging="180"/>
      </w:pPr>
    </w:lvl>
  </w:abstractNum>
  <w:abstractNum w:abstractNumId="11" w15:restartNumberingAfterBreak="0">
    <w:nsid w:val="3EF62FA8"/>
    <w:multiLevelType w:val="hybridMultilevel"/>
    <w:tmpl w:val="A68CE980"/>
    <w:lvl w:ilvl="0" w:tplc="6C22B0AA">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1283470"/>
    <w:multiLevelType w:val="hybridMultilevel"/>
    <w:tmpl w:val="E564CAB0"/>
    <w:lvl w:ilvl="0" w:tplc="53788B8A">
      <w:start w:val="1"/>
      <w:numFmt w:val="bullet"/>
      <w:pStyle w:val="Punktopstillingstreg"/>
      <w:lvlText w:val="­"/>
      <w:lvlJc w:val="left"/>
      <w:pPr>
        <w:tabs>
          <w:tab w:val="num" w:pos="720"/>
        </w:tabs>
        <w:ind w:left="720" w:hanging="720"/>
      </w:pPr>
      <w:rPr>
        <w:rFonts w:hint="default"/>
      </w:rPr>
    </w:lvl>
    <w:lvl w:ilvl="1" w:tplc="BB50939E" w:tentative="1">
      <w:start w:val="1"/>
      <w:numFmt w:val="bullet"/>
      <w:lvlText w:val="o"/>
      <w:lvlJc w:val="left"/>
      <w:pPr>
        <w:tabs>
          <w:tab w:val="num" w:pos="1440"/>
        </w:tabs>
        <w:ind w:left="1440" w:hanging="360"/>
      </w:pPr>
      <w:rPr>
        <w:rFonts w:ascii="Courier New" w:hAnsi="Courier New" w:hint="default"/>
      </w:rPr>
    </w:lvl>
    <w:lvl w:ilvl="2" w:tplc="929044A0" w:tentative="1">
      <w:start w:val="1"/>
      <w:numFmt w:val="bullet"/>
      <w:lvlText w:val=""/>
      <w:lvlJc w:val="left"/>
      <w:pPr>
        <w:tabs>
          <w:tab w:val="num" w:pos="2160"/>
        </w:tabs>
        <w:ind w:left="2160" w:hanging="360"/>
      </w:pPr>
      <w:rPr>
        <w:rFonts w:ascii="Wingdings" w:hAnsi="Wingdings" w:hint="default"/>
      </w:rPr>
    </w:lvl>
    <w:lvl w:ilvl="3" w:tplc="318AD9BA" w:tentative="1">
      <w:start w:val="1"/>
      <w:numFmt w:val="bullet"/>
      <w:lvlText w:val=""/>
      <w:lvlJc w:val="left"/>
      <w:pPr>
        <w:tabs>
          <w:tab w:val="num" w:pos="2880"/>
        </w:tabs>
        <w:ind w:left="2880" w:hanging="360"/>
      </w:pPr>
      <w:rPr>
        <w:rFonts w:ascii="Symbol" w:hAnsi="Symbol" w:hint="default"/>
      </w:rPr>
    </w:lvl>
    <w:lvl w:ilvl="4" w:tplc="5DEA618E" w:tentative="1">
      <w:start w:val="1"/>
      <w:numFmt w:val="bullet"/>
      <w:lvlText w:val="o"/>
      <w:lvlJc w:val="left"/>
      <w:pPr>
        <w:tabs>
          <w:tab w:val="num" w:pos="3600"/>
        </w:tabs>
        <w:ind w:left="3600" w:hanging="360"/>
      </w:pPr>
      <w:rPr>
        <w:rFonts w:ascii="Courier New" w:hAnsi="Courier New" w:hint="default"/>
      </w:rPr>
    </w:lvl>
    <w:lvl w:ilvl="5" w:tplc="EA8EF56C" w:tentative="1">
      <w:start w:val="1"/>
      <w:numFmt w:val="bullet"/>
      <w:lvlText w:val=""/>
      <w:lvlJc w:val="left"/>
      <w:pPr>
        <w:tabs>
          <w:tab w:val="num" w:pos="4320"/>
        </w:tabs>
        <w:ind w:left="4320" w:hanging="360"/>
      </w:pPr>
      <w:rPr>
        <w:rFonts w:ascii="Wingdings" w:hAnsi="Wingdings" w:hint="default"/>
      </w:rPr>
    </w:lvl>
    <w:lvl w:ilvl="6" w:tplc="F95032D0" w:tentative="1">
      <w:start w:val="1"/>
      <w:numFmt w:val="bullet"/>
      <w:lvlText w:val=""/>
      <w:lvlJc w:val="left"/>
      <w:pPr>
        <w:tabs>
          <w:tab w:val="num" w:pos="5040"/>
        </w:tabs>
        <w:ind w:left="5040" w:hanging="360"/>
      </w:pPr>
      <w:rPr>
        <w:rFonts w:ascii="Symbol" w:hAnsi="Symbol" w:hint="default"/>
      </w:rPr>
    </w:lvl>
    <w:lvl w:ilvl="7" w:tplc="DF9AD238" w:tentative="1">
      <w:start w:val="1"/>
      <w:numFmt w:val="bullet"/>
      <w:lvlText w:val="o"/>
      <w:lvlJc w:val="left"/>
      <w:pPr>
        <w:tabs>
          <w:tab w:val="num" w:pos="5760"/>
        </w:tabs>
        <w:ind w:left="5760" w:hanging="360"/>
      </w:pPr>
      <w:rPr>
        <w:rFonts w:ascii="Courier New" w:hAnsi="Courier New" w:hint="default"/>
      </w:rPr>
    </w:lvl>
    <w:lvl w:ilvl="8" w:tplc="4622E0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4BD2"/>
    <w:multiLevelType w:val="hybridMultilevel"/>
    <w:tmpl w:val="FE2A3BDE"/>
    <w:lvl w:ilvl="0" w:tplc="8B26ADD4">
      <w:start w:val="1"/>
      <w:numFmt w:val="bullet"/>
      <w:pStyle w:val="Punktopstillingbullet"/>
      <w:lvlText w:val=""/>
      <w:lvlJc w:val="left"/>
      <w:pPr>
        <w:tabs>
          <w:tab w:val="num" w:pos="720"/>
        </w:tabs>
        <w:ind w:left="720" w:hanging="720"/>
      </w:pPr>
      <w:rPr>
        <w:rFonts w:ascii="Symbol" w:hAnsi="Symbol" w:hint="default"/>
      </w:rPr>
    </w:lvl>
    <w:lvl w:ilvl="1" w:tplc="0994C1C6" w:tentative="1">
      <w:start w:val="1"/>
      <w:numFmt w:val="bullet"/>
      <w:lvlText w:val="o"/>
      <w:lvlJc w:val="left"/>
      <w:pPr>
        <w:tabs>
          <w:tab w:val="num" w:pos="1440"/>
        </w:tabs>
        <w:ind w:left="1440" w:hanging="360"/>
      </w:pPr>
      <w:rPr>
        <w:rFonts w:ascii="Courier New" w:hAnsi="Courier New" w:hint="default"/>
      </w:rPr>
    </w:lvl>
    <w:lvl w:ilvl="2" w:tplc="5A701716" w:tentative="1">
      <w:start w:val="1"/>
      <w:numFmt w:val="bullet"/>
      <w:lvlText w:val=""/>
      <w:lvlJc w:val="left"/>
      <w:pPr>
        <w:tabs>
          <w:tab w:val="num" w:pos="2160"/>
        </w:tabs>
        <w:ind w:left="2160" w:hanging="360"/>
      </w:pPr>
      <w:rPr>
        <w:rFonts w:ascii="Wingdings" w:hAnsi="Wingdings" w:hint="default"/>
      </w:rPr>
    </w:lvl>
    <w:lvl w:ilvl="3" w:tplc="2CFC2634" w:tentative="1">
      <w:start w:val="1"/>
      <w:numFmt w:val="bullet"/>
      <w:lvlText w:val=""/>
      <w:lvlJc w:val="left"/>
      <w:pPr>
        <w:tabs>
          <w:tab w:val="num" w:pos="2880"/>
        </w:tabs>
        <w:ind w:left="2880" w:hanging="360"/>
      </w:pPr>
      <w:rPr>
        <w:rFonts w:ascii="Symbol" w:hAnsi="Symbol" w:hint="default"/>
      </w:rPr>
    </w:lvl>
    <w:lvl w:ilvl="4" w:tplc="24B8F998" w:tentative="1">
      <w:start w:val="1"/>
      <w:numFmt w:val="bullet"/>
      <w:lvlText w:val="o"/>
      <w:lvlJc w:val="left"/>
      <w:pPr>
        <w:tabs>
          <w:tab w:val="num" w:pos="3600"/>
        </w:tabs>
        <w:ind w:left="3600" w:hanging="360"/>
      </w:pPr>
      <w:rPr>
        <w:rFonts w:ascii="Courier New" w:hAnsi="Courier New" w:hint="default"/>
      </w:rPr>
    </w:lvl>
    <w:lvl w:ilvl="5" w:tplc="BEC88E5A" w:tentative="1">
      <w:start w:val="1"/>
      <w:numFmt w:val="bullet"/>
      <w:lvlText w:val=""/>
      <w:lvlJc w:val="left"/>
      <w:pPr>
        <w:tabs>
          <w:tab w:val="num" w:pos="4320"/>
        </w:tabs>
        <w:ind w:left="4320" w:hanging="360"/>
      </w:pPr>
      <w:rPr>
        <w:rFonts w:ascii="Wingdings" w:hAnsi="Wingdings" w:hint="default"/>
      </w:rPr>
    </w:lvl>
    <w:lvl w:ilvl="6" w:tplc="B4B65110" w:tentative="1">
      <w:start w:val="1"/>
      <w:numFmt w:val="bullet"/>
      <w:lvlText w:val=""/>
      <w:lvlJc w:val="left"/>
      <w:pPr>
        <w:tabs>
          <w:tab w:val="num" w:pos="5040"/>
        </w:tabs>
        <w:ind w:left="5040" w:hanging="360"/>
      </w:pPr>
      <w:rPr>
        <w:rFonts w:ascii="Symbol" w:hAnsi="Symbol" w:hint="default"/>
      </w:rPr>
    </w:lvl>
    <w:lvl w:ilvl="7" w:tplc="31448E3A" w:tentative="1">
      <w:start w:val="1"/>
      <w:numFmt w:val="bullet"/>
      <w:lvlText w:val="o"/>
      <w:lvlJc w:val="left"/>
      <w:pPr>
        <w:tabs>
          <w:tab w:val="num" w:pos="5760"/>
        </w:tabs>
        <w:ind w:left="5760" w:hanging="360"/>
      </w:pPr>
      <w:rPr>
        <w:rFonts w:ascii="Courier New" w:hAnsi="Courier New" w:hint="default"/>
      </w:rPr>
    </w:lvl>
    <w:lvl w:ilvl="8" w:tplc="D84C7C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74ADD"/>
    <w:multiLevelType w:val="multilevel"/>
    <w:tmpl w:val="D6480AD0"/>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isLgl/>
      <w:lvlText w:val="%6"/>
      <w:lvlJc w:val="left"/>
      <w:pPr>
        <w:tabs>
          <w:tab w:val="num" w:pos="720"/>
        </w:tabs>
        <w:ind w:left="720" w:hanging="720"/>
      </w:pPr>
      <w:rPr>
        <w:rFonts w:ascii="Arial" w:hAnsi="Arial" w:hint="default"/>
        <w:b/>
        <w:i w:val="0"/>
        <w:sz w:val="20"/>
      </w:rPr>
    </w:lvl>
    <w:lvl w:ilvl="6">
      <w:start w:val="1"/>
      <w:numFmt w:val="bullet"/>
      <w:lvlText w:val=""/>
      <w:lvlJc w:val="left"/>
      <w:pPr>
        <w:tabs>
          <w:tab w:val="num" w:pos="363"/>
        </w:tabs>
        <w:ind w:left="363" w:hanging="363"/>
      </w:pPr>
      <w:rPr>
        <w:rFonts w:ascii="Symbol" w:hAnsi="Symbol" w:hint="default"/>
        <w:color w:val="auto"/>
      </w:rPr>
    </w:lvl>
    <w:lvl w:ilvl="7">
      <w:start w:val="1"/>
      <w:numFmt w:val="upperLetter"/>
      <w:lvlText w:val="2%8."/>
      <w:lvlJc w:val="left"/>
      <w:pPr>
        <w:tabs>
          <w:tab w:val="num" w:pos="647"/>
        </w:tabs>
        <w:ind w:left="647" w:hanging="363"/>
      </w:pPr>
      <w:rPr>
        <w:rFonts w:hint="default"/>
        <w:b w:val="0"/>
        <w:bCs w:val="0"/>
        <w:color w:val="auto"/>
      </w:rPr>
    </w:lvl>
    <w:lvl w:ilvl="8">
      <w:start w:val="1"/>
      <w:numFmt w:val="decimal"/>
      <w:isLgl/>
      <w:lvlText w:val="%6.%7.%8.%9"/>
      <w:lvlJc w:val="left"/>
      <w:pPr>
        <w:tabs>
          <w:tab w:val="num" w:pos="720"/>
        </w:tabs>
        <w:ind w:left="720" w:hanging="720"/>
      </w:pPr>
      <w:rPr>
        <w:rFonts w:ascii="Arial" w:hAnsi="Arial" w:hint="default"/>
        <w:b w:val="0"/>
        <w:i w:val="0"/>
        <w:sz w:val="20"/>
      </w:rPr>
    </w:lvl>
  </w:abstractNum>
  <w:abstractNum w:abstractNumId="15" w15:restartNumberingAfterBreak="0">
    <w:nsid w:val="5548009F"/>
    <w:multiLevelType w:val="hybridMultilevel"/>
    <w:tmpl w:val="D7206F9A"/>
    <w:lvl w:ilvl="0" w:tplc="C5166154">
      <w:start w:val="1"/>
      <w:numFmt w:val="lowerRoman"/>
      <w:pStyle w:val="Punktopstilling2niveau-Accura"/>
      <w:lvlText w:val="(%1)"/>
      <w:lvlJc w:val="left"/>
      <w:pPr>
        <w:tabs>
          <w:tab w:val="num" w:pos="1548"/>
        </w:tabs>
        <w:ind w:left="1548" w:hanging="414"/>
      </w:pPr>
      <w:rPr>
        <w:rFonts w:ascii="Arial" w:hAnsi="Arial" w:hint="default"/>
        <w:b w:val="0"/>
        <w:i w:val="0"/>
        <w:sz w:val="20"/>
      </w:rPr>
    </w:lvl>
    <w:lvl w:ilvl="1" w:tplc="3EEC3A2E" w:tentative="1">
      <w:start w:val="1"/>
      <w:numFmt w:val="lowerLetter"/>
      <w:lvlText w:val="%2."/>
      <w:lvlJc w:val="left"/>
      <w:pPr>
        <w:tabs>
          <w:tab w:val="num" w:pos="1440"/>
        </w:tabs>
        <w:ind w:left="1440" w:hanging="360"/>
      </w:pPr>
    </w:lvl>
    <w:lvl w:ilvl="2" w:tplc="6026FE8C" w:tentative="1">
      <w:start w:val="1"/>
      <w:numFmt w:val="lowerRoman"/>
      <w:lvlText w:val="%3."/>
      <w:lvlJc w:val="right"/>
      <w:pPr>
        <w:tabs>
          <w:tab w:val="num" w:pos="2160"/>
        </w:tabs>
        <w:ind w:left="2160" w:hanging="180"/>
      </w:pPr>
    </w:lvl>
    <w:lvl w:ilvl="3" w:tplc="064CE68E" w:tentative="1">
      <w:start w:val="1"/>
      <w:numFmt w:val="decimal"/>
      <w:lvlText w:val="%4."/>
      <w:lvlJc w:val="left"/>
      <w:pPr>
        <w:tabs>
          <w:tab w:val="num" w:pos="2880"/>
        </w:tabs>
        <w:ind w:left="2880" w:hanging="360"/>
      </w:pPr>
    </w:lvl>
    <w:lvl w:ilvl="4" w:tplc="9850DBEC" w:tentative="1">
      <w:start w:val="1"/>
      <w:numFmt w:val="lowerLetter"/>
      <w:lvlText w:val="%5."/>
      <w:lvlJc w:val="left"/>
      <w:pPr>
        <w:tabs>
          <w:tab w:val="num" w:pos="3600"/>
        </w:tabs>
        <w:ind w:left="3600" w:hanging="360"/>
      </w:pPr>
    </w:lvl>
    <w:lvl w:ilvl="5" w:tplc="7932ECC0" w:tentative="1">
      <w:start w:val="1"/>
      <w:numFmt w:val="lowerRoman"/>
      <w:lvlText w:val="%6."/>
      <w:lvlJc w:val="right"/>
      <w:pPr>
        <w:tabs>
          <w:tab w:val="num" w:pos="4320"/>
        </w:tabs>
        <w:ind w:left="4320" w:hanging="180"/>
      </w:pPr>
    </w:lvl>
    <w:lvl w:ilvl="6" w:tplc="09CAF032" w:tentative="1">
      <w:start w:val="1"/>
      <w:numFmt w:val="decimal"/>
      <w:lvlText w:val="%7."/>
      <w:lvlJc w:val="left"/>
      <w:pPr>
        <w:tabs>
          <w:tab w:val="num" w:pos="5040"/>
        </w:tabs>
        <w:ind w:left="5040" w:hanging="360"/>
      </w:pPr>
    </w:lvl>
    <w:lvl w:ilvl="7" w:tplc="7808581A" w:tentative="1">
      <w:start w:val="1"/>
      <w:numFmt w:val="lowerLetter"/>
      <w:lvlText w:val="%8."/>
      <w:lvlJc w:val="left"/>
      <w:pPr>
        <w:tabs>
          <w:tab w:val="num" w:pos="5760"/>
        </w:tabs>
        <w:ind w:left="5760" w:hanging="360"/>
      </w:pPr>
    </w:lvl>
    <w:lvl w:ilvl="8" w:tplc="77904F9C" w:tentative="1">
      <w:start w:val="1"/>
      <w:numFmt w:val="lowerRoman"/>
      <w:lvlText w:val="%9."/>
      <w:lvlJc w:val="right"/>
      <w:pPr>
        <w:tabs>
          <w:tab w:val="num" w:pos="6480"/>
        </w:tabs>
        <w:ind w:left="6480" w:hanging="180"/>
      </w:pPr>
    </w:lvl>
  </w:abstractNum>
  <w:abstractNum w:abstractNumId="16" w15:restartNumberingAfterBreak="0">
    <w:nsid w:val="626928CC"/>
    <w:multiLevelType w:val="hybridMultilevel"/>
    <w:tmpl w:val="CB5410F8"/>
    <w:lvl w:ilvl="0" w:tplc="DCFA1C7E">
      <w:start w:val="1"/>
      <w:numFmt w:val="decimal"/>
      <w:pStyle w:val="Punktopstilling10"/>
      <w:lvlText w:val="%1."/>
      <w:lvlJc w:val="left"/>
      <w:pPr>
        <w:tabs>
          <w:tab w:val="num" w:pos="720"/>
        </w:tabs>
        <w:ind w:left="720" w:hanging="720"/>
      </w:pPr>
      <w:rPr>
        <w:rFonts w:ascii="Arial" w:hAnsi="Arial" w:hint="default"/>
        <w:b w:val="0"/>
        <w:i w:val="0"/>
        <w:sz w:val="20"/>
      </w:rPr>
    </w:lvl>
    <w:lvl w:ilvl="1" w:tplc="677EAEF6" w:tentative="1">
      <w:start w:val="1"/>
      <w:numFmt w:val="lowerLetter"/>
      <w:lvlText w:val="%2."/>
      <w:lvlJc w:val="left"/>
      <w:pPr>
        <w:tabs>
          <w:tab w:val="num" w:pos="1440"/>
        </w:tabs>
        <w:ind w:left="1440" w:hanging="360"/>
      </w:pPr>
    </w:lvl>
    <w:lvl w:ilvl="2" w:tplc="C1046028" w:tentative="1">
      <w:start w:val="1"/>
      <w:numFmt w:val="lowerRoman"/>
      <w:lvlText w:val="%3."/>
      <w:lvlJc w:val="right"/>
      <w:pPr>
        <w:tabs>
          <w:tab w:val="num" w:pos="2160"/>
        </w:tabs>
        <w:ind w:left="2160" w:hanging="180"/>
      </w:pPr>
    </w:lvl>
    <w:lvl w:ilvl="3" w:tplc="7AD0F7AC" w:tentative="1">
      <w:start w:val="1"/>
      <w:numFmt w:val="decimal"/>
      <w:lvlText w:val="%4."/>
      <w:lvlJc w:val="left"/>
      <w:pPr>
        <w:tabs>
          <w:tab w:val="num" w:pos="2880"/>
        </w:tabs>
        <w:ind w:left="2880" w:hanging="360"/>
      </w:pPr>
    </w:lvl>
    <w:lvl w:ilvl="4" w:tplc="0762B604" w:tentative="1">
      <w:start w:val="1"/>
      <w:numFmt w:val="lowerLetter"/>
      <w:lvlText w:val="%5."/>
      <w:lvlJc w:val="left"/>
      <w:pPr>
        <w:tabs>
          <w:tab w:val="num" w:pos="3600"/>
        </w:tabs>
        <w:ind w:left="3600" w:hanging="360"/>
      </w:pPr>
    </w:lvl>
    <w:lvl w:ilvl="5" w:tplc="2626F3FC" w:tentative="1">
      <w:start w:val="1"/>
      <w:numFmt w:val="lowerRoman"/>
      <w:lvlText w:val="%6."/>
      <w:lvlJc w:val="right"/>
      <w:pPr>
        <w:tabs>
          <w:tab w:val="num" w:pos="4320"/>
        </w:tabs>
        <w:ind w:left="4320" w:hanging="180"/>
      </w:pPr>
    </w:lvl>
    <w:lvl w:ilvl="6" w:tplc="9F1A29AC" w:tentative="1">
      <w:start w:val="1"/>
      <w:numFmt w:val="decimal"/>
      <w:lvlText w:val="%7."/>
      <w:lvlJc w:val="left"/>
      <w:pPr>
        <w:tabs>
          <w:tab w:val="num" w:pos="5040"/>
        </w:tabs>
        <w:ind w:left="5040" w:hanging="360"/>
      </w:pPr>
    </w:lvl>
    <w:lvl w:ilvl="7" w:tplc="090EBEAE" w:tentative="1">
      <w:start w:val="1"/>
      <w:numFmt w:val="lowerLetter"/>
      <w:lvlText w:val="%8."/>
      <w:lvlJc w:val="left"/>
      <w:pPr>
        <w:tabs>
          <w:tab w:val="num" w:pos="5760"/>
        </w:tabs>
        <w:ind w:left="5760" w:hanging="360"/>
      </w:pPr>
    </w:lvl>
    <w:lvl w:ilvl="8" w:tplc="C67E5212" w:tentative="1">
      <w:start w:val="1"/>
      <w:numFmt w:val="lowerRoman"/>
      <w:lvlText w:val="%9."/>
      <w:lvlJc w:val="right"/>
      <w:pPr>
        <w:tabs>
          <w:tab w:val="num" w:pos="6480"/>
        </w:tabs>
        <w:ind w:left="6480" w:hanging="180"/>
      </w:pPr>
    </w:lvl>
  </w:abstractNum>
  <w:abstractNum w:abstractNumId="17" w15:restartNumberingAfterBreak="0">
    <w:nsid w:val="770A1D25"/>
    <w:multiLevelType w:val="hybridMultilevel"/>
    <w:tmpl w:val="8544F2BE"/>
    <w:lvl w:ilvl="0" w:tplc="6F06B2D2">
      <w:start w:val="1"/>
      <w:numFmt w:val="lowerLetter"/>
      <w:pStyle w:val="Punktopstillinga0"/>
      <w:lvlText w:val="%1)"/>
      <w:lvlJc w:val="left"/>
      <w:pPr>
        <w:tabs>
          <w:tab w:val="num" w:pos="720"/>
        </w:tabs>
        <w:ind w:left="720" w:hanging="720"/>
      </w:pPr>
      <w:rPr>
        <w:rFonts w:ascii="Arial" w:hAnsi="Arial" w:hint="default"/>
        <w:b w:val="0"/>
        <w:i w:val="0"/>
        <w:sz w:val="20"/>
      </w:rPr>
    </w:lvl>
    <w:lvl w:ilvl="1" w:tplc="A16E67DA" w:tentative="1">
      <w:start w:val="1"/>
      <w:numFmt w:val="lowerLetter"/>
      <w:lvlText w:val="%2."/>
      <w:lvlJc w:val="left"/>
      <w:pPr>
        <w:tabs>
          <w:tab w:val="num" w:pos="1440"/>
        </w:tabs>
        <w:ind w:left="1440" w:hanging="360"/>
      </w:pPr>
    </w:lvl>
    <w:lvl w:ilvl="2" w:tplc="7CA2D6DA" w:tentative="1">
      <w:start w:val="1"/>
      <w:numFmt w:val="lowerRoman"/>
      <w:lvlText w:val="%3."/>
      <w:lvlJc w:val="right"/>
      <w:pPr>
        <w:tabs>
          <w:tab w:val="num" w:pos="2160"/>
        </w:tabs>
        <w:ind w:left="2160" w:hanging="180"/>
      </w:pPr>
    </w:lvl>
    <w:lvl w:ilvl="3" w:tplc="128E374E" w:tentative="1">
      <w:start w:val="1"/>
      <w:numFmt w:val="decimal"/>
      <w:lvlText w:val="%4."/>
      <w:lvlJc w:val="left"/>
      <w:pPr>
        <w:tabs>
          <w:tab w:val="num" w:pos="2880"/>
        </w:tabs>
        <w:ind w:left="2880" w:hanging="360"/>
      </w:pPr>
    </w:lvl>
    <w:lvl w:ilvl="4" w:tplc="32A09B0C" w:tentative="1">
      <w:start w:val="1"/>
      <w:numFmt w:val="lowerLetter"/>
      <w:lvlText w:val="%5."/>
      <w:lvlJc w:val="left"/>
      <w:pPr>
        <w:tabs>
          <w:tab w:val="num" w:pos="3600"/>
        </w:tabs>
        <w:ind w:left="3600" w:hanging="360"/>
      </w:pPr>
    </w:lvl>
    <w:lvl w:ilvl="5" w:tplc="B04C0802" w:tentative="1">
      <w:start w:val="1"/>
      <w:numFmt w:val="lowerRoman"/>
      <w:lvlText w:val="%6."/>
      <w:lvlJc w:val="right"/>
      <w:pPr>
        <w:tabs>
          <w:tab w:val="num" w:pos="4320"/>
        </w:tabs>
        <w:ind w:left="4320" w:hanging="180"/>
      </w:pPr>
    </w:lvl>
    <w:lvl w:ilvl="6" w:tplc="810AECB4" w:tentative="1">
      <w:start w:val="1"/>
      <w:numFmt w:val="decimal"/>
      <w:lvlText w:val="%7."/>
      <w:lvlJc w:val="left"/>
      <w:pPr>
        <w:tabs>
          <w:tab w:val="num" w:pos="5040"/>
        </w:tabs>
        <w:ind w:left="5040" w:hanging="360"/>
      </w:pPr>
    </w:lvl>
    <w:lvl w:ilvl="7" w:tplc="6E9CF46C" w:tentative="1">
      <w:start w:val="1"/>
      <w:numFmt w:val="lowerLetter"/>
      <w:lvlText w:val="%8."/>
      <w:lvlJc w:val="left"/>
      <w:pPr>
        <w:tabs>
          <w:tab w:val="num" w:pos="5760"/>
        </w:tabs>
        <w:ind w:left="5760" w:hanging="360"/>
      </w:pPr>
    </w:lvl>
    <w:lvl w:ilvl="8" w:tplc="91A4B17E" w:tentative="1">
      <w:start w:val="1"/>
      <w:numFmt w:val="lowerRoman"/>
      <w:lvlText w:val="%9."/>
      <w:lvlJc w:val="right"/>
      <w:pPr>
        <w:tabs>
          <w:tab w:val="num" w:pos="6480"/>
        </w:tabs>
        <w:ind w:left="6480" w:hanging="180"/>
      </w:pPr>
    </w:lvl>
  </w:abstractNum>
  <w:abstractNum w:abstractNumId="18" w15:restartNumberingAfterBreak="0">
    <w:nsid w:val="79C3756D"/>
    <w:multiLevelType w:val="hybridMultilevel"/>
    <w:tmpl w:val="720222E8"/>
    <w:lvl w:ilvl="0" w:tplc="4B76712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16"/>
  </w:num>
  <w:num w:numId="12">
    <w:abstractNumId w:val="17"/>
  </w:num>
  <w:num w:numId="13">
    <w:abstractNumId w:val="13"/>
  </w:num>
  <w:num w:numId="14">
    <w:abstractNumId w:val="12"/>
  </w:num>
  <w:num w:numId="15">
    <w:abstractNumId w:val="8"/>
  </w:num>
  <w:num w:numId="16">
    <w:abstractNumId w:val="15"/>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8"/>
  </w:num>
  <w:num w:numId="26">
    <w:abstractNumId w:val="15"/>
  </w:num>
  <w:num w:numId="27">
    <w:abstractNumId w:val="6"/>
  </w:num>
  <w:num w:numId="28">
    <w:abstractNumId w:val="16"/>
  </w:num>
  <w:num w:numId="29">
    <w:abstractNumId w:val="17"/>
  </w:num>
  <w:num w:numId="30">
    <w:abstractNumId w:val="13"/>
  </w:num>
  <w:num w:numId="31">
    <w:abstractNumId w:val="12"/>
  </w:num>
  <w:num w:numId="32">
    <w:abstractNumId w:val="1"/>
  </w:num>
  <w:num w:numId="33">
    <w:abstractNumId w:val="1"/>
  </w:num>
  <w:num w:numId="34">
    <w:abstractNumId w:val="1"/>
  </w:num>
  <w:num w:numId="35">
    <w:abstractNumId w:val="10"/>
  </w:num>
  <w:num w:numId="36">
    <w:abstractNumId w:val="15"/>
  </w:num>
  <w:num w:numId="37">
    <w:abstractNumId w:val="1"/>
  </w:num>
  <w:num w:numId="38">
    <w:abstractNumId w:val="9"/>
  </w:num>
  <w:num w:numId="39">
    <w:abstractNumId w:val="5"/>
  </w:num>
  <w:num w:numId="40">
    <w:abstractNumId w:val="7"/>
  </w:num>
  <w:num w:numId="41">
    <w:abstractNumId w:val="2"/>
  </w:num>
  <w:num w:numId="42">
    <w:abstractNumId w:val="14"/>
  </w:num>
  <w:num w:numId="43">
    <w:abstractNumId w:val="18"/>
  </w:num>
  <w:num w:numId="44">
    <w:abstractNumId w:val="3"/>
  </w:num>
  <w:num w:numId="45">
    <w:abstractNumId w:val="11"/>
  </w:num>
  <w:num w:numId="46">
    <w:abstractNumId w:val="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0"/>
  <w:drawingGridHorizontalSpacing w:val="10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C9"/>
    <w:rsid w:val="00006AE8"/>
    <w:rsid w:val="00007E8E"/>
    <w:rsid w:val="00022745"/>
    <w:rsid w:val="00033D43"/>
    <w:rsid w:val="00035278"/>
    <w:rsid w:val="00035CC9"/>
    <w:rsid w:val="00044464"/>
    <w:rsid w:val="00060F99"/>
    <w:rsid w:val="000678F5"/>
    <w:rsid w:val="000704DF"/>
    <w:rsid w:val="000750C8"/>
    <w:rsid w:val="000A2CAF"/>
    <w:rsid w:val="000C3888"/>
    <w:rsid w:val="000D016E"/>
    <w:rsid w:val="000D1BC4"/>
    <w:rsid w:val="000D6FD1"/>
    <w:rsid w:val="00103537"/>
    <w:rsid w:val="001304D0"/>
    <w:rsid w:val="001539CE"/>
    <w:rsid w:val="0016253A"/>
    <w:rsid w:val="00180EDA"/>
    <w:rsid w:val="00187BEB"/>
    <w:rsid w:val="00190BAA"/>
    <w:rsid w:val="00193634"/>
    <w:rsid w:val="0019448B"/>
    <w:rsid w:val="00194A34"/>
    <w:rsid w:val="001A092A"/>
    <w:rsid w:val="001B3A30"/>
    <w:rsid w:val="001B3B33"/>
    <w:rsid w:val="001D5C31"/>
    <w:rsid w:val="001D7C05"/>
    <w:rsid w:val="001E105B"/>
    <w:rsid w:val="001E6E80"/>
    <w:rsid w:val="001F2246"/>
    <w:rsid w:val="00201D78"/>
    <w:rsid w:val="002069FD"/>
    <w:rsid w:val="002178E8"/>
    <w:rsid w:val="00221137"/>
    <w:rsid w:val="002378D7"/>
    <w:rsid w:val="00242D73"/>
    <w:rsid w:val="00245A63"/>
    <w:rsid w:val="00245C26"/>
    <w:rsid w:val="00247DB9"/>
    <w:rsid w:val="002638E7"/>
    <w:rsid w:val="00271000"/>
    <w:rsid w:val="00277555"/>
    <w:rsid w:val="002864D5"/>
    <w:rsid w:val="00290122"/>
    <w:rsid w:val="002A2AD5"/>
    <w:rsid w:val="002A3A83"/>
    <w:rsid w:val="002C02ED"/>
    <w:rsid w:val="002C4D93"/>
    <w:rsid w:val="002D3D10"/>
    <w:rsid w:val="002D64A0"/>
    <w:rsid w:val="002E1C79"/>
    <w:rsid w:val="002F6868"/>
    <w:rsid w:val="00302EC9"/>
    <w:rsid w:val="003049DD"/>
    <w:rsid w:val="00306837"/>
    <w:rsid w:val="00314423"/>
    <w:rsid w:val="00315920"/>
    <w:rsid w:val="00317464"/>
    <w:rsid w:val="003213A1"/>
    <w:rsid w:val="00335B59"/>
    <w:rsid w:val="003441C1"/>
    <w:rsid w:val="003468A4"/>
    <w:rsid w:val="003573B2"/>
    <w:rsid w:val="003644EA"/>
    <w:rsid w:val="00371B47"/>
    <w:rsid w:val="00374EAC"/>
    <w:rsid w:val="003750C8"/>
    <w:rsid w:val="00382755"/>
    <w:rsid w:val="00385CD3"/>
    <w:rsid w:val="00397386"/>
    <w:rsid w:val="003A1846"/>
    <w:rsid w:val="003A469B"/>
    <w:rsid w:val="003A69CB"/>
    <w:rsid w:val="003B2971"/>
    <w:rsid w:val="003B5EF0"/>
    <w:rsid w:val="003B7E81"/>
    <w:rsid w:val="003D0754"/>
    <w:rsid w:val="003D09B9"/>
    <w:rsid w:val="003D7722"/>
    <w:rsid w:val="003E0DEB"/>
    <w:rsid w:val="003E4974"/>
    <w:rsid w:val="003E6BC2"/>
    <w:rsid w:val="003F0A05"/>
    <w:rsid w:val="0040622F"/>
    <w:rsid w:val="00406BC1"/>
    <w:rsid w:val="00407F81"/>
    <w:rsid w:val="0041005D"/>
    <w:rsid w:val="0041407A"/>
    <w:rsid w:val="00415B5D"/>
    <w:rsid w:val="00416411"/>
    <w:rsid w:val="004224DF"/>
    <w:rsid w:val="00423153"/>
    <w:rsid w:val="00440E9A"/>
    <w:rsid w:val="0044183D"/>
    <w:rsid w:val="00447357"/>
    <w:rsid w:val="00452608"/>
    <w:rsid w:val="0046595D"/>
    <w:rsid w:val="00487220"/>
    <w:rsid w:val="004934ED"/>
    <w:rsid w:val="004A26BB"/>
    <w:rsid w:val="004B74DD"/>
    <w:rsid w:val="004B7D72"/>
    <w:rsid w:val="004C528B"/>
    <w:rsid w:val="004F30A7"/>
    <w:rsid w:val="004F5EA0"/>
    <w:rsid w:val="004F6B9E"/>
    <w:rsid w:val="00502135"/>
    <w:rsid w:val="005029A7"/>
    <w:rsid w:val="00504781"/>
    <w:rsid w:val="00505B41"/>
    <w:rsid w:val="00523CAD"/>
    <w:rsid w:val="00524CD9"/>
    <w:rsid w:val="00525226"/>
    <w:rsid w:val="00531914"/>
    <w:rsid w:val="005366CE"/>
    <w:rsid w:val="00536E8E"/>
    <w:rsid w:val="005473C0"/>
    <w:rsid w:val="00550DB7"/>
    <w:rsid w:val="00551A23"/>
    <w:rsid w:val="0055476E"/>
    <w:rsid w:val="00567A7D"/>
    <w:rsid w:val="00575B92"/>
    <w:rsid w:val="00576281"/>
    <w:rsid w:val="00577C71"/>
    <w:rsid w:val="00581FFC"/>
    <w:rsid w:val="00595078"/>
    <w:rsid w:val="005B03D2"/>
    <w:rsid w:val="005B5651"/>
    <w:rsid w:val="005B5DBD"/>
    <w:rsid w:val="005B5FF2"/>
    <w:rsid w:val="005C0441"/>
    <w:rsid w:val="005C5F9E"/>
    <w:rsid w:val="005C6294"/>
    <w:rsid w:val="005E33A7"/>
    <w:rsid w:val="00602ED8"/>
    <w:rsid w:val="00605453"/>
    <w:rsid w:val="00611381"/>
    <w:rsid w:val="00612831"/>
    <w:rsid w:val="00623B53"/>
    <w:rsid w:val="0063577E"/>
    <w:rsid w:val="00637B15"/>
    <w:rsid w:val="006508AA"/>
    <w:rsid w:val="006529FE"/>
    <w:rsid w:val="00655ABC"/>
    <w:rsid w:val="00681554"/>
    <w:rsid w:val="006A163E"/>
    <w:rsid w:val="006B37BD"/>
    <w:rsid w:val="006B4D50"/>
    <w:rsid w:val="006B7146"/>
    <w:rsid w:val="006C4ED9"/>
    <w:rsid w:val="006C5DF9"/>
    <w:rsid w:val="006C7E43"/>
    <w:rsid w:val="006E0436"/>
    <w:rsid w:val="006E3477"/>
    <w:rsid w:val="006F0A06"/>
    <w:rsid w:val="0070657E"/>
    <w:rsid w:val="00710702"/>
    <w:rsid w:val="00711997"/>
    <w:rsid w:val="007133E9"/>
    <w:rsid w:val="00723738"/>
    <w:rsid w:val="0075791D"/>
    <w:rsid w:val="007600A9"/>
    <w:rsid w:val="00762BD9"/>
    <w:rsid w:val="00765F5B"/>
    <w:rsid w:val="00771357"/>
    <w:rsid w:val="00780026"/>
    <w:rsid w:val="00794441"/>
    <w:rsid w:val="007A7215"/>
    <w:rsid w:val="007C289A"/>
    <w:rsid w:val="007D10A0"/>
    <w:rsid w:val="007D48AD"/>
    <w:rsid w:val="007E3722"/>
    <w:rsid w:val="007F438B"/>
    <w:rsid w:val="007F59DD"/>
    <w:rsid w:val="008028C7"/>
    <w:rsid w:val="008032C9"/>
    <w:rsid w:val="00805E6A"/>
    <w:rsid w:val="008072E0"/>
    <w:rsid w:val="00821E5C"/>
    <w:rsid w:val="00823578"/>
    <w:rsid w:val="00825DA8"/>
    <w:rsid w:val="00836EE3"/>
    <w:rsid w:val="008460C1"/>
    <w:rsid w:val="008501D2"/>
    <w:rsid w:val="00855C8C"/>
    <w:rsid w:val="00863AC2"/>
    <w:rsid w:val="00873B25"/>
    <w:rsid w:val="008740EF"/>
    <w:rsid w:val="00897B57"/>
    <w:rsid w:val="008A1B2A"/>
    <w:rsid w:val="008A20AB"/>
    <w:rsid w:val="008A2ED7"/>
    <w:rsid w:val="008C5946"/>
    <w:rsid w:val="008C63C3"/>
    <w:rsid w:val="008D17C9"/>
    <w:rsid w:val="008D4114"/>
    <w:rsid w:val="008D426E"/>
    <w:rsid w:val="008D5DDC"/>
    <w:rsid w:val="008F0111"/>
    <w:rsid w:val="008F3C71"/>
    <w:rsid w:val="00900DF5"/>
    <w:rsid w:val="00902377"/>
    <w:rsid w:val="00907C82"/>
    <w:rsid w:val="00910A8B"/>
    <w:rsid w:val="00927037"/>
    <w:rsid w:val="009311C6"/>
    <w:rsid w:val="0093405E"/>
    <w:rsid w:val="00936591"/>
    <w:rsid w:val="009367B2"/>
    <w:rsid w:val="00962271"/>
    <w:rsid w:val="009762D4"/>
    <w:rsid w:val="009767CD"/>
    <w:rsid w:val="009840D0"/>
    <w:rsid w:val="009862F2"/>
    <w:rsid w:val="009A0907"/>
    <w:rsid w:val="009A3194"/>
    <w:rsid w:val="009C0B11"/>
    <w:rsid w:val="009C134E"/>
    <w:rsid w:val="009C1DEF"/>
    <w:rsid w:val="009C33C5"/>
    <w:rsid w:val="009C6DD9"/>
    <w:rsid w:val="009D071D"/>
    <w:rsid w:val="009D08CF"/>
    <w:rsid w:val="009D49E5"/>
    <w:rsid w:val="009E5D05"/>
    <w:rsid w:val="009F34C9"/>
    <w:rsid w:val="00A00506"/>
    <w:rsid w:val="00A12534"/>
    <w:rsid w:val="00A24C2B"/>
    <w:rsid w:val="00A300C1"/>
    <w:rsid w:val="00A37847"/>
    <w:rsid w:val="00A570E2"/>
    <w:rsid w:val="00A643FA"/>
    <w:rsid w:val="00A65B18"/>
    <w:rsid w:val="00A80F7F"/>
    <w:rsid w:val="00A9285B"/>
    <w:rsid w:val="00A93323"/>
    <w:rsid w:val="00AA1E29"/>
    <w:rsid w:val="00AB63A4"/>
    <w:rsid w:val="00AE0CF5"/>
    <w:rsid w:val="00AE43AA"/>
    <w:rsid w:val="00AF1BA9"/>
    <w:rsid w:val="00AF26EC"/>
    <w:rsid w:val="00AF355D"/>
    <w:rsid w:val="00B064CE"/>
    <w:rsid w:val="00B065C1"/>
    <w:rsid w:val="00B07384"/>
    <w:rsid w:val="00B13DFB"/>
    <w:rsid w:val="00B2113C"/>
    <w:rsid w:val="00B2328A"/>
    <w:rsid w:val="00B24EBC"/>
    <w:rsid w:val="00B405C1"/>
    <w:rsid w:val="00B44F35"/>
    <w:rsid w:val="00B47C8A"/>
    <w:rsid w:val="00B503A3"/>
    <w:rsid w:val="00B60831"/>
    <w:rsid w:val="00B6371C"/>
    <w:rsid w:val="00B73169"/>
    <w:rsid w:val="00B85591"/>
    <w:rsid w:val="00B92A70"/>
    <w:rsid w:val="00BA649C"/>
    <w:rsid w:val="00BA7620"/>
    <w:rsid w:val="00BC15EA"/>
    <w:rsid w:val="00BE5FBA"/>
    <w:rsid w:val="00BE62C3"/>
    <w:rsid w:val="00BE7266"/>
    <w:rsid w:val="00BF06D8"/>
    <w:rsid w:val="00BF4DB6"/>
    <w:rsid w:val="00BF7F9E"/>
    <w:rsid w:val="00C01270"/>
    <w:rsid w:val="00C032B1"/>
    <w:rsid w:val="00C10E3F"/>
    <w:rsid w:val="00C14DA2"/>
    <w:rsid w:val="00C14E3C"/>
    <w:rsid w:val="00C16A36"/>
    <w:rsid w:val="00C23A8C"/>
    <w:rsid w:val="00C25ACE"/>
    <w:rsid w:val="00C41D99"/>
    <w:rsid w:val="00C54E51"/>
    <w:rsid w:val="00C64914"/>
    <w:rsid w:val="00C67D9E"/>
    <w:rsid w:val="00C70AF3"/>
    <w:rsid w:val="00C73088"/>
    <w:rsid w:val="00CA74EE"/>
    <w:rsid w:val="00CC1900"/>
    <w:rsid w:val="00CC32CB"/>
    <w:rsid w:val="00CD2465"/>
    <w:rsid w:val="00CF20EF"/>
    <w:rsid w:val="00D07076"/>
    <w:rsid w:val="00D238EA"/>
    <w:rsid w:val="00D246C4"/>
    <w:rsid w:val="00D25498"/>
    <w:rsid w:val="00D40A4D"/>
    <w:rsid w:val="00D432DE"/>
    <w:rsid w:val="00D44140"/>
    <w:rsid w:val="00D52269"/>
    <w:rsid w:val="00D56C8C"/>
    <w:rsid w:val="00D67073"/>
    <w:rsid w:val="00D75A9B"/>
    <w:rsid w:val="00D81BD3"/>
    <w:rsid w:val="00D86F7B"/>
    <w:rsid w:val="00DA66C4"/>
    <w:rsid w:val="00DA7000"/>
    <w:rsid w:val="00DA75DD"/>
    <w:rsid w:val="00DD1AB9"/>
    <w:rsid w:val="00DD2E12"/>
    <w:rsid w:val="00DE0D62"/>
    <w:rsid w:val="00DE6F17"/>
    <w:rsid w:val="00DF135A"/>
    <w:rsid w:val="00DF47C0"/>
    <w:rsid w:val="00DF7304"/>
    <w:rsid w:val="00E103C0"/>
    <w:rsid w:val="00E1091C"/>
    <w:rsid w:val="00E10C01"/>
    <w:rsid w:val="00E13C18"/>
    <w:rsid w:val="00E16D34"/>
    <w:rsid w:val="00E20116"/>
    <w:rsid w:val="00E207E6"/>
    <w:rsid w:val="00E21456"/>
    <w:rsid w:val="00E23D71"/>
    <w:rsid w:val="00E2534A"/>
    <w:rsid w:val="00E270AB"/>
    <w:rsid w:val="00E47371"/>
    <w:rsid w:val="00E61299"/>
    <w:rsid w:val="00E61433"/>
    <w:rsid w:val="00E707DC"/>
    <w:rsid w:val="00E73CA5"/>
    <w:rsid w:val="00E81CF9"/>
    <w:rsid w:val="00E86E97"/>
    <w:rsid w:val="00E9196B"/>
    <w:rsid w:val="00E9324F"/>
    <w:rsid w:val="00E9731B"/>
    <w:rsid w:val="00EA2B21"/>
    <w:rsid w:val="00EA6AC2"/>
    <w:rsid w:val="00EA6C23"/>
    <w:rsid w:val="00EB3EE2"/>
    <w:rsid w:val="00EC09F0"/>
    <w:rsid w:val="00EC4CB5"/>
    <w:rsid w:val="00EE5943"/>
    <w:rsid w:val="00EF200C"/>
    <w:rsid w:val="00EF23AB"/>
    <w:rsid w:val="00EF33F2"/>
    <w:rsid w:val="00F25D3E"/>
    <w:rsid w:val="00F4014A"/>
    <w:rsid w:val="00F441AA"/>
    <w:rsid w:val="00F4452C"/>
    <w:rsid w:val="00F4546F"/>
    <w:rsid w:val="00F53480"/>
    <w:rsid w:val="00F54F96"/>
    <w:rsid w:val="00F5778F"/>
    <w:rsid w:val="00F6079B"/>
    <w:rsid w:val="00F611B2"/>
    <w:rsid w:val="00F67226"/>
    <w:rsid w:val="00F828A7"/>
    <w:rsid w:val="00F931A4"/>
    <w:rsid w:val="00F97250"/>
    <w:rsid w:val="00FA1FA2"/>
    <w:rsid w:val="00FB1D70"/>
    <w:rsid w:val="00FB69E2"/>
    <w:rsid w:val="00FC041D"/>
    <w:rsid w:val="00FC1D77"/>
    <w:rsid w:val="00FC39CF"/>
    <w:rsid w:val="00FF28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2B8C"/>
  <w15:docId w15:val="{9A381FED-265B-44FF-9CCD-52057F7E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55D"/>
    <w:pPr>
      <w:autoSpaceDE w:val="0"/>
      <w:autoSpaceDN w:val="0"/>
      <w:spacing w:after="240" w:line="290" w:lineRule="atLeast"/>
      <w:jc w:val="both"/>
    </w:pPr>
    <w:rPr>
      <w:rFonts w:ascii="Arial" w:hAnsi="Arial"/>
      <w:szCs w:val="24"/>
      <w:lang w:eastAsia="en-US"/>
    </w:rPr>
  </w:style>
  <w:style w:type="paragraph" w:styleId="Overskrift1">
    <w:name w:val="heading 1"/>
    <w:basedOn w:val="Normal"/>
    <w:next w:val="Normal"/>
    <w:semiHidden/>
    <w:qFormat/>
    <w:rsid w:val="00D320C5"/>
    <w:pPr>
      <w:keepNext/>
      <w:spacing w:before="240" w:after="60"/>
      <w:jc w:val="center"/>
      <w:outlineLvl w:val="0"/>
    </w:pPr>
    <w:rPr>
      <w:b/>
      <w:bCs/>
      <w:kern w:val="28"/>
      <w:sz w:val="28"/>
      <w:szCs w:val="28"/>
    </w:rPr>
  </w:style>
  <w:style w:type="paragraph" w:styleId="Overskrift2">
    <w:name w:val="heading 2"/>
    <w:basedOn w:val="Normal"/>
    <w:next w:val="Normal"/>
    <w:semiHidden/>
    <w:qFormat/>
    <w:rsid w:val="00D320C5"/>
    <w:pPr>
      <w:keepNext/>
      <w:spacing w:after="60"/>
      <w:outlineLvl w:val="1"/>
    </w:pPr>
    <w:rPr>
      <w:b/>
      <w:bCs/>
      <w:i/>
      <w:iCs/>
    </w:rPr>
  </w:style>
  <w:style w:type="paragraph" w:styleId="Overskrift3">
    <w:name w:val="heading 3"/>
    <w:basedOn w:val="Normal"/>
    <w:next w:val="Normal"/>
    <w:semiHidden/>
    <w:qFormat/>
    <w:rsid w:val="00D320C5"/>
    <w:pPr>
      <w:keepNext/>
      <w:spacing w:after="60"/>
      <w:outlineLvl w:val="2"/>
    </w:pPr>
  </w:style>
  <w:style w:type="paragraph" w:styleId="Overskrift4">
    <w:name w:val="heading 4"/>
    <w:basedOn w:val="Normal"/>
    <w:next w:val="Normal"/>
    <w:semiHidden/>
    <w:qFormat/>
    <w:rsid w:val="00D320C5"/>
    <w:pPr>
      <w:keepNext/>
      <w:spacing w:after="60"/>
      <w:outlineLvl w:val="3"/>
    </w:pPr>
    <w:rPr>
      <w:b/>
      <w:bCs/>
    </w:rPr>
  </w:style>
  <w:style w:type="paragraph" w:styleId="Overskrift5">
    <w:name w:val="heading 5"/>
    <w:basedOn w:val="Normal"/>
    <w:next w:val="Normal"/>
    <w:semiHidden/>
    <w:qFormat/>
    <w:rsid w:val="00D320C5"/>
    <w:pPr>
      <w:spacing w:after="60"/>
      <w:outlineLvl w:val="4"/>
    </w:pPr>
    <w:rPr>
      <w:sz w:val="22"/>
      <w:szCs w:val="22"/>
    </w:rPr>
  </w:style>
  <w:style w:type="paragraph" w:styleId="Overskrift6">
    <w:name w:val="heading 6"/>
    <w:aliases w:val="- Accura 1,Legal Level 1."/>
    <w:basedOn w:val="Normal"/>
    <w:next w:val="Overskrift7"/>
    <w:autoRedefine/>
    <w:qFormat/>
    <w:rsid w:val="00F6079B"/>
    <w:pPr>
      <w:keepNext/>
      <w:numPr>
        <w:ilvl w:val="5"/>
        <w:numId w:val="37"/>
      </w:numPr>
      <w:autoSpaceDE/>
      <w:autoSpaceDN/>
      <w:spacing w:before="480"/>
      <w:outlineLvl w:val="5"/>
    </w:pPr>
    <w:rPr>
      <w:rFonts w:eastAsia="Arial Unicode MS"/>
      <w:b/>
      <w:caps/>
      <w:szCs w:val="20"/>
    </w:rPr>
  </w:style>
  <w:style w:type="paragraph" w:styleId="Overskrift7">
    <w:name w:val="heading 7"/>
    <w:aliases w:val="- Accura 1.1,Legal Level 1.1."/>
    <w:basedOn w:val="Normal"/>
    <w:link w:val="Overskrift7Tegn"/>
    <w:qFormat/>
    <w:rsid w:val="00D320C5"/>
    <w:pPr>
      <w:numPr>
        <w:ilvl w:val="6"/>
        <w:numId w:val="37"/>
      </w:numPr>
      <w:autoSpaceDE/>
      <w:autoSpaceDN/>
      <w:outlineLvl w:val="6"/>
    </w:pPr>
    <w:rPr>
      <w:szCs w:val="20"/>
    </w:rPr>
  </w:style>
  <w:style w:type="paragraph" w:styleId="Overskrift8">
    <w:name w:val="heading 8"/>
    <w:aliases w:val="- Accura 1.1.1,Legal Level 1.1.1."/>
    <w:basedOn w:val="Normal"/>
    <w:qFormat/>
    <w:rsid w:val="00D320C5"/>
    <w:pPr>
      <w:numPr>
        <w:ilvl w:val="7"/>
        <w:numId w:val="37"/>
      </w:numPr>
      <w:autoSpaceDE/>
      <w:autoSpaceDN/>
      <w:outlineLvl w:val="7"/>
    </w:pPr>
    <w:rPr>
      <w:szCs w:val="20"/>
    </w:rPr>
  </w:style>
  <w:style w:type="paragraph" w:styleId="Overskrift9">
    <w:name w:val="heading 9"/>
    <w:aliases w:val="Legal Level 1.1.1.1."/>
    <w:basedOn w:val="Normal"/>
    <w:qFormat/>
    <w:rsid w:val="00D320C5"/>
    <w:pPr>
      <w:numPr>
        <w:ilvl w:val="8"/>
        <w:numId w:val="37"/>
      </w:numPr>
      <w:autoSpaceDE/>
      <w:autoSpaceDN/>
      <w:outlineLvl w:val="8"/>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semiHidden/>
    <w:rsid w:val="005C07E1"/>
    <w:pPr>
      <w:framePr w:w="4536" w:hSpace="181" w:vSpace="181" w:wrap="around" w:vAnchor="page" w:hAnchor="margin" w:y="2354"/>
      <w:jc w:val="left"/>
    </w:pPr>
  </w:style>
  <w:style w:type="paragraph" w:customStyle="1" w:styleId="Medvenlighilsen">
    <w:name w:val="Med venlig hilsen"/>
    <w:basedOn w:val="Normal"/>
    <w:semiHidden/>
    <w:rsid w:val="005C07E1"/>
  </w:style>
  <w:style w:type="paragraph" w:customStyle="1" w:styleId="Brevoplysninger">
    <w:name w:val="Brevoplysninger"/>
    <w:basedOn w:val="Normal"/>
    <w:semiHidden/>
    <w:rsid w:val="00F810B3"/>
    <w:pPr>
      <w:framePr w:w="1701" w:hSpace="181" w:vSpace="181" w:wrap="around" w:vAnchor="page" w:hAnchor="page" w:x="7826" w:y="1248"/>
      <w:autoSpaceDE/>
      <w:autoSpaceDN/>
      <w:spacing w:line="0" w:lineRule="atLeast"/>
    </w:pPr>
    <w:rPr>
      <w:sz w:val="16"/>
      <w:lang w:eastAsia="da-DK"/>
    </w:rPr>
  </w:style>
  <w:style w:type="paragraph" w:customStyle="1" w:styleId="Vedrrende">
    <w:name w:val="Vedrørende"/>
    <w:basedOn w:val="Normal"/>
    <w:semiHidden/>
    <w:rsid w:val="005C07E1"/>
    <w:pPr>
      <w:framePr w:w="8789" w:hSpace="181" w:vSpace="181" w:wrap="around" w:vAnchor="page" w:hAnchor="margin" w:y="5955"/>
      <w:spacing w:after="113"/>
    </w:pPr>
    <w:rPr>
      <w:b/>
      <w:bCs/>
    </w:rPr>
  </w:style>
  <w:style w:type="paragraph" w:styleId="Sidefod">
    <w:name w:val="footer"/>
    <w:basedOn w:val="Normal"/>
    <w:link w:val="SidefodTegn"/>
    <w:uiPriority w:val="99"/>
    <w:semiHidden/>
    <w:rsid w:val="00711997"/>
    <w:pPr>
      <w:tabs>
        <w:tab w:val="center" w:pos="4819"/>
        <w:tab w:val="right" w:pos="9638"/>
      </w:tabs>
    </w:pPr>
    <w:rPr>
      <w:sz w:val="16"/>
    </w:rPr>
  </w:style>
  <w:style w:type="character" w:styleId="Sidetal">
    <w:name w:val="page number"/>
    <w:basedOn w:val="Standardskrifttypeiafsnit"/>
    <w:semiHidden/>
    <w:rsid w:val="005C07E1"/>
  </w:style>
  <w:style w:type="paragraph" w:customStyle="1" w:styleId="Bundlogo">
    <w:name w:val="Bundlogo"/>
    <w:basedOn w:val="Normal"/>
    <w:semiHidden/>
    <w:rsid w:val="00F810B3"/>
    <w:pPr>
      <w:framePr w:w="10433" w:h="1191" w:hRule="exact" w:hSpace="142" w:vSpace="142" w:wrap="around" w:vAnchor="page" w:hAnchor="page" w:x="738" w:y="14743"/>
      <w:tabs>
        <w:tab w:val="left" w:pos="7031"/>
        <w:tab w:val="left" w:pos="8959"/>
        <w:tab w:val="left" w:pos="9469"/>
      </w:tabs>
      <w:autoSpaceDE/>
      <w:autoSpaceDN/>
    </w:pPr>
    <w:rPr>
      <w:rFonts w:cs="Arial"/>
      <w:sz w:val="15"/>
      <w:szCs w:val="15"/>
      <w:lang w:eastAsia="da-DK"/>
    </w:rPr>
  </w:style>
  <w:style w:type="paragraph" w:customStyle="1" w:styleId="Tekstlogo">
    <w:name w:val="Tekstlogo"/>
    <w:basedOn w:val="Normal"/>
    <w:semiHidden/>
    <w:rsid w:val="005C07E1"/>
    <w:pPr>
      <w:framePr w:w="2665" w:hSpace="142" w:vSpace="142" w:wrap="around" w:vAnchor="page" w:hAnchor="page" w:x="9016" w:y="653"/>
      <w:tabs>
        <w:tab w:val="right" w:pos="1985"/>
      </w:tabs>
      <w:spacing w:line="253" w:lineRule="atLeast"/>
      <w:jc w:val="left"/>
    </w:pPr>
    <w:rPr>
      <w:rFonts w:cs="Arial"/>
      <w:spacing w:val="10"/>
      <w:sz w:val="16"/>
      <w:szCs w:val="15"/>
    </w:rPr>
  </w:style>
  <w:style w:type="paragraph" w:customStyle="1" w:styleId="Billedlogo">
    <w:name w:val="Billedlogo"/>
    <w:basedOn w:val="Normal"/>
    <w:semiHidden/>
    <w:rsid w:val="00F810B3"/>
    <w:pPr>
      <w:framePr w:w="2608" w:h="567" w:hSpace="142" w:vSpace="142" w:wrap="around" w:vAnchor="page" w:hAnchor="page" w:x="738" w:y="1078"/>
      <w:autoSpaceDE/>
      <w:autoSpaceDN/>
    </w:pPr>
    <w:rPr>
      <w:lang w:eastAsia="da-DK"/>
    </w:rPr>
  </w:style>
  <w:style w:type="paragraph" w:customStyle="1" w:styleId="attypografi">
    <w:name w:val="at typografi"/>
    <w:basedOn w:val="Normal"/>
    <w:semiHidden/>
    <w:rsid w:val="005C07E1"/>
    <w:pPr>
      <w:ind w:left="567" w:hanging="567"/>
    </w:pPr>
  </w:style>
  <w:style w:type="paragraph" w:styleId="Sidehoved">
    <w:name w:val="header"/>
    <w:basedOn w:val="Normal"/>
    <w:semiHidden/>
    <w:rsid w:val="005C07E1"/>
    <w:pPr>
      <w:tabs>
        <w:tab w:val="center" w:pos="4819"/>
        <w:tab w:val="right" w:pos="9638"/>
      </w:tabs>
    </w:pPr>
  </w:style>
  <w:style w:type="paragraph" w:customStyle="1" w:styleId="Disclaimer">
    <w:name w:val="Disclaimer"/>
    <w:semiHidden/>
    <w:rsid w:val="005C07E1"/>
    <w:pPr>
      <w:framePr w:w="2302" w:h="2954" w:hSpace="181" w:wrap="around" w:vAnchor="page" w:hAnchor="page" w:x="9016" w:y="625" w:anchorLock="1"/>
      <w:tabs>
        <w:tab w:val="left" w:pos="680"/>
      </w:tabs>
      <w:spacing w:line="253" w:lineRule="exact"/>
    </w:pPr>
    <w:rPr>
      <w:rFonts w:ascii="Arial" w:hAnsi="Arial"/>
      <w:noProof/>
      <w:spacing w:val="10"/>
      <w:sz w:val="16"/>
      <w:lang w:eastAsia="en-US"/>
    </w:rPr>
  </w:style>
  <w:style w:type="paragraph" w:customStyle="1" w:styleId="Anbefalet">
    <w:name w:val="Anbefalet"/>
    <w:basedOn w:val="Normal"/>
    <w:semiHidden/>
    <w:rsid w:val="005C07E1"/>
    <w:pPr>
      <w:framePr w:hSpace="142" w:vSpace="142" w:wrap="around" w:vAnchor="page" w:hAnchor="margin" w:y="2212"/>
    </w:pPr>
  </w:style>
  <w:style w:type="table" w:styleId="Tabel-Gitter">
    <w:name w:val="Table Grid"/>
    <w:basedOn w:val="Tabel-Normal"/>
    <w:semiHidden/>
    <w:rsid w:val="005C07E1"/>
    <w:pPr>
      <w:autoSpaceDE w:val="0"/>
      <w:autoSpaceDN w:val="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Tekstlogoside2">
    <w:name w:val="Tekstlogo side 2"/>
    <w:basedOn w:val="Tekstlogo"/>
    <w:semiHidden/>
    <w:rsid w:val="005C07E1"/>
    <w:pPr>
      <w:framePr w:wrap="around" w:y="869"/>
    </w:pPr>
  </w:style>
  <w:style w:type="paragraph" w:styleId="Markeringsbobletekst">
    <w:name w:val="Balloon Text"/>
    <w:basedOn w:val="Normal"/>
    <w:semiHidden/>
    <w:rsid w:val="005C07E1"/>
    <w:pPr>
      <w:autoSpaceDE/>
      <w:autoSpaceDN/>
    </w:pPr>
    <w:rPr>
      <w:rFonts w:ascii="Tahoma" w:hAnsi="Tahoma" w:cs="Tahoma"/>
      <w:sz w:val="16"/>
      <w:szCs w:val="16"/>
      <w:lang w:eastAsia="da-DK"/>
    </w:rPr>
  </w:style>
  <w:style w:type="paragraph" w:customStyle="1" w:styleId="Typografi1">
    <w:name w:val="Typografi1"/>
    <w:basedOn w:val="Tekstlogo"/>
    <w:semiHidden/>
    <w:rsid w:val="005C07E1"/>
    <w:pPr>
      <w:framePr w:wrap="around"/>
    </w:pPr>
    <w:rPr>
      <w:noProof/>
    </w:rPr>
  </w:style>
  <w:style w:type="paragraph" w:customStyle="1" w:styleId="Typografi2">
    <w:name w:val="Typografi2"/>
    <w:basedOn w:val="Medvenlighilsen"/>
    <w:semiHidden/>
    <w:rsid w:val="005C07E1"/>
    <w:pPr>
      <w:jc w:val="left"/>
    </w:pPr>
    <w:rPr>
      <w:noProof/>
    </w:rPr>
  </w:style>
  <w:style w:type="paragraph" w:customStyle="1" w:styleId="KB1">
    <w:name w:val="KØB1"/>
    <w:semiHidden/>
    <w:rsid w:val="00022758"/>
    <w:pPr>
      <w:keepLines/>
      <w:spacing w:line="300" w:lineRule="auto"/>
      <w:jc w:val="both"/>
    </w:pPr>
    <w:rPr>
      <w:rFonts w:ascii="Arial" w:hAnsi="Arial"/>
      <w:snapToGrid w:val="0"/>
      <w:sz w:val="24"/>
    </w:rPr>
  </w:style>
  <w:style w:type="paragraph" w:customStyle="1" w:styleId="Logo-adresse">
    <w:name w:val="Logo - adresse"/>
    <w:basedOn w:val="Tekstlogo"/>
    <w:semiHidden/>
    <w:rsid w:val="005C07E1"/>
    <w:pPr>
      <w:framePr w:w="3119" w:wrap="around" w:y="2609"/>
    </w:pPr>
    <w:rPr>
      <w:rFonts w:ascii="Palatino (PCL6)" w:hAnsi="Palatino (PCL6)"/>
      <w:sz w:val="18"/>
    </w:rPr>
  </w:style>
  <w:style w:type="paragraph" w:customStyle="1" w:styleId="jurist">
    <w:name w:val="jurist"/>
    <w:semiHidden/>
    <w:rsid w:val="005C07E1"/>
    <w:pPr>
      <w:tabs>
        <w:tab w:val="center" w:pos="7088"/>
      </w:tabs>
      <w:spacing w:before="480"/>
    </w:pPr>
    <w:rPr>
      <w:sz w:val="24"/>
    </w:rPr>
  </w:style>
  <w:style w:type="paragraph" w:customStyle="1" w:styleId="Punktopstilling1">
    <w:name w:val="Punktopstilling 1)"/>
    <w:basedOn w:val="Normal"/>
    <w:semiHidden/>
    <w:rsid w:val="00F36131"/>
    <w:pPr>
      <w:numPr>
        <w:numId w:val="27"/>
      </w:numPr>
      <w:tabs>
        <w:tab w:val="left" w:pos="720"/>
      </w:tabs>
      <w:autoSpaceDE/>
      <w:autoSpaceDN/>
    </w:pPr>
    <w:rPr>
      <w:lang w:eastAsia="da-DK"/>
    </w:rPr>
  </w:style>
  <w:style w:type="paragraph" w:customStyle="1" w:styleId="Punktopstilling10">
    <w:name w:val="Punktopstilling 1."/>
    <w:basedOn w:val="Normal"/>
    <w:semiHidden/>
    <w:rsid w:val="00F36131"/>
    <w:pPr>
      <w:numPr>
        <w:numId w:val="28"/>
      </w:numPr>
      <w:autoSpaceDE/>
      <w:autoSpaceDN/>
    </w:pPr>
    <w:rPr>
      <w:lang w:eastAsia="da-DK"/>
    </w:rPr>
  </w:style>
  <w:style w:type="paragraph" w:customStyle="1" w:styleId="Punktopstillinga0">
    <w:name w:val="Punktopstilling a)"/>
    <w:basedOn w:val="Normal"/>
    <w:semiHidden/>
    <w:rsid w:val="00F36131"/>
    <w:pPr>
      <w:numPr>
        <w:numId w:val="29"/>
      </w:numPr>
      <w:tabs>
        <w:tab w:val="left" w:pos="720"/>
      </w:tabs>
      <w:autoSpaceDE/>
      <w:autoSpaceDN/>
    </w:pPr>
    <w:rPr>
      <w:lang w:eastAsia="da-DK"/>
    </w:rPr>
  </w:style>
  <w:style w:type="paragraph" w:customStyle="1" w:styleId="Punktopstillingbullet">
    <w:name w:val="Punktopstilling bullet"/>
    <w:basedOn w:val="Normal"/>
    <w:semiHidden/>
    <w:rsid w:val="00F36131"/>
    <w:pPr>
      <w:numPr>
        <w:numId w:val="30"/>
      </w:numPr>
      <w:tabs>
        <w:tab w:val="left" w:pos="720"/>
      </w:tabs>
      <w:autoSpaceDE/>
      <w:autoSpaceDN/>
    </w:pPr>
    <w:rPr>
      <w:lang w:eastAsia="da-DK"/>
    </w:rPr>
  </w:style>
  <w:style w:type="paragraph" w:customStyle="1" w:styleId="Punktopstillingstreg">
    <w:name w:val="Punktopstilling streg"/>
    <w:basedOn w:val="Normal"/>
    <w:semiHidden/>
    <w:rsid w:val="00F36131"/>
    <w:pPr>
      <w:numPr>
        <w:numId w:val="31"/>
      </w:numPr>
      <w:tabs>
        <w:tab w:val="left" w:pos="720"/>
      </w:tabs>
      <w:autoSpaceDE/>
      <w:autoSpaceDN/>
    </w:pPr>
    <w:rPr>
      <w:lang w:eastAsia="da-DK"/>
    </w:rPr>
  </w:style>
  <w:style w:type="paragraph" w:customStyle="1" w:styleId="Tabeloverskrift1">
    <w:name w:val="Tabeloverskrift 1"/>
    <w:basedOn w:val="Normal"/>
    <w:next w:val="Normal"/>
    <w:semiHidden/>
    <w:rsid w:val="005C07E1"/>
    <w:pPr>
      <w:autoSpaceDE/>
      <w:autoSpaceDN/>
    </w:pPr>
    <w:rPr>
      <w:caps/>
      <w:sz w:val="32"/>
      <w:lang w:eastAsia="da-DK"/>
    </w:rPr>
  </w:style>
  <w:style w:type="paragraph" w:customStyle="1" w:styleId="Tabeloverskrift2">
    <w:name w:val="Tabeloverskrift 2"/>
    <w:basedOn w:val="Normal"/>
    <w:next w:val="Normal"/>
    <w:semiHidden/>
    <w:rsid w:val="005C07E1"/>
    <w:pPr>
      <w:autoSpaceDE/>
      <w:autoSpaceDN/>
    </w:pPr>
    <w:rPr>
      <w:caps/>
      <w:sz w:val="28"/>
      <w:lang w:eastAsia="da-DK"/>
    </w:rPr>
  </w:style>
  <w:style w:type="paragraph" w:customStyle="1" w:styleId="Overskrift10">
    <w:name w:val="_Overskrift 1"/>
    <w:basedOn w:val="Normal"/>
    <w:next w:val="Normal"/>
    <w:semiHidden/>
    <w:rsid w:val="00F36131"/>
    <w:pPr>
      <w:keepNext/>
      <w:tabs>
        <w:tab w:val="left" w:pos="720"/>
      </w:tabs>
      <w:autoSpaceDE/>
      <w:autoSpaceDN/>
      <w:spacing w:before="240"/>
    </w:pPr>
    <w:rPr>
      <w:caps/>
      <w:sz w:val="28"/>
      <w:szCs w:val="20"/>
    </w:rPr>
  </w:style>
  <w:style w:type="paragraph" w:customStyle="1" w:styleId="Overskrift20">
    <w:name w:val="_Overskrift 2"/>
    <w:basedOn w:val="Normal"/>
    <w:next w:val="Normal"/>
    <w:semiHidden/>
    <w:rsid w:val="00F36131"/>
    <w:pPr>
      <w:keepNext/>
      <w:tabs>
        <w:tab w:val="left" w:pos="720"/>
      </w:tabs>
      <w:autoSpaceDE/>
      <w:autoSpaceDN/>
      <w:spacing w:before="240"/>
    </w:pPr>
    <w:rPr>
      <w:b/>
      <w:caps/>
      <w:szCs w:val="20"/>
    </w:rPr>
  </w:style>
  <w:style w:type="paragraph" w:customStyle="1" w:styleId="Overskrift30">
    <w:name w:val="_Overskrift 3"/>
    <w:basedOn w:val="Normal"/>
    <w:next w:val="Normal"/>
    <w:semiHidden/>
    <w:rsid w:val="00F36131"/>
    <w:pPr>
      <w:keepNext/>
      <w:tabs>
        <w:tab w:val="left" w:pos="720"/>
      </w:tabs>
      <w:autoSpaceDE/>
      <w:autoSpaceDN/>
    </w:pPr>
    <w:rPr>
      <w:b/>
      <w:szCs w:val="20"/>
    </w:rPr>
  </w:style>
  <w:style w:type="paragraph" w:customStyle="1" w:styleId="Overskrift40">
    <w:name w:val="_Overskrift 4"/>
    <w:basedOn w:val="Normal"/>
    <w:next w:val="Normal"/>
    <w:semiHidden/>
    <w:rsid w:val="00F36131"/>
    <w:pPr>
      <w:keepNext/>
      <w:tabs>
        <w:tab w:val="left" w:pos="720"/>
      </w:tabs>
      <w:autoSpaceDE/>
      <w:autoSpaceDN/>
    </w:pPr>
    <w:rPr>
      <w:b/>
      <w:i/>
      <w:szCs w:val="20"/>
    </w:rPr>
  </w:style>
  <w:style w:type="paragraph" w:customStyle="1" w:styleId="Overskrift50">
    <w:name w:val="_Overskrift 5"/>
    <w:basedOn w:val="Normal"/>
    <w:next w:val="Normal"/>
    <w:semiHidden/>
    <w:rsid w:val="00F36131"/>
    <w:pPr>
      <w:keepNext/>
      <w:tabs>
        <w:tab w:val="left" w:pos="720"/>
      </w:tabs>
      <w:autoSpaceDE/>
      <w:autoSpaceDN/>
    </w:pPr>
    <w:rPr>
      <w:i/>
      <w:lang w:eastAsia="da-DK"/>
    </w:rPr>
  </w:style>
  <w:style w:type="paragraph" w:styleId="Citat">
    <w:name w:val="Quote"/>
    <w:basedOn w:val="Normal"/>
    <w:semiHidden/>
    <w:qFormat/>
    <w:rsid w:val="00F36131"/>
    <w:pPr>
      <w:autoSpaceDE/>
      <w:autoSpaceDN/>
      <w:ind w:left="720" w:right="720"/>
    </w:pPr>
    <w:rPr>
      <w:i/>
      <w:lang w:eastAsia="da-DK"/>
    </w:rPr>
  </w:style>
  <w:style w:type="paragraph" w:customStyle="1" w:styleId="PunktopstillingA">
    <w:name w:val="Punktopstilling (A)"/>
    <w:basedOn w:val="Normal"/>
    <w:semiHidden/>
    <w:rsid w:val="00F36131"/>
    <w:pPr>
      <w:numPr>
        <w:numId w:val="25"/>
      </w:numPr>
      <w:tabs>
        <w:tab w:val="left" w:pos="720"/>
      </w:tabs>
      <w:autoSpaceDE/>
      <w:autoSpaceDN/>
    </w:pPr>
    <w:rPr>
      <w:lang w:eastAsia="da-DK"/>
    </w:rPr>
  </w:style>
  <w:style w:type="paragraph" w:customStyle="1" w:styleId="Punktopstillingi">
    <w:name w:val="Punktopstilling (i)"/>
    <w:basedOn w:val="Normal"/>
    <w:semiHidden/>
    <w:rsid w:val="00F36131"/>
    <w:pPr>
      <w:autoSpaceDE/>
      <w:autoSpaceDN/>
    </w:pPr>
    <w:rPr>
      <w:lang w:eastAsia="da-DK"/>
    </w:rPr>
  </w:style>
  <w:style w:type="paragraph" w:customStyle="1" w:styleId="Anmelder">
    <w:name w:val="Anmelder"/>
    <w:basedOn w:val="Normal"/>
    <w:semiHidden/>
    <w:rsid w:val="00833BAF"/>
    <w:pPr>
      <w:framePr w:w="4536" w:h="2268" w:hRule="exact" w:hSpace="142" w:vSpace="142" w:wrap="around" w:vAnchor="page" w:hAnchor="page" w:x="6238" w:y="2269"/>
    </w:pPr>
  </w:style>
  <w:style w:type="character" w:customStyle="1" w:styleId="SidefodTegn">
    <w:name w:val="Sidefod Tegn"/>
    <w:basedOn w:val="Standardskrifttypeiafsnit"/>
    <w:link w:val="Sidefod"/>
    <w:uiPriority w:val="99"/>
    <w:semiHidden/>
    <w:rsid w:val="00AF355D"/>
    <w:rPr>
      <w:rFonts w:ascii="Arial" w:hAnsi="Arial"/>
      <w:sz w:val="16"/>
      <w:szCs w:val="24"/>
      <w:lang w:eastAsia="en-US"/>
    </w:rPr>
  </w:style>
  <w:style w:type="paragraph" w:customStyle="1" w:styleId="nybrevoplysninger">
    <w:name w:val="ny brevoplysninger"/>
    <w:basedOn w:val="Normal"/>
    <w:semiHidden/>
    <w:rsid w:val="00711997"/>
    <w:pPr>
      <w:framePr w:w="1701" w:hSpace="181" w:vSpace="181" w:wrap="around" w:vAnchor="page" w:hAnchor="page" w:x="7826" w:y="795"/>
      <w:autoSpaceDE/>
      <w:autoSpaceDN/>
      <w:spacing w:line="0" w:lineRule="atLeast"/>
    </w:pPr>
    <w:rPr>
      <w:sz w:val="16"/>
      <w:lang w:eastAsia="da-DK"/>
    </w:rPr>
  </w:style>
  <w:style w:type="paragraph" w:customStyle="1" w:styleId="nybundlogo">
    <w:name w:val="ny bundlogo"/>
    <w:basedOn w:val="Bundlogo"/>
    <w:semiHidden/>
    <w:rsid w:val="00F810B3"/>
    <w:pPr>
      <w:framePr w:wrap="around" w:y="15480"/>
    </w:pPr>
  </w:style>
  <w:style w:type="paragraph" w:customStyle="1" w:styleId="nytekstlogo">
    <w:name w:val="ny tekstlogo"/>
    <w:basedOn w:val="Tekstlogo"/>
    <w:semiHidden/>
    <w:rsid w:val="00F810B3"/>
    <w:pPr>
      <w:framePr w:w="794" w:h="964" w:hRule="exact" w:wrap="around" w:x="10320" w:y="455"/>
      <w:autoSpaceDE/>
      <w:autoSpaceDN/>
    </w:pPr>
    <w:rPr>
      <w:lang w:eastAsia="da-DK"/>
    </w:rPr>
  </w:style>
  <w:style w:type="paragraph" w:customStyle="1" w:styleId="Nybilledlogo">
    <w:name w:val="Nybilledlogo"/>
    <w:basedOn w:val="Billedlogo"/>
    <w:semiHidden/>
    <w:rsid w:val="00F810B3"/>
    <w:pPr>
      <w:framePr w:wrap="around" w:x="727" w:y="625"/>
    </w:pPr>
  </w:style>
  <w:style w:type="paragraph" w:customStyle="1" w:styleId="nytmodtager">
    <w:name w:val="nyt modtager"/>
    <w:basedOn w:val="Modtager"/>
    <w:semiHidden/>
    <w:rsid w:val="00F810B3"/>
    <w:pPr>
      <w:framePr w:hSpace="142" w:vSpace="142" w:wrap="around" w:vAnchor="margin" w:hAnchor="page" w:x="1419" w:y="2944"/>
      <w:autoSpaceDE/>
      <w:autoSpaceDN/>
    </w:pPr>
    <w:rPr>
      <w:lang w:eastAsia="da-DK"/>
    </w:rPr>
  </w:style>
  <w:style w:type="paragraph" w:customStyle="1" w:styleId="nytbilledlogo">
    <w:name w:val="nytbilledlogo"/>
    <w:basedOn w:val="Nybilledlogo"/>
    <w:semiHidden/>
    <w:rsid w:val="00F810B3"/>
    <w:pPr>
      <w:framePr w:wrap="around" w:x="681" w:y="681"/>
    </w:pPr>
  </w:style>
  <w:style w:type="paragraph" w:customStyle="1" w:styleId="nytbundlogo">
    <w:name w:val="nytbundlogo"/>
    <w:basedOn w:val="nybundlogo"/>
    <w:semiHidden/>
    <w:rsid w:val="00F810B3"/>
    <w:pPr>
      <w:framePr w:wrap="around" w:x="455" w:y="15197"/>
    </w:pPr>
  </w:style>
  <w:style w:type="paragraph" w:customStyle="1" w:styleId="nyttbillledlogo">
    <w:name w:val="nyttbillledlogo"/>
    <w:basedOn w:val="nytbilledlogo"/>
    <w:semiHidden/>
    <w:rsid w:val="00F810B3"/>
    <w:pPr>
      <w:framePr w:wrap="around" w:y="455"/>
    </w:pPr>
  </w:style>
  <w:style w:type="paragraph" w:customStyle="1" w:styleId="nyttbundlogo">
    <w:name w:val="nyttbundlogo"/>
    <w:basedOn w:val="nytbundlogo"/>
    <w:semiHidden/>
    <w:rsid w:val="00F810B3"/>
    <w:pPr>
      <w:framePr w:w="11283" w:wrap="around"/>
    </w:pPr>
  </w:style>
  <w:style w:type="paragraph" w:customStyle="1" w:styleId="Unikmodtager">
    <w:name w:val="Unikmodtager"/>
    <w:basedOn w:val="nytmodtager"/>
    <w:semiHidden/>
    <w:rsid w:val="00F810B3"/>
    <w:pPr>
      <w:framePr w:wrap="around" w:y="2609"/>
    </w:pPr>
    <w:rPr>
      <w:noProof/>
    </w:rPr>
  </w:style>
  <w:style w:type="paragraph" w:customStyle="1" w:styleId="Citat-Accura">
    <w:name w:val="Citat - Accura"/>
    <w:basedOn w:val="Normal"/>
    <w:rsid w:val="00BD1796"/>
    <w:pPr>
      <w:autoSpaceDE/>
      <w:autoSpaceDN/>
      <w:spacing w:line="240" w:lineRule="auto"/>
      <w:ind w:left="1440" w:right="1358"/>
      <w:jc w:val="left"/>
    </w:pPr>
    <w:rPr>
      <w:i/>
      <w:lang w:eastAsia="da-DK"/>
    </w:rPr>
  </w:style>
  <w:style w:type="paragraph" w:customStyle="1" w:styleId="Dokumenttitel-Accura">
    <w:name w:val="Dokumenttitel - Accura"/>
    <w:basedOn w:val="Tabeloverskrift1"/>
    <w:qFormat/>
    <w:rsid w:val="00BD1796"/>
    <w:rPr>
      <w:sz w:val="28"/>
    </w:rPr>
  </w:style>
  <w:style w:type="paragraph" w:customStyle="1" w:styleId="Indholds-bilagsfortegnelse-Accura">
    <w:name w:val="Indholds-/bilagsfortegnelse - Accura"/>
    <w:basedOn w:val="Normal"/>
    <w:rsid w:val="00BD1796"/>
    <w:pPr>
      <w:keepNext/>
      <w:tabs>
        <w:tab w:val="left" w:pos="720"/>
      </w:tabs>
      <w:autoSpaceDE/>
      <w:autoSpaceDN/>
      <w:spacing w:before="240" w:line="240" w:lineRule="auto"/>
      <w:jc w:val="left"/>
    </w:pPr>
    <w:rPr>
      <w:b/>
      <w:caps/>
      <w:szCs w:val="20"/>
      <w:lang w:eastAsia="da-DK"/>
    </w:rPr>
  </w:style>
  <w:style w:type="paragraph" w:customStyle="1" w:styleId="Normal-Accura">
    <w:name w:val="Normal - Accura"/>
    <w:basedOn w:val="Normal"/>
    <w:qFormat/>
    <w:rsid w:val="00304DDC"/>
    <w:pPr>
      <w:autoSpaceDE/>
      <w:autoSpaceDN/>
      <w:ind w:left="720"/>
    </w:pPr>
    <w:rPr>
      <w:lang w:eastAsia="da-DK"/>
    </w:rPr>
  </w:style>
  <w:style w:type="paragraph" w:customStyle="1" w:styleId="Punktopstilling1niveau-Accura">
    <w:name w:val="Punktopstilling 1. niveau - Accura"/>
    <w:basedOn w:val="Normal"/>
    <w:rsid w:val="00304DDC"/>
    <w:pPr>
      <w:numPr>
        <w:numId w:val="35"/>
      </w:numPr>
      <w:autoSpaceDE/>
      <w:autoSpaceDN/>
    </w:pPr>
    <w:rPr>
      <w:lang w:eastAsia="da-DK"/>
    </w:rPr>
  </w:style>
  <w:style w:type="paragraph" w:customStyle="1" w:styleId="Punktopstilling2niveau-Accura">
    <w:name w:val="Punktopstilling 2. niveau - Accura"/>
    <w:basedOn w:val="Punktopstilling1niveau-Accura"/>
    <w:rsid w:val="00304DDC"/>
    <w:pPr>
      <w:numPr>
        <w:numId w:val="36"/>
      </w:numPr>
    </w:pPr>
  </w:style>
  <w:style w:type="paragraph" w:customStyle="1" w:styleId="UKOverskrift8LegalLevel111">
    <w:name w:val="UK_Overskrift 8 Legal Level 1.1.1"/>
    <w:basedOn w:val="Normal"/>
    <w:semiHidden/>
    <w:rsid w:val="00D320C5"/>
    <w:rPr>
      <w:noProof/>
      <w:lang w:val="en-GB"/>
    </w:rPr>
  </w:style>
  <w:style w:type="character" w:styleId="Pladsholdertekst">
    <w:name w:val="Placeholder Text"/>
    <w:basedOn w:val="Standardskrifttypeiafsnit"/>
    <w:uiPriority w:val="99"/>
    <w:semiHidden/>
    <w:rsid w:val="003B01F3"/>
    <w:rPr>
      <w:color w:val="808080"/>
    </w:rPr>
  </w:style>
  <w:style w:type="paragraph" w:customStyle="1" w:styleId="Underoverskrift">
    <w:name w:val="Underoverskrift"/>
    <w:basedOn w:val="Normal"/>
    <w:next w:val="Normal"/>
    <w:semiHidden/>
    <w:qFormat/>
    <w:rsid w:val="009A0907"/>
    <w:pPr>
      <w:keepNext/>
      <w:spacing w:before="360" w:after="120"/>
    </w:pPr>
    <w:rPr>
      <w:rFonts w:cs="Arial"/>
      <w:b/>
    </w:rPr>
  </w:style>
  <w:style w:type="paragraph" w:styleId="Slutnotetekst">
    <w:name w:val="endnote text"/>
    <w:basedOn w:val="Normal"/>
    <w:link w:val="SlutnotetekstTegn"/>
    <w:semiHidden/>
    <w:unhideWhenUsed/>
    <w:rsid w:val="00BF4DB6"/>
    <w:pPr>
      <w:spacing w:after="0" w:line="240" w:lineRule="auto"/>
    </w:pPr>
    <w:rPr>
      <w:szCs w:val="20"/>
    </w:rPr>
  </w:style>
  <w:style w:type="character" w:customStyle="1" w:styleId="SlutnotetekstTegn">
    <w:name w:val="Slutnotetekst Tegn"/>
    <w:basedOn w:val="Standardskrifttypeiafsnit"/>
    <w:link w:val="Slutnotetekst"/>
    <w:semiHidden/>
    <w:rsid w:val="00BF4DB6"/>
    <w:rPr>
      <w:rFonts w:ascii="Arial" w:hAnsi="Arial"/>
      <w:lang w:eastAsia="en-US"/>
    </w:rPr>
  </w:style>
  <w:style w:type="character" w:styleId="Slutnotehenvisning">
    <w:name w:val="endnote reference"/>
    <w:basedOn w:val="Standardskrifttypeiafsnit"/>
    <w:semiHidden/>
    <w:unhideWhenUsed/>
    <w:rsid w:val="00BF4DB6"/>
    <w:rPr>
      <w:vertAlign w:val="superscript"/>
    </w:rPr>
  </w:style>
  <w:style w:type="character" w:styleId="Kommentarhenvisning">
    <w:name w:val="annotation reference"/>
    <w:basedOn w:val="Standardskrifttypeiafsnit"/>
    <w:semiHidden/>
    <w:rsid w:val="00BF4DB6"/>
    <w:rPr>
      <w:sz w:val="16"/>
      <w:szCs w:val="16"/>
    </w:rPr>
  </w:style>
  <w:style w:type="paragraph" w:styleId="Kommentartekst">
    <w:name w:val="annotation text"/>
    <w:basedOn w:val="Normal"/>
    <w:link w:val="KommentartekstTegn"/>
    <w:rsid w:val="00BF4DB6"/>
    <w:pPr>
      <w:spacing w:after="0" w:line="240" w:lineRule="auto"/>
    </w:pPr>
    <w:rPr>
      <w:szCs w:val="20"/>
    </w:rPr>
  </w:style>
  <w:style w:type="character" w:customStyle="1" w:styleId="KommentartekstTegn">
    <w:name w:val="Kommentartekst Tegn"/>
    <w:basedOn w:val="Standardskrifttypeiafsnit"/>
    <w:link w:val="Kommentartekst"/>
    <w:rsid w:val="00BF4DB6"/>
    <w:rPr>
      <w:rFonts w:ascii="Arial" w:hAnsi="Arial"/>
      <w:lang w:eastAsia="en-US"/>
    </w:rPr>
  </w:style>
  <w:style w:type="character" w:customStyle="1" w:styleId="Overskrift7Tegn">
    <w:name w:val="Overskrift 7 Tegn"/>
    <w:aliases w:val="- Accura 1.1 Tegn,Legal Level 1.1. Tegn"/>
    <w:link w:val="Overskrift7"/>
    <w:rsid w:val="0070657E"/>
    <w:rPr>
      <w:rFonts w:ascii="Arial" w:hAnsi="Arial"/>
      <w:lang w:eastAsia="en-US"/>
    </w:rPr>
  </w:style>
  <w:style w:type="paragraph" w:styleId="Listeafsnit">
    <w:name w:val="List Paragraph"/>
    <w:basedOn w:val="Normal"/>
    <w:uiPriority w:val="34"/>
    <w:rsid w:val="0070657E"/>
    <w:pPr>
      <w:spacing w:after="0"/>
      <w:ind w:left="720"/>
      <w:contextualSpacing/>
    </w:pPr>
  </w:style>
  <w:style w:type="paragraph" w:styleId="Kommentaremne">
    <w:name w:val="annotation subject"/>
    <w:basedOn w:val="Kommentartekst"/>
    <w:next w:val="Kommentartekst"/>
    <w:link w:val="KommentaremneTegn"/>
    <w:semiHidden/>
    <w:unhideWhenUsed/>
    <w:rsid w:val="002C02ED"/>
    <w:pPr>
      <w:spacing w:after="240"/>
    </w:pPr>
    <w:rPr>
      <w:b/>
      <w:bCs/>
    </w:rPr>
  </w:style>
  <w:style w:type="character" w:customStyle="1" w:styleId="KommentaremneTegn">
    <w:name w:val="Kommentaremne Tegn"/>
    <w:basedOn w:val="KommentartekstTegn"/>
    <w:link w:val="Kommentaremne"/>
    <w:semiHidden/>
    <w:rsid w:val="002C02ED"/>
    <w:rPr>
      <w:rFonts w:ascii="Arial" w:hAnsi="Arial"/>
      <w:b/>
      <w:bCs/>
      <w:lang w:eastAsia="en-US"/>
    </w:rPr>
  </w:style>
  <w:style w:type="table" w:customStyle="1" w:styleId="Tabel-Gitter1">
    <w:name w:val="Tabel - Gitter1"/>
    <w:basedOn w:val="Tabel-Normal"/>
    <w:next w:val="Tabel-Gitter"/>
    <w:uiPriority w:val="39"/>
    <w:rsid w:val="00BA6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D2E12"/>
    <w:rPr>
      <w:rFonts w:ascii="Arial" w:hAnsi="Arial"/>
      <w:szCs w:val="24"/>
      <w:lang w:eastAsia="en-US"/>
    </w:rPr>
  </w:style>
  <w:style w:type="character" w:customStyle="1" w:styleId="A8">
    <w:name w:val="A8"/>
    <w:uiPriority w:val="99"/>
    <w:semiHidden/>
    <w:rsid w:val="003D09B9"/>
    <w:rPr>
      <w:rFonts w:ascii="Dingbats2CirclesCrossesOT" w:hAnsi="Dingbats2CirclesCrossesOT" w:cs="Dingbats2CirclesCrossesO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www.hrnavigator.dk%2Fbesatte-stillinger%2Ferhvervsraadgiver-lokalt-erhverv-viborg-id-10356%2Fattachment%2Fvestjyskbank-share-logo%2F&amp;psig=AOvVaw0X_OltwSTgsymm-6FFzChW&amp;ust=1607090265134000&amp;source=images&amp;cd=vfe&amp;ved=0CAIQjRxqFwoTCNjyifX7se0CFQAAAAAdAAAAABA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www.hrnavigator.dk%2Fbesatte-stillinger%2Ferhvervsraadgiver-lokalt-erhverv-viborg-id-10356%2Fattachment%2Fvestjyskbank-share-logo%2F&amp;psig=AOvVaw0X_OltwSTgsymm-6FFzChW&amp;ust=1607090265134000&amp;source=images&amp;cd=vfe&amp;ved=0CAIQjRxqFwoTCNjyifX7se0CFQAAAAAdAAAAABA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ID xmlns="http://schemas.microsoft.com/sharepoint/v3">8550966</DocID>
    <CaseID xmlns="http://schemas.microsoft.com/sharepoint/v3">1030759</CaseID>
    <CCMSystemID xmlns="http://schemas.microsoft.com/sharepoint/v3">d0820bb7-b7ed-472a-ad3a-378390289879</CCMSystemID>
    <CCMTemplateID xmlns="http://schemas.microsoft.com/sharepoint/v3">7143</CCMTemplateID>
    <CCMTemplateName xmlns="http://schemas.microsoft.com/sharepoint/v3">GF diverse (E03) – AS ordinær GF (fuldstændige forslag) DK</CCMTemplateName>
    <CCMTemplateVersion xmlns="http://schemas.microsoft.com/sharepoint/v3">3.0</CCMTemplateVersion>
    <CCMCognitiveType xmlns="http://schemas.microsoft.com/sharepoint/v3" xsi:nil="true"/>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1030759</CCMVisualId>
    <Finalized xmlns="http://schemas.microsoft.com/sharepoint/v3">false</Finalized>
    <MailHasAttachments xmlns="http://schemas.microsoft.com/sharepoint/v3">false</MailHasAttachments>
    <CaseRecordNumber xmlns="http://schemas.microsoft.com/sharepoint/v3">3338</CaseRecordNumber>
    <RegistrationDate xmlns="http://schemas.microsoft.com/sharepoint/v3" xsi:nil="true"/>
    <Kategori xmlns="572026A3-F6AF-4FF8-8B5D-B43AB5F71890">Notat</Kategori>
    <Signee xmlns="572026A3-F6AF-4FF8-8B5D-B43AB5F71890">
      <UserInfo>
        <DisplayName>Maria Myhlenfeldt Sevaldsen</DisplayName>
        <AccountId>90</AccountId>
        <AccountType/>
      </UserInfo>
    </Signee>
    <Modtagere xmlns="572026A3-F6AF-4FF8-8B5D-B43AB5F71890"/>
    <Classification xmlns="572026A3-F6AF-4FF8-8B5D-B43AB5F71890">Offentlig</Classification>
    <Modtagere0 xmlns="572026a3-f6af-4ff8-8b5d-b43ab5f71890"/>
    <Bemaerkning xmlns="572026A3-F6AF-4FF8-8B5D-B43AB5F71890" xsi:nil="true"/>
    <Dokumentversion xmlns="572026A3-F6AF-4FF8-8B5D-B43AB5F71890" xsi:nil="true"/>
    <Endelig xmlns="572026A3-F6AF-4FF8-8B5D-B43AB5F71890">false</Endelig>
    <CCMMultipleTransferTransactionID xmlns="572026a3-f6af-4ff8-8b5d-b43ab5f71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02FDF1B6ABE684A84C66EFA0E044865" ma:contentTypeVersion="5" ma:contentTypeDescription="GetOrganized dokument" ma:contentTypeScope="" ma:versionID="6fbec9344389d8d3a58f0260fa75e60b">
  <xsd:schema xmlns:xsd="http://www.w3.org/2001/XMLSchema" xmlns:xs="http://www.w3.org/2001/XMLSchema" xmlns:p="http://schemas.microsoft.com/office/2006/metadata/properties" xmlns:ns1="http://schemas.microsoft.com/sharepoint/v3" xmlns:ns2="572026A3-F6AF-4FF8-8B5D-B43AB5F71890" xmlns:ns3="572026a3-f6af-4ff8-8b5d-b43ab5f71890" xmlns:ns4="3a2471ff-f075-4147-812b-5061b916b89d" targetNamespace="http://schemas.microsoft.com/office/2006/metadata/properties" ma:root="true" ma:fieldsID="b4398ca36a5a5777015060da20bb2713" ns1:_="" ns2:_="" ns3:_="" ns4:_="">
    <xsd:import namespace="http://schemas.microsoft.com/sharepoint/v3"/>
    <xsd:import namespace="572026A3-F6AF-4FF8-8B5D-B43AB5F71890"/>
    <xsd:import namespace="572026a3-f6af-4ff8-8b5d-b43ab5f71890"/>
    <xsd:import namespace="3a2471ff-f075-4147-812b-5061b916b89d"/>
    <xsd:element name="properties">
      <xsd:complexType>
        <xsd:sequence>
          <xsd:element name="documentManagement">
            <xsd:complexType>
              <xsd:all>
                <xsd:element ref="ns2:Kategori" minOccurs="0"/>
                <xsd:element ref="ns2:Modtagere" minOccurs="0"/>
                <xsd:element ref="ns2:Endelig" minOccurs="0"/>
                <xsd:element ref="ns2:Dokumentversion" minOccurs="0"/>
                <xsd:element ref="ns2:Signee"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2:Bemaerkning" minOccurs="0"/>
                <xsd:element ref="ns2:Classification"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VisualId" minOccurs="0"/>
                <xsd:element ref="ns1:CCMConversation" minOccurs="0"/>
                <xsd:element ref="ns1:CCMOriginalDocID" minOccurs="0"/>
                <xsd:element ref="ns1:CCMCognitiveType" minOccurs="0"/>
                <xsd:element ref="ns3:CCMMultipleTransferTransactionID" minOccurs="0"/>
                <xsd:element ref="ns4:SharedWithUsers" minOccurs="0"/>
                <xsd:element ref="ns3:Modtager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3" nillable="true" ma:displayName="Sags ID" ma:default="Tildeler" ma:internalName="CaseID" ma:readOnly="true">
      <xsd:simpleType>
        <xsd:restriction base="dms:Text"/>
      </xsd:simpleType>
    </xsd:element>
    <xsd:element name="DocID" ma:index="14" nillable="true" ma:displayName="Dok ID" ma:default="Tildeler" ma:internalName="DocID" ma:readOnly="true">
      <xsd:simpleType>
        <xsd:restriction base="dms:Text"/>
      </xsd:simpleType>
    </xsd:element>
    <xsd:element name="Finalized" ma:index="15" nillable="true" ma:displayName="Endeligt" ma:default="False" ma:internalName="Finalized" ma:readOnly="true">
      <xsd:simpleType>
        <xsd:restriction base="dms:Boolean"/>
      </xsd:simpleType>
    </xsd:element>
    <xsd:element name="Related" ma:index="16" nillable="true" ma:displayName="Vedhæftet dokument" ma:default="False" ma:internalName="Related" ma:readOnly="true">
      <xsd:simpleType>
        <xsd:restriction base="dms:Boolean"/>
      </xsd:simpleType>
    </xsd:element>
    <xsd:element name="RegistrationDate" ma:index="17" nillable="true" ma:displayName="Registrerings dato" ma:format="DateTime" ma:internalName="RegistrationDate" ma:readOnly="true">
      <xsd:simpleType>
        <xsd:restriction base="dms:DateTime"/>
      </xsd:simpleType>
    </xsd:element>
    <xsd:element name="CaseRecordNumber" ma:index="18" nillable="true" ma:displayName="Akt ID" ma:decimals="0" ma:default="0" ma:internalName="CaseRecordNumber" ma:readOnly="true">
      <xsd:simpleType>
        <xsd:restriction base="dms:Number"/>
      </xsd:simpleType>
    </xsd:element>
    <xsd:element name="LocalAttachment" ma:index="19" nillable="true" ma:displayName="Lokalt bilag" ma:default="False" ma:internalName="LocalAttachment"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CCMTemplateName" ma:index="26" nillable="true" ma:displayName="Skabelonnavn" ma:internalName="CCMTemplateName" ma:readOnly="true">
      <xsd:simpleType>
        <xsd:restriction base="dms:Text"/>
      </xsd:simpleType>
    </xsd:element>
    <xsd:element name="CCMTemplateVersion" ma:index="27" nillable="true" ma:displayName="Skabelon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VisualId" ma:index="29" nillable="true" ma:displayName="Sags ID" ma:default="Tildeler" ma:internalName="CCMVisualId" ma:readOnly="true">
      <xsd:simpleType>
        <xsd:restriction base="dms:Text"/>
      </xsd:simpleType>
    </xsd:element>
    <xsd:element name="CCMConversation" ma:index="30" nillable="true" ma:displayName="Samtale" ma:internalName="CCMConversation" ma:readOnly="true">
      <xsd:simpleType>
        <xsd:restriction base="dms:Text"/>
      </xsd:simpleType>
    </xsd:element>
    <xsd:element name="CCMOriginalDocID" ma:index="32" nillable="true" ma:displayName="Originalt Dok ID" ma:description="" ma:internalName="CCMOriginalDocID" ma:readOnly="true">
      <xsd:simpleType>
        <xsd:restriction base="dms:Text"/>
      </xsd:simpleType>
    </xsd:element>
    <xsd:element name="CCMCognitiveType" ma:index="3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2026A3-F6AF-4FF8-8B5D-B43AB5F71890" elementFormDefault="qualified">
    <xsd:import namespace="http://schemas.microsoft.com/office/2006/documentManagement/types"/>
    <xsd:import namespace="http://schemas.microsoft.com/office/infopath/2007/PartnerControls"/>
    <xsd:element name="Kategori" ma:index="2" nillable="true" ma:displayName="Kategori" ma:format="Dropdown" ma:internalName="Kategori">
      <xsd:simpleType>
        <xsd:restriction base="dms:Choice">
          <xsd:enumeration value="Notat"/>
          <xsd:enumeration value="Brev/Fax"/>
          <xsd:enumeration value="Mail"/>
          <xsd:enumeration value="Aftale"/>
          <xsd:enumeration value="KYC"/>
          <xsd:enumeration value="Faktura"/>
          <xsd:enumeration value="PDF"/>
          <xsd:enumeration value="Sanktioner"/>
          <xsd:enumeration value="Processkrift"/>
          <xsd:enumeration value="Økonomi"/>
          <xsd:enumeration value="Bestyrelsesprotokol"/>
          <xsd:enumeration value="Korrespondance"/>
          <xsd:enumeration value="Præsentationer"/>
          <xsd:enumeration value="Diverse"/>
          <xsd:enumeration value="Klientoprettelse"/>
          <xsd:enumeration value="Sagsoprettelse"/>
          <xsd:enumeration value="Indscannet fra fysisk sag"/>
        </xsd:restriction>
      </xsd:simpleType>
    </xsd:element>
    <xsd:element name="Modtagere" ma:index="3" nillable="true" ma:displayName="Modtagere" ma:hidden="true" ma:list="{BEE7C713-08F8-49E8-9E04-50C7EA8FA28E}" ma:internalName="Modtagere" ma:showField="Title">
      <xsd:complexType>
        <xsd:complexContent>
          <xsd:extension base="dms:MultiChoiceLookup">
            <xsd:sequence>
              <xsd:element name="Value" type="dms:Lookup" maxOccurs="unbounded" minOccurs="0" nillable="true"/>
            </xsd:sequence>
          </xsd:extension>
        </xsd:complexContent>
      </xsd:complexType>
    </xsd:element>
    <xsd:element name="Endelig" ma:index="4" nillable="true" ma:displayName="Endelig" ma:default="0" ma:internalName="Endelig">
      <xsd:simpleType>
        <xsd:restriction base="dms:Boolean"/>
      </xsd:simpleType>
    </xsd:element>
    <xsd:element name="Dokumentversion" ma:index="5" nillable="true" ma:displayName="Dokumentversion" ma:internalName="Dokumentversion">
      <xsd:simpleType>
        <xsd:restriction base="dms:Text">
          <xsd:maxLength value="255"/>
        </xsd:restriction>
      </xsd:simpleType>
    </xsd:element>
    <xsd:element name="Signee" ma:index="6" nillable="true" ma:displayName="Signee" ma:default="90;#Maria Myhlenfeldt Sevaldsen" ma:list="UserInfo" ma:SharePointGroup="0" ma:internalName="Signe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maerkning" ma:index="20" nillable="true" ma:displayName="Bemærkning" ma:internalName="Bemaerkning">
      <xsd:simpleType>
        <xsd:restriction base="dms:Note">
          <xsd:maxLength value="255"/>
        </xsd:restriction>
      </xsd:simpleType>
    </xsd:element>
    <xsd:element name="Classification" ma:index="21" nillable="true" ma:displayName="Klassifikation" ma:default="Offentlig" ma:format="Dropdown" ma:internalName="Classification">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572026a3-f6af-4ff8-8b5d-b43ab5f71890" elementFormDefault="qualified">
    <xsd:import namespace="http://schemas.microsoft.com/office/2006/documentManagement/types"/>
    <xsd:import namespace="http://schemas.microsoft.com/office/infopath/2007/PartnerControls"/>
    <xsd:element name="CCMMultipleTransferTransactionID" ma:index="35" nillable="true" ma:displayName="CCMMultipleTransferTransactionID" ma:hidden="true" ma:internalName="CCMMultipleTransferTransactionID">
      <xsd:simpleType>
        <xsd:restriction base="dms:Unknown"/>
      </xsd:simpleType>
    </xsd:element>
    <xsd:element name="Modtagere0" ma:index="37" nillable="true" ma:displayName="Modtagere" ma:list="{BEE7C713-08F8-49E8-9E04-50C7EA8FA28E}" ma:internalName="Modtagere0"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2471ff-f075-4147-812b-5061b916b89d" elementFormDefault="qualified">
    <xsd:import namespace="http://schemas.microsoft.com/office/2006/documentManagement/types"/>
    <xsd:import namespace="http://schemas.microsoft.com/office/infopath/2007/PartnerControls"/>
    <xsd:element name="SharedWithUsers" ma:index="36"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C86E1-6825-498F-9AC9-FF6EF81D76D0}">
  <ds:schemaRefs>
    <ds:schemaRef ds:uri="http://schemas.microsoft.com/sharepoint/v3/contenttype/forms"/>
  </ds:schemaRefs>
</ds:datastoreItem>
</file>

<file path=customXml/itemProps2.xml><?xml version="1.0" encoding="utf-8"?>
<ds:datastoreItem xmlns:ds="http://schemas.openxmlformats.org/officeDocument/2006/customXml" ds:itemID="{1489F50F-DF1A-43FF-A159-E1E489C27E7B}">
  <ds:schemaRefs>
    <ds:schemaRef ds:uri="http://schemas.microsoft.com/office/2006/metadata/properties"/>
    <ds:schemaRef ds:uri="http://schemas.microsoft.com/office/infopath/2007/PartnerControls"/>
    <ds:schemaRef ds:uri="http://schemas.microsoft.com/sharepoint/v3"/>
    <ds:schemaRef ds:uri="572026A3-F6AF-4FF8-8B5D-B43AB5F71890"/>
    <ds:schemaRef ds:uri="572026a3-f6af-4ff8-8b5d-b43ab5f71890"/>
  </ds:schemaRefs>
</ds:datastoreItem>
</file>

<file path=customXml/itemProps3.xml><?xml version="1.0" encoding="utf-8"?>
<ds:datastoreItem xmlns:ds="http://schemas.openxmlformats.org/officeDocument/2006/customXml" ds:itemID="{C67CEBDD-F2F7-4751-8F66-1D069833D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2026A3-F6AF-4FF8-8B5D-B43AB5F71890"/>
    <ds:schemaRef ds:uri="572026a3-f6af-4ff8-8b5d-b43ab5f71890"/>
    <ds:schemaRef ds:uri="3a2471ff-f075-4147-812b-5061b916b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3516</Words>
  <Characters>17687</Characters>
  <Application>Microsoft Office Word</Application>
  <DocSecurity>0</DocSecurity>
  <Lines>333</Lines>
  <Paragraphs>191</Paragraphs>
  <ScaleCrop>false</ScaleCrop>
  <HeadingPairs>
    <vt:vector size="2" baseType="variant">
      <vt:variant>
        <vt:lpstr>Titel</vt:lpstr>
      </vt:variant>
      <vt:variant>
        <vt:i4>1</vt:i4>
      </vt:variant>
    </vt:vector>
  </HeadingPairs>
  <TitlesOfParts>
    <vt:vector size="1" baseType="lpstr">
      <vt:lpstr>Fuldstændige forslag til ekstraordinær generalforsamling (English translation)</vt:lpstr>
    </vt:vector>
  </TitlesOfParts>
  <Company>Accura Advokatpartnerselskab</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Fuldstændige forslag til ekstraordinær generalforsamling (English translation)</dc:title>
  <dc:creator>Katrine Agertoft</dc:creator>
  <cp:lastModifiedBy>Andreas Steen Vallentin-Hansen</cp:lastModifiedBy>
  <cp:revision>15</cp:revision>
  <cp:lastPrinted>2020-12-09T10:21:00Z</cp:lastPrinted>
  <dcterms:created xsi:type="dcterms:W3CDTF">2020-12-08T21:58:00Z</dcterms:created>
  <dcterms:modified xsi:type="dcterms:W3CDTF">2020-12-09T13:23:00Z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alMails">
    <vt:lpwstr>0</vt:lpwstr>
  </property>
  <property fmtid="{D5CDD505-2E9C-101B-9397-08002B2CF9AE}" pid="3" name="CCMSystem">
    <vt:lpwstr> </vt:lpwstr>
  </property>
  <property fmtid="{D5CDD505-2E9C-101B-9397-08002B2CF9AE}" pid="4" name="ContentTypeId">
    <vt:lpwstr>0x010100AC085CFC53BC46CEA2EADE194AD9D48200F02FDF1B6ABE684A84C66EFA0E044865</vt:lpwstr>
  </property>
  <property fmtid="{D5CDD505-2E9C-101B-9397-08002B2CF9AE}" pid="5" name="FaxMakNr">
    <vt:lpwstr>[Fax: ]</vt:lpwstr>
  </property>
  <property fmtid="{D5CDD505-2E9C-101B-9397-08002B2CF9AE}" pid="6" name="FlereParter">
    <vt:lpwstr>0</vt:lpwstr>
  </property>
  <property fmtid="{D5CDD505-2E9C-101B-9397-08002B2CF9AE}" pid="7" name="GemNavn">
    <vt:lpwstr>X:\UNIK\ADVOSYS\DOKUMENT\AKS\104\09127\214_455.DOC</vt:lpwstr>
  </property>
  <property fmtid="{D5CDD505-2E9C-101B-9397-08002B2CF9AE}" pid="8" name="ItemRetentionFormula">
    <vt:lpwstr>&lt;formula offset="14" unit="days" /&gt;</vt:lpwstr>
  </property>
  <property fmtid="{D5CDD505-2E9C-101B-9397-08002B2CF9AE}" pid="9" name="Papirtype">
    <vt:lpwstr>Side 2</vt:lpwstr>
  </property>
  <property fmtid="{D5CDD505-2E9C-101B-9397-08002B2CF9AE}" pid="10" name="Stamnr1">
    <vt:lpwstr>20888</vt:lpwstr>
  </property>
  <property fmtid="{D5CDD505-2E9C-101B-9397-08002B2CF9AE}" pid="11" name="Taxonomy">
    <vt:lpwstr>71;#Indkaldelse og fuldstændige forslag|d324e1d0-8157-4d5f-8cee-33787efeb84d</vt:lpwstr>
  </property>
  <property fmtid="{D5CDD505-2E9C-101B-9397-08002B2CF9AE}" pid="12" name="_dlc_ItemStageId">
    <vt:lpwstr>1</vt:lpwstr>
  </property>
  <property fmtid="{D5CDD505-2E9C-101B-9397-08002B2CF9AE}" pid="13" name="_dlc_LastRun">
    <vt:lpwstr>04/07/2018 23:00:47</vt:lpwstr>
  </property>
  <property fmtid="{D5CDD505-2E9C-101B-9397-08002B2CF9AE}" pid="14" name="_dlc_policyId">
    <vt:lpwstr>0x001914F9824EC34E419AF66C6752E81BBC|1502116364</vt:lpwstr>
  </property>
  <property fmtid="{D5CDD505-2E9C-101B-9397-08002B2CF9AE}" pid="15" name="xd_Signature">
    <vt:bool>false</vt:bool>
  </property>
  <property fmtid="{D5CDD505-2E9C-101B-9397-08002B2CF9AE}" pid="16" name="CCMOneDriveID">
    <vt:lpwstr/>
  </property>
  <property fmtid="{D5CDD505-2E9C-101B-9397-08002B2CF9AE}" pid="17" name="Local_x0020_Attachment">
    <vt:bool>false</vt:bool>
  </property>
  <property fmtid="{D5CDD505-2E9C-101B-9397-08002B2CF9AE}" pid="18" name="CCMOneDriveOwnerID">
    <vt:lpwstr/>
  </property>
  <property fmtid="{D5CDD505-2E9C-101B-9397-08002B2CF9AE}" pid="19" name="CCMOneDriveItemID">
    <vt:lpwstr/>
  </property>
  <property fmtid="{D5CDD505-2E9C-101B-9397-08002B2CF9AE}" pid="20" name="CCMIsSharedOnOneDrive">
    <vt:bool>false</vt:bool>
  </property>
  <property fmtid="{D5CDD505-2E9C-101B-9397-08002B2CF9AE}" pid="21" name="Local Attachment">
    <vt:bool>false</vt:bool>
  </property>
</Properties>
</file>