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810" w:type="dxa"/>
        <w:tblInd w:w="-2155" w:type="dxa"/>
        <w:tblLayout w:type="fixed"/>
        <w:tblCellMar>
          <w:left w:w="0" w:type="dxa"/>
          <w:right w:w="0" w:type="dxa"/>
        </w:tblCellMar>
        <w:tblLook w:val="04A0" w:firstRow="1" w:lastRow="0" w:firstColumn="1" w:lastColumn="0" w:noHBand="0" w:noVBand="1"/>
      </w:tblPr>
      <w:tblGrid>
        <w:gridCol w:w="1987"/>
        <w:gridCol w:w="170"/>
        <w:gridCol w:w="4653"/>
      </w:tblGrid>
      <w:tr w:rsidR="00216F99" w:rsidRPr="00605A6E" w14:paraId="15F3F34D" w14:textId="77777777" w:rsidTr="00216F99">
        <w:trPr>
          <w:cantSplit/>
          <w:trHeight w:hRule="exact" w:val="284"/>
        </w:trPr>
        <w:tc>
          <w:tcPr>
            <w:tcW w:w="1985" w:type="dxa"/>
            <w:vAlign w:val="center"/>
            <w:hideMark/>
          </w:tcPr>
          <w:p w14:paraId="143729BC" w14:textId="77777777" w:rsidR="00216F99" w:rsidRPr="00605A6E" w:rsidRDefault="00216F99">
            <w:pPr>
              <w:tabs>
                <w:tab w:val="left" w:pos="2592"/>
              </w:tabs>
              <w:spacing w:line="180" w:lineRule="atLeast"/>
              <w:jc w:val="right"/>
              <w:rPr>
                <w:b/>
                <w:bCs/>
                <w:sz w:val="12"/>
                <w:szCs w:val="12"/>
              </w:rPr>
            </w:pPr>
            <w:bookmarkStart w:id="0" w:name="bmDateTitle"/>
            <w:r w:rsidRPr="00605A6E">
              <w:rPr>
                <w:b/>
                <w:bCs/>
                <w:sz w:val="14"/>
                <w:szCs w:val="14"/>
              </w:rPr>
              <w:t>DATE</w:t>
            </w:r>
            <w:bookmarkEnd w:id="0"/>
          </w:p>
        </w:tc>
        <w:tc>
          <w:tcPr>
            <w:tcW w:w="170" w:type="dxa"/>
          </w:tcPr>
          <w:p w14:paraId="2348D5EF" w14:textId="77777777" w:rsidR="00216F99" w:rsidRPr="00605A6E" w:rsidRDefault="00216F99">
            <w:pPr>
              <w:jc w:val="right"/>
              <w:rPr>
                <w:color w:val="C3C3C3"/>
              </w:rPr>
            </w:pPr>
          </w:p>
        </w:tc>
        <w:tc>
          <w:tcPr>
            <w:tcW w:w="4649" w:type="dxa"/>
            <w:hideMark/>
          </w:tcPr>
          <w:p w14:paraId="3C43F3FD" w14:textId="07F78772" w:rsidR="00216F99" w:rsidRPr="00605A6E" w:rsidRDefault="007A03DE">
            <w:bookmarkStart w:id="1" w:name="bmDate"/>
            <w:r>
              <w:t xml:space="preserve"> </w:t>
            </w:r>
            <w:bookmarkEnd w:id="1"/>
            <w:r w:rsidR="00396A2A">
              <w:t>2</w:t>
            </w:r>
            <w:r w:rsidR="006D4F3D">
              <w:t>4</w:t>
            </w:r>
            <w:r w:rsidR="00396A2A">
              <w:t xml:space="preserve"> de </w:t>
            </w:r>
            <w:proofErr w:type="spellStart"/>
            <w:r w:rsidR="00396A2A">
              <w:t>Setembro</w:t>
            </w:r>
            <w:proofErr w:type="spellEnd"/>
            <w:r w:rsidR="00126CEE">
              <w:t xml:space="preserve">, </w:t>
            </w:r>
            <w:r w:rsidR="00F22D7E">
              <w:t>2024</w:t>
            </w:r>
          </w:p>
        </w:tc>
      </w:tr>
      <w:tr w:rsidR="00216F99" w:rsidRPr="00605A6E" w14:paraId="5A3D02F3" w14:textId="77777777" w:rsidTr="00216F99">
        <w:trPr>
          <w:cantSplit/>
          <w:trHeight w:hRule="exact" w:val="287"/>
        </w:trPr>
        <w:tc>
          <w:tcPr>
            <w:tcW w:w="1985" w:type="dxa"/>
            <w:vAlign w:val="center"/>
          </w:tcPr>
          <w:p w14:paraId="4AC981E7" w14:textId="77777777" w:rsidR="00216F99" w:rsidRPr="00605A6E" w:rsidRDefault="00216F99">
            <w:pPr>
              <w:tabs>
                <w:tab w:val="left" w:pos="2592"/>
              </w:tabs>
              <w:spacing w:line="180" w:lineRule="atLeast"/>
              <w:jc w:val="right"/>
              <w:rPr>
                <w:b/>
                <w:bCs/>
                <w:sz w:val="14"/>
                <w:szCs w:val="14"/>
              </w:rPr>
            </w:pPr>
          </w:p>
        </w:tc>
        <w:tc>
          <w:tcPr>
            <w:tcW w:w="170" w:type="dxa"/>
          </w:tcPr>
          <w:p w14:paraId="2F8945D9" w14:textId="77777777" w:rsidR="00216F99" w:rsidRPr="00605A6E" w:rsidRDefault="00216F99">
            <w:pPr>
              <w:jc w:val="right"/>
              <w:rPr>
                <w:color w:val="C3C3C3"/>
              </w:rPr>
            </w:pPr>
          </w:p>
        </w:tc>
        <w:tc>
          <w:tcPr>
            <w:tcW w:w="4649" w:type="dxa"/>
          </w:tcPr>
          <w:p w14:paraId="404961E2" w14:textId="77777777" w:rsidR="00216F99" w:rsidRPr="00605A6E" w:rsidRDefault="00216F99"/>
        </w:tc>
      </w:tr>
    </w:tbl>
    <w:p w14:paraId="71A71B09" w14:textId="77777777" w:rsidR="00280B17" w:rsidRDefault="00C74A7D" w:rsidP="008E23E7">
      <w:pPr>
        <w:tabs>
          <w:tab w:val="left" w:pos="522"/>
        </w:tabs>
        <w:rPr>
          <w:b/>
          <w:color w:val="C3C3C3"/>
          <w:sz w:val="19"/>
          <w:szCs w:val="19"/>
        </w:rPr>
      </w:pPr>
      <w:r>
        <w:rPr>
          <w:b/>
          <w:noProof/>
          <w:color w:val="C3C3C3"/>
          <w:sz w:val="19"/>
          <w:szCs w:val="19"/>
        </w:rPr>
        <w:drawing>
          <wp:inline distT="0" distB="0" distL="0" distR="0" wp14:anchorId="0DE0F50E" wp14:editId="6ED223A6">
            <wp:extent cx="5281295" cy="168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1295" cy="168275"/>
                    </a:xfrm>
                    <a:prstGeom prst="rect">
                      <a:avLst/>
                    </a:prstGeom>
                    <a:noFill/>
                    <a:ln>
                      <a:noFill/>
                    </a:ln>
                  </pic:spPr>
                </pic:pic>
              </a:graphicData>
            </a:graphic>
          </wp:inline>
        </w:drawing>
      </w:r>
    </w:p>
    <w:p w14:paraId="0E63D28A" w14:textId="0BADD8BC" w:rsidR="00126CEE" w:rsidRPr="00710558" w:rsidRDefault="00710558" w:rsidP="00126CEE">
      <w:pPr>
        <w:pStyle w:val="Title"/>
        <w:rPr>
          <w:lang w:val="pt-BR"/>
        </w:rPr>
      </w:pPr>
      <w:r>
        <w:rPr>
          <w:lang w:val="pt-BR"/>
        </w:rPr>
        <w:t xml:space="preserve">A </w:t>
      </w:r>
      <w:r w:rsidRPr="00710558">
        <w:rPr>
          <w:lang w:val="pt-BR"/>
        </w:rPr>
        <w:t xml:space="preserve">Corbion </w:t>
      </w:r>
      <w:r>
        <w:rPr>
          <w:lang w:val="pt-BR"/>
        </w:rPr>
        <w:t>a</w:t>
      </w:r>
      <w:r w:rsidRPr="00710558">
        <w:rPr>
          <w:lang w:val="pt-BR"/>
        </w:rPr>
        <w:t xml:space="preserve">mplia </w:t>
      </w:r>
      <w:r>
        <w:rPr>
          <w:lang w:val="pt-BR"/>
        </w:rPr>
        <w:t>o s</w:t>
      </w:r>
      <w:r w:rsidRPr="00710558">
        <w:rPr>
          <w:lang w:val="pt-BR"/>
        </w:rPr>
        <w:t xml:space="preserve">uporte ao </w:t>
      </w:r>
      <w:r>
        <w:rPr>
          <w:lang w:val="pt-BR"/>
        </w:rPr>
        <w:t>c</w:t>
      </w:r>
      <w:r w:rsidRPr="00710558">
        <w:rPr>
          <w:lang w:val="pt-BR"/>
        </w:rPr>
        <w:t xml:space="preserve">liente com </w:t>
      </w:r>
      <w:r>
        <w:rPr>
          <w:lang w:val="pt-BR"/>
        </w:rPr>
        <w:t>e</w:t>
      </w:r>
      <w:r w:rsidRPr="00710558">
        <w:rPr>
          <w:lang w:val="pt-BR"/>
        </w:rPr>
        <w:t xml:space="preserve">xpansão </w:t>
      </w:r>
      <w:r>
        <w:rPr>
          <w:lang w:val="pt-BR"/>
        </w:rPr>
        <w:t>e</w:t>
      </w:r>
      <w:r w:rsidRPr="00710558">
        <w:rPr>
          <w:lang w:val="pt-BR"/>
        </w:rPr>
        <w:t xml:space="preserve">stratégica em Querétaro, </w:t>
      </w:r>
      <w:r>
        <w:rPr>
          <w:lang w:val="pt-BR"/>
        </w:rPr>
        <w:t xml:space="preserve">no </w:t>
      </w:r>
      <w:r w:rsidRPr="00710558">
        <w:rPr>
          <w:lang w:val="pt-BR"/>
        </w:rPr>
        <w:t>México</w:t>
      </w:r>
    </w:p>
    <w:p w14:paraId="1B888F67" w14:textId="59DA7DB7" w:rsidR="00710558" w:rsidRPr="00710558" w:rsidRDefault="00710558" w:rsidP="00126CEE">
      <w:pPr>
        <w:rPr>
          <w:rStyle w:val="Strong"/>
          <w:b w:val="0"/>
          <w:bCs w:val="0"/>
          <w:lang w:val="pt-BR"/>
        </w:rPr>
      </w:pPr>
      <w:r w:rsidRPr="00710558">
        <w:rPr>
          <w:b/>
          <w:bCs/>
          <w:lang w:val="pt-BR"/>
        </w:rPr>
        <w:t xml:space="preserve">A mudança para uma nova instalação de ponta dobrará a capacidade de produção e proporcionará mais espaço para laboratórios de inovação e escritórios modernizados. As </w:t>
      </w:r>
      <w:r>
        <w:rPr>
          <w:b/>
          <w:bCs/>
          <w:lang w:val="pt-BR"/>
        </w:rPr>
        <w:t xml:space="preserve">novas </w:t>
      </w:r>
      <w:r w:rsidRPr="00710558">
        <w:rPr>
          <w:b/>
          <w:bCs/>
          <w:lang w:val="pt-BR"/>
        </w:rPr>
        <w:t>instalações fortalecerão a capacidade da Corbion de oferecer um suporte ainda mais eficaz aos clientes no México, América Central e América Latina, além de expandir o atendimento a uma gama mais ampla de aplicações na indústria alimentícia.</w:t>
      </w:r>
    </w:p>
    <w:p w14:paraId="366B9D8C" w14:textId="77777777" w:rsidR="00E876DD" w:rsidRPr="00E72D94" w:rsidRDefault="00E876DD" w:rsidP="00641C38">
      <w:pPr>
        <w:rPr>
          <w:lang w:val="pt-BR"/>
        </w:rPr>
      </w:pPr>
    </w:p>
    <w:p w14:paraId="700AF9A4" w14:textId="0EE714DF" w:rsidR="00710558" w:rsidRPr="00710558" w:rsidRDefault="00710558" w:rsidP="00126CEE">
      <w:pPr>
        <w:rPr>
          <w:lang w:val="pt-BR"/>
        </w:rPr>
      </w:pPr>
      <w:r w:rsidRPr="00710558">
        <w:rPr>
          <w:lang w:val="pt-BR"/>
        </w:rPr>
        <w:t>A Corbion, líder global no fornecimento de ingredientes e soluções de preservação, está expandindo sua capacidade de produção e aprimorando o suporte técnico avançado, pesquisa e desenvolvimento de produtos para fabricantes de alimentos na região, com a ampliação de suas instalações em Querétaro, México. Este investimento inclui a adição de uma nova linha de produção, a renovação e modernização dos laboratórios de panificação e carnes, além da criação de novas áreas dedicadas ao desenvolvimento de protótipos e testes para clientes dos setores de panificação, carnes e confeitaria.</w:t>
      </w:r>
    </w:p>
    <w:p w14:paraId="1B17E91F" w14:textId="77777777" w:rsidR="00E72D94" w:rsidRDefault="00E72D94" w:rsidP="00126CEE">
      <w:pPr>
        <w:rPr>
          <w:lang w:val="pt-BR"/>
        </w:rPr>
      </w:pPr>
    </w:p>
    <w:p w14:paraId="162E1112" w14:textId="3C1DC306" w:rsidR="00A35B8A" w:rsidRDefault="00A35B8A" w:rsidP="00126CEE">
      <w:pPr>
        <w:rPr>
          <w:lang w:val="pt-BR"/>
        </w:rPr>
      </w:pPr>
      <w:r w:rsidRPr="00A35B8A">
        <w:rPr>
          <w:lang w:val="pt-BR"/>
        </w:rPr>
        <w:t xml:space="preserve">"Expandir nossa presença em Querétaro é um passo estratégico importante para o crescimento da Corbion como fornecedora global de soluções", disse Rafael Contador, Vice-Presidente de </w:t>
      </w:r>
      <w:proofErr w:type="spellStart"/>
      <w:r w:rsidRPr="00A35B8A">
        <w:rPr>
          <w:i/>
          <w:iCs/>
          <w:lang w:val="pt-BR"/>
        </w:rPr>
        <w:t>Functional</w:t>
      </w:r>
      <w:proofErr w:type="spellEnd"/>
      <w:r w:rsidRPr="00A35B8A">
        <w:rPr>
          <w:i/>
          <w:iCs/>
          <w:lang w:val="pt-BR"/>
        </w:rPr>
        <w:t xml:space="preserve"> </w:t>
      </w:r>
      <w:proofErr w:type="spellStart"/>
      <w:r w:rsidRPr="00A35B8A">
        <w:rPr>
          <w:i/>
          <w:iCs/>
          <w:lang w:val="pt-BR"/>
        </w:rPr>
        <w:t>Ingredients</w:t>
      </w:r>
      <w:proofErr w:type="spellEnd"/>
      <w:r w:rsidRPr="00A35B8A">
        <w:rPr>
          <w:i/>
          <w:iCs/>
          <w:lang w:val="pt-BR"/>
        </w:rPr>
        <w:t xml:space="preserve"> </w:t>
      </w:r>
      <w:proofErr w:type="spellStart"/>
      <w:r w:rsidRPr="00A35B8A">
        <w:rPr>
          <w:i/>
          <w:iCs/>
          <w:lang w:val="pt-BR"/>
        </w:rPr>
        <w:t>and</w:t>
      </w:r>
      <w:proofErr w:type="spellEnd"/>
      <w:r w:rsidRPr="00A35B8A">
        <w:rPr>
          <w:i/>
          <w:iCs/>
          <w:lang w:val="pt-BR"/>
        </w:rPr>
        <w:t xml:space="preserve"> </w:t>
      </w:r>
      <w:proofErr w:type="spellStart"/>
      <w:r w:rsidRPr="00A35B8A">
        <w:rPr>
          <w:i/>
          <w:iCs/>
          <w:lang w:val="pt-BR"/>
        </w:rPr>
        <w:t>Solutions</w:t>
      </w:r>
      <w:proofErr w:type="spellEnd"/>
      <w:r w:rsidRPr="00A35B8A">
        <w:rPr>
          <w:i/>
          <w:iCs/>
          <w:lang w:val="pt-BR"/>
        </w:rPr>
        <w:t xml:space="preserve"> </w:t>
      </w:r>
      <w:r w:rsidRPr="00A35B8A">
        <w:rPr>
          <w:lang w:val="pt-BR"/>
        </w:rPr>
        <w:t>para a América Latina. "A capacidade de responder de forma rápida e eficaz às oportunidades do mercado regional é essencial para as empresas de alimentos. Estamos trazendo uma</w:t>
      </w:r>
      <w:r>
        <w:rPr>
          <w:lang w:val="pt-BR"/>
        </w:rPr>
        <w:t xml:space="preserve"> </w:t>
      </w:r>
      <w:r w:rsidRPr="00A35B8A">
        <w:rPr>
          <w:lang w:val="pt-BR"/>
        </w:rPr>
        <w:t>produção mais robusta e ampliando nossas capacidades de P&amp;D, aproximando-as de nossos clientes no México, América Central e América Latina, para ajudá-los a alcançar esses objetivos. Com o aumento da capacidade proporcionado por essa expansão, reforçamos nosso papel como parceiro preferencial no desenvolvimento de produtos de alta qualidade na região."</w:t>
      </w:r>
    </w:p>
    <w:p w14:paraId="7B77E3F7" w14:textId="77777777" w:rsidR="00A35B8A" w:rsidRDefault="00A35B8A" w:rsidP="00126CEE">
      <w:pPr>
        <w:rPr>
          <w:lang w:val="pt-BR"/>
        </w:rPr>
      </w:pPr>
    </w:p>
    <w:p w14:paraId="37B37C8E" w14:textId="2414CAE4" w:rsidR="00126CEE" w:rsidRDefault="00E72D94" w:rsidP="00126CEE">
      <w:pPr>
        <w:rPr>
          <w:lang w:val="pt-BR"/>
        </w:rPr>
      </w:pPr>
      <w:bookmarkStart w:id="2" w:name="_Hlk177985799"/>
      <w:r w:rsidRPr="00E72D94">
        <w:rPr>
          <w:lang w:val="pt-BR"/>
        </w:rPr>
        <w:t>Os instrumentos de teste avançados, estações de trabalho modernas, o espaço ampliado e o equipamento de produção especializado</w:t>
      </w:r>
      <w:r w:rsidR="00A35B8A">
        <w:rPr>
          <w:lang w:val="pt-BR"/>
        </w:rPr>
        <w:t xml:space="preserve">, incorporados na construção, </w:t>
      </w:r>
      <w:r w:rsidRPr="00E72D94">
        <w:rPr>
          <w:lang w:val="pt-BR"/>
        </w:rPr>
        <w:t>permitirão que os cientistas e a equipe técnica da Corbion realizem uma gama mais ampla de testes e experimentos simultaneamente, resultando em projetos de desenvolvimento de produtos mais rápidos e eficientes, com melhores resultados. O</w:t>
      </w:r>
      <w:r w:rsidR="00A35B8A">
        <w:rPr>
          <w:lang w:val="pt-BR"/>
        </w:rPr>
        <w:t>s</w:t>
      </w:r>
      <w:r w:rsidRPr="00E72D94">
        <w:rPr>
          <w:lang w:val="pt-BR"/>
        </w:rPr>
        <w:t xml:space="preserve"> equipamento</w:t>
      </w:r>
      <w:r w:rsidR="00A35B8A">
        <w:rPr>
          <w:lang w:val="pt-BR"/>
        </w:rPr>
        <w:t>s</w:t>
      </w:r>
      <w:r w:rsidRPr="00E72D94">
        <w:rPr>
          <w:lang w:val="pt-BR"/>
        </w:rPr>
        <w:t xml:space="preserve"> e as estações de trabalho de última geração proporcionarão maior precisão e confiabilidade, </w:t>
      </w:r>
      <w:r w:rsidR="00A35B8A">
        <w:rPr>
          <w:lang w:val="pt-BR"/>
        </w:rPr>
        <w:t xml:space="preserve">aumentando a capacidade da Corbion de gerenciar </w:t>
      </w:r>
      <w:r w:rsidRPr="00E72D94">
        <w:rPr>
          <w:lang w:val="pt-BR"/>
        </w:rPr>
        <w:t>um maior número de projetos de desenvolvimento complexos.</w:t>
      </w:r>
    </w:p>
    <w:bookmarkEnd w:id="2"/>
    <w:p w14:paraId="1095B82B" w14:textId="77777777" w:rsidR="00C04AA2" w:rsidRPr="00E72D94" w:rsidRDefault="00C04AA2" w:rsidP="00126CEE">
      <w:pPr>
        <w:rPr>
          <w:rStyle w:val="normaltextrun"/>
          <w:rFonts w:cs="Calibri"/>
          <w:szCs w:val="21"/>
          <w:lang w:val="pt-BR"/>
        </w:rPr>
      </w:pPr>
    </w:p>
    <w:p w14:paraId="38D718AA" w14:textId="60821D9C" w:rsidR="00A02BFD" w:rsidRDefault="00A02BFD" w:rsidP="00A02BFD">
      <w:pPr>
        <w:rPr>
          <w:rStyle w:val="normaltextrun"/>
          <w:rFonts w:cs="Calibri"/>
          <w:lang w:val="pt-BR"/>
        </w:rPr>
      </w:pPr>
      <w:r w:rsidRPr="00A02BFD">
        <w:rPr>
          <w:rStyle w:val="normaltextrun"/>
          <w:rFonts w:cs="Calibri"/>
          <w:lang w:val="pt-BR"/>
        </w:rPr>
        <w:lastRenderedPageBreak/>
        <w:t>Além disso, a nova instalação será totalmente abastecida por eletricidade gerada por energia solar</w:t>
      </w:r>
      <w:r w:rsidR="00A35B8A">
        <w:rPr>
          <w:rStyle w:val="normaltextrun"/>
          <w:rFonts w:cs="Calibri"/>
          <w:lang w:val="pt-BR"/>
        </w:rPr>
        <w:t>,</w:t>
      </w:r>
      <w:r w:rsidRPr="00A02BFD">
        <w:rPr>
          <w:rStyle w:val="normaltextrun"/>
          <w:rFonts w:cs="Calibri"/>
          <w:lang w:val="pt-BR"/>
        </w:rPr>
        <w:t xml:space="preserve"> </w:t>
      </w:r>
      <w:r w:rsidR="00A35B8A">
        <w:rPr>
          <w:rStyle w:val="normaltextrun"/>
          <w:rFonts w:cs="Calibri"/>
          <w:lang w:val="pt-BR"/>
        </w:rPr>
        <w:t>fornecida</w:t>
      </w:r>
      <w:r w:rsidRPr="00A02BFD">
        <w:rPr>
          <w:rStyle w:val="normaltextrun"/>
          <w:rFonts w:cs="Calibri"/>
          <w:lang w:val="pt-BR"/>
        </w:rPr>
        <w:t xml:space="preserve"> </w:t>
      </w:r>
      <w:r w:rsidR="00A35B8A">
        <w:rPr>
          <w:rStyle w:val="normaltextrun"/>
          <w:rFonts w:cs="Calibri"/>
          <w:lang w:val="pt-BR"/>
        </w:rPr>
        <w:t>por</w:t>
      </w:r>
      <w:r w:rsidRPr="00A02BFD">
        <w:rPr>
          <w:rStyle w:val="normaltextrun"/>
          <w:rFonts w:cs="Calibri"/>
          <w:lang w:val="pt-BR"/>
        </w:rPr>
        <w:t xml:space="preserve"> um </w:t>
      </w:r>
      <w:r w:rsidR="00A35B8A">
        <w:rPr>
          <w:rStyle w:val="normaltextrun"/>
          <w:rFonts w:cs="Calibri"/>
          <w:lang w:val="pt-BR"/>
        </w:rPr>
        <w:t>parceiro</w:t>
      </w:r>
      <w:r w:rsidRPr="00A02BFD">
        <w:rPr>
          <w:rStyle w:val="normaltextrun"/>
          <w:rFonts w:cs="Calibri"/>
          <w:lang w:val="pt-BR"/>
        </w:rPr>
        <w:t xml:space="preserve"> certificado de energia renovável, contribuindo para o alcance das metas da Corbion para eletricidade renovável e redução de CO2 dos Escopos I e II.</w:t>
      </w:r>
    </w:p>
    <w:p w14:paraId="2EDA1231" w14:textId="77777777" w:rsidR="00A02BFD" w:rsidRPr="00A02BFD" w:rsidRDefault="00A02BFD" w:rsidP="00A02BFD">
      <w:pPr>
        <w:rPr>
          <w:rStyle w:val="normaltextrun"/>
          <w:rFonts w:cs="Calibri"/>
          <w:lang w:val="pt-BR"/>
        </w:rPr>
      </w:pPr>
    </w:p>
    <w:p w14:paraId="3FB1042F" w14:textId="77777777" w:rsidR="00641C38" w:rsidRDefault="00C74A7D" w:rsidP="0002480F">
      <w:pPr>
        <w:keepLines/>
        <w:rPr>
          <w:b/>
        </w:rPr>
      </w:pPr>
      <w:r>
        <w:rPr>
          <w:b/>
          <w:noProof/>
        </w:rPr>
        <mc:AlternateContent>
          <mc:Choice Requires="wps">
            <w:drawing>
              <wp:inline distT="0" distB="0" distL="0" distR="0" wp14:anchorId="0A6DBC2C" wp14:editId="2ED89B5C">
                <wp:extent cx="5283200" cy="635"/>
                <wp:effectExtent l="9525" t="9525" r="12700" b="889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3200"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type w14:anchorId="143ED1C6" id="_x0000_t32" coordsize="21600,21600" o:spt="32" o:oned="t" path="m,l21600,21600e" filled="f">
                <v:path arrowok="t" fillok="f" o:connecttype="none"/>
                <o:lock v:ext="edit" shapetype="t"/>
              </v:shapetype>
              <v:shape id="Straight Arrow Connector 2" o:spid="_x0000_s1026" type="#_x0000_t32" style="width:416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" strokecolor="#7f7f7f">
                <w10:anchorlock/>
              </v:shape>
            </w:pict>
          </mc:Fallback>
        </mc:AlternateContent>
      </w:r>
    </w:p>
    <w:p w14:paraId="3AD33CFF" w14:textId="3684359E" w:rsidR="00703906" w:rsidRDefault="00703906">
      <w:pPr>
        <w:rPr>
          <w:b/>
          <w:color w:val="808080"/>
          <w:sz w:val="19"/>
          <w:szCs w:val="19"/>
          <w:u w:val="single"/>
        </w:rPr>
      </w:pPr>
    </w:p>
    <w:p w14:paraId="14C44894" w14:textId="42CCECB5" w:rsidR="00AD0CB4" w:rsidRDefault="00A02BFD" w:rsidP="00216F99">
      <w:pPr>
        <w:keepLines/>
        <w:tabs>
          <w:tab w:val="left" w:pos="522"/>
        </w:tabs>
        <w:rPr>
          <w:bCs/>
          <w:color w:val="808080"/>
          <w:sz w:val="19"/>
          <w:szCs w:val="19"/>
        </w:rPr>
      </w:pPr>
      <w:r>
        <w:rPr>
          <w:b/>
          <w:color w:val="808080"/>
          <w:sz w:val="19"/>
          <w:szCs w:val="19"/>
          <w:u w:val="single"/>
        </w:rPr>
        <w:t xml:space="preserve">Para </w:t>
      </w:r>
      <w:proofErr w:type="spellStart"/>
      <w:r>
        <w:rPr>
          <w:b/>
          <w:color w:val="808080"/>
          <w:sz w:val="19"/>
          <w:szCs w:val="19"/>
          <w:u w:val="single"/>
        </w:rPr>
        <w:t>mais</w:t>
      </w:r>
      <w:proofErr w:type="spellEnd"/>
      <w:r>
        <w:rPr>
          <w:b/>
          <w:color w:val="808080"/>
          <w:sz w:val="19"/>
          <w:szCs w:val="19"/>
          <w:u w:val="single"/>
        </w:rPr>
        <w:t xml:space="preserve"> </w:t>
      </w:r>
      <w:proofErr w:type="spellStart"/>
      <w:r>
        <w:rPr>
          <w:b/>
          <w:color w:val="808080"/>
          <w:sz w:val="19"/>
          <w:szCs w:val="19"/>
          <w:u w:val="single"/>
        </w:rPr>
        <w:t>informações</w:t>
      </w:r>
      <w:proofErr w:type="spellEnd"/>
      <w:r w:rsidR="008E23E7" w:rsidRPr="007E0142">
        <w:rPr>
          <w:b/>
          <w:color w:val="808080"/>
          <w:sz w:val="19"/>
          <w:szCs w:val="19"/>
          <w:u w:val="single"/>
        </w:rPr>
        <w:t>:</w:t>
      </w:r>
      <w:r w:rsidR="003713A1">
        <w:rPr>
          <w:b/>
          <w:color w:val="808080"/>
          <w:sz w:val="19"/>
          <w:szCs w:val="19"/>
          <w:u w:val="single"/>
        </w:rPr>
        <w:t xml:space="preserve"> </w:t>
      </w:r>
      <w:r w:rsidR="00A5748C">
        <w:rPr>
          <w:bCs/>
          <w:color w:val="808080"/>
          <w:sz w:val="19"/>
          <w:szCs w:val="19"/>
        </w:rPr>
        <w:t xml:space="preserve"> </w:t>
      </w:r>
      <w:bookmarkStart w:id="3" w:name="bmContact"/>
    </w:p>
    <w:p w14:paraId="4921074B" w14:textId="77777777" w:rsidR="00AD0CB4" w:rsidRDefault="00AD0CB4" w:rsidP="00216F99">
      <w:pPr>
        <w:keepLines/>
        <w:tabs>
          <w:tab w:val="left" w:pos="522"/>
        </w:tabs>
        <w:rPr>
          <w:bCs/>
          <w:color w:val="808080"/>
          <w:sz w:val="19"/>
          <w:szCs w:val="19"/>
        </w:rPr>
      </w:pPr>
    </w:p>
    <w:p w14:paraId="1321A490" w14:textId="77777777" w:rsidR="00AD0CB4" w:rsidRDefault="00AD0CB4" w:rsidP="00216F99">
      <w:pPr>
        <w:keepLines/>
        <w:tabs>
          <w:tab w:val="left" w:pos="522"/>
        </w:tabs>
        <w:rPr>
          <w:bCs/>
          <w:color w:val="808080"/>
          <w:sz w:val="19"/>
          <w:szCs w:val="19"/>
        </w:rPr>
      </w:pPr>
      <w:r w:rsidRPr="00AD0CB4">
        <w:rPr>
          <w:bCs/>
          <w:i/>
          <w:color w:val="808080"/>
          <w:sz w:val="19"/>
          <w:szCs w:val="19"/>
        </w:rPr>
        <w:t>Press</w:t>
      </w:r>
      <w:r>
        <w:rPr>
          <w:bCs/>
          <w:color w:val="808080"/>
          <w:sz w:val="19"/>
          <w:szCs w:val="19"/>
        </w:rPr>
        <w:t xml:space="preserve">:  </w:t>
      </w:r>
    </w:p>
    <w:p w14:paraId="05243211" w14:textId="4F18B5ED" w:rsidR="00AD0CB4" w:rsidRDefault="00AD0CB4" w:rsidP="00216F99">
      <w:pPr>
        <w:keepLines/>
        <w:tabs>
          <w:tab w:val="left" w:pos="522"/>
        </w:tabs>
        <w:rPr>
          <w:bCs/>
          <w:color w:val="808080"/>
          <w:sz w:val="19"/>
          <w:szCs w:val="19"/>
        </w:rPr>
      </w:pPr>
      <w:r>
        <w:rPr>
          <w:bCs/>
          <w:color w:val="808080"/>
          <w:sz w:val="19"/>
          <w:szCs w:val="19"/>
        </w:rPr>
        <w:t>Ashley Robertson, Director, Marketing &amp; Communications</w:t>
      </w:r>
    </w:p>
    <w:p w14:paraId="3733256B" w14:textId="0539C2F3" w:rsidR="00AD0CB4" w:rsidRDefault="00AD0CB4" w:rsidP="00216F99">
      <w:pPr>
        <w:keepLines/>
        <w:tabs>
          <w:tab w:val="left" w:pos="522"/>
        </w:tabs>
        <w:rPr>
          <w:bCs/>
          <w:color w:val="808080"/>
          <w:sz w:val="19"/>
          <w:szCs w:val="19"/>
        </w:rPr>
      </w:pPr>
      <w:r>
        <w:rPr>
          <w:bCs/>
          <w:color w:val="808080"/>
          <w:sz w:val="19"/>
          <w:szCs w:val="19"/>
        </w:rPr>
        <w:t>+1 (913) 2072748</w:t>
      </w:r>
    </w:p>
    <w:p w14:paraId="4364B48A" w14:textId="77777777" w:rsidR="00AD0CB4" w:rsidRDefault="00AD0CB4" w:rsidP="00216F99">
      <w:pPr>
        <w:keepLines/>
        <w:tabs>
          <w:tab w:val="left" w:pos="522"/>
        </w:tabs>
        <w:rPr>
          <w:bCs/>
          <w:color w:val="808080"/>
          <w:sz w:val="19"/>
          <w:szCs w:val="19"/>
        </w:rPr>
      </w:pPr>
    </w:p>
    <w:p w14:paraId="096EECBA" w14:textId="77777777" w:rsidR="00AD0CB4" w:rsidRDefault="00AD0CB4" w:rsidP="00216F99">
      <w:pPr>
        <w:keepLines/>
        <w:tabs>
          <w:tab w:val="left" w:pos="522"/>
        </w:tabs>
        <w:rPr>
          <w:bCs/>
          <w:color w:val="808080"/>
          <w:sz w:val="19"/>
          <w:szCs w:val="19"/>
        </w:rPr>
      </w:pPr>
      <w:r w:rsidRPr="00AD0CB4">
        <w:rPr>
          <w:bCs/>
          <w:i/>
          <w:color w:val="808080"/>
          <w:sz w:val="19"/>
          <w:szCs w:val="19"/>
        </w:rPr>
        <w:t>Analysts and investors</w:t>
      </w:r>
      <w:r>
        <w:rPr>
          <w:bCs/>
          <w:color w:val="808080"/>
          <w:sz w:val="19"/>
          <w:szCs w:val="19"/>
        </w:rPr>
        <w:t>:</w:t>
      </w:r>
    </w:p>
    <w:bookmarkEnd w:id="3"/>
    <w:p w14:paraId="09A222C2" w14:textId="77777777" w:rsidR="000D7D1C" w:rsidRDefault="000D7D1C" w:rsidP="000D7D1C">
      <w:pPr>
        <w:keepLines/>
        <w:tabs>
          <w:tab w:val="left" w:pos="522"/>
        </w:tabs>
        <w:rPr>
          <w:color w:val="808080"/>
          <w:sz w:val="19"/>
          <w:szCs w:val="19"/>
        </w:rPr>
      </w:pPr>
      <w:r w:rsidRPr="24FE0D23">
        <w:rPr>
          <w:color w:val="808080" w:themeColor="background1" w:themeShade="80"/>
          <w:sz w:val="19"/>
          <w:szCs w:val="19"/>
        </w:rPr>
        <w:t>Dr. Alex Sokolowski, Vice President, Investor Relations</w:t>
      </w:r>
    </w:p>
    <w:p w14:paraId="2C1C13AA" w14:textId="77777777" w:rsidR="000D7D1C" w:rsidRPr="004B313D" w:rsidRDefault="000D7D1C" w:rsidP="000D7D1C">
      <w:pPr>
        <w:keepLines/>
        <w:tabs>
          <w:tab w:val="left" w:pos="522"/>
        </w:tabs>
        <w:rPr>
          <w:bCs/>
          <w:color w:val="808080"/>
          <w:sz w:val="19"/>
          <w:szCs w:val="19"/>
        </w:rPr>
      </w:pPr>
      <w:r w:rsidRPr="004B313D">
        <w:rPr>
          <w:bCs/>
          <w:color w:val="808080"/>
          <w:sz w:val="19"/>
          <w:szCs w:val="19"/>
        </w:rPr>
        <w:t xml:space="preserve"> +31(0)20 590 6341</w:t>
      </w:r>
    </w:p>
    <w:p w14:paraId="78E88190" w14:textId="77777777" w:rsidR="008E23E7" w:rsidRPr="006E30AD" w:rsidRDefault="008E23E7" w:rsidP="00216F99">
      <w:pPr>
        <w:keepLines/>
        <w:rPr>
          <w:rFonts w:cs="Corbel"/>
          <w:color w:val="808080"/>
          <w:sz w:val="19"/>
          <w:szCs w:val="19"/>
        </w:rPr>
      </w:pPr>
    </w:p>
    <w:p w14:paraId="0ABF6D8C" w14:textId="77777777" w:rsidR="008E23E7" w:rsidRDefault="008E23E7" w:rsidP="00B53803">
      <w:pPr>
        <w:keepLines/>
        <w:tabs>
          <w:tab w:val="left" w:pos="522"/>
        </w:tabs>
        <w:spacing w:after="120"/>
        <w:rPr>
          <w:b/>
          <w:color w:val="808080"/>
          <w:sz w:val="19"/>
          <w:szCs w:val="19"/>
          <w:u w:val="single"/>
        </w:rPr>
      </w:pPr>
      <w:r w:rsidRPr="007E0142">
        <w:rPr>
          <w:b/>
          <w:color w:val="808080"/>
          <w:sz w:val="19"/>
          <w:szCs w:val="19"/>
          <w:u w:val="single"/>
        </w:rPr>
        <w:t>Background information:</w:t>
      </w:r>
    </w:p>
    <w:p w14:paraId="6CDA4DA0" w14:textId="029B850E" w:rsidR="008E23E7" w:rsidRDefault="00F413E9" w:rsidP="00F413E9">
      <w:pPr>
        <w:keepLines/>
        <w:rPr>
          <w:color w:val="808080"/>
          <w:sz w:val="19"/>
          <w:szCs w:val="19"/>
        </w:rPr>
      </w:pPr>
      <w:bookmarkStart w:id="4" w:name="bmBoilerPlate"/>
      <w:r w:rsidRPr="00F413E9">
        <w:rPr>
          <w:color w:val="808080"/>
          <w:sz w:val="19"/>
          <w:szCs w:val="19"/>
        </w:rPr>
        <w:t>Corbion is the global market leader in lactic acid and its derivatives, and a leading supplier of food preservation solutions, functional blends, and algae ingredients. We use our unique expertise in fermentation and other processes to deliver sustainable solutions for the preservation of food and food production, health, and our planet. For over 100 years, we have been uncompromising in our commitment to safety, quality, innovation, and performance. Drawing on our deep application and product knowledge, we work side by side with customers to make our cutting-edge solutions work for them. Leveraging our advanced capabilities in fermentation and preservation technology, we help customers differentiate their products in diverse markets ranging from food and animal nutrition to home and personal care, pharmaceuticals, electronics, medical devices, and bioplastics. In 2023, Corbion generated annual sales of €1,443.8 million and had a workforce of 2,727 FTEs. Corbion is listed on Euronext Amsterdam. For more information: www.corbion.com</w:t>
      </w:r>
      <w:bookmarkEnd w:id="4"/>
    </w:p>
    <w:sectPr w:rsidR="008E23E7" w:rsidSect="00AD0CB4">
      <w:headerReference w:type="default" r:id="rId12"/>
      <w:footerReference w:type="default" r:id="rId13"/>
      <w:type w:val="continuous"/>
      <w:pgSz w:w="12240" w:h="15840" w:code="9"/>
      <w:pgMar w:top="3402" w:right="1440" w:bottom="1497" w:left="215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1F8B" w14:textId="77777777" w:rsidR="002056B2" w:rsidRDefault="002056B2" w:rsidP="00562F09">
      <w:r>
        <w:separator/>
      </w:r>
    </w:p>
  </w:endnote>
  <w:endnote w:type="continuationSeparator" w:id="0">
    <w:p w14:paraId="2935FD93" w14:textId="77777777" w:rsidR="002056B2" w:rsidRDefault="002056B2" w:rsidP="00562F09">
      <w:r>
        <w:continuationSeparator/>
      </w:r>
    </w:p>
  </w:endnote>
  <w:endnote w:type="continuationNotice" w:id="1">
    <w:p w14:paraId="1D322B42" w14:textId="77777777" w:rsidR="002056B2" w:rsidRDefault="00205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7E1F" w14:textId="77777777" w:rsidR="00827ABA" w:rsidRDefault="00AD0CB4">
    <w:pPr>
      <w:pStyle w:val="Footer"/>
    </w:pPr>
    <w:r>
      <w:rPr>
        <w:noProof/>
      </w:rPr>
      <mc:AlternateContent>
        <mc:Choice Requires="wps">
          <w:drawing>
            <wp:anchor distT="0" distB="0" distL="0" distR="0" simplePos="0" relativeHeight="251658240" behindDoc="0" locked="0" layoutInCell="0" allowOverlap="1" wp14:anchorId="55F857CD" wp14:editId="334D3A46">
              <wp:simplePos x="0" y="0"/>
              <wp:positionH relativeFrom="page">
                <wp:posOffset>6496050</wp:posOffset>
              </wp:positionH>
              <wp:positionV relativeFrom="page">
                <wp:posOffset>9569450</wp:posOffset>
              </wp:positionV>
              <wp:extent cx="635000" cy="177800"/>
              <wp:effectExtent l="0" t="0" r="12700" b="12700"/>
              <wp:wrapSquare wrapText="bothSides"/>
              <wp:docPr id="1676025643" name="Text Box 1676025643"/>
              <wp:cNvGraphicFramePr/>
              <a:graphic xmlns:a="http://schemas.openxmlformats.org/drawingml/2006/main">
                <a:graphicData uri="http://schemas.microsoft.com/office/word/2010/wordprocessingShape">
                  <wps:wsp>
                    <wps:cNvSpPr txBox="1"/>
                    <wps:spPr>
                      <a:xfrm>
                        <a:off x="0" y="0"/>
                        <a:ext cx="635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3ACF0" w14:textId="0CBACCF7" w:rsidR="00AD0CB4" w:rsidRDefault="00AD0CB4" w:rsidP="00AD0CB4">
                          <w:pPr>
                            <w:pStyle w:val="Colofon"/>
                          </w:pPr>
                          <w:r>
                            <w:fldChar w:fldCharType="begin"/>
                          </w:r>
                          <w:r>
                            <w:instrText xml:space="preserve"> IF </w:instrText>
                          </w:r>
                          <w:r w:rsidR="000D7D1C">
                            <w:fldChar w:fldCharType="begin"/>
                          </w:r>
                          <w:r w:rsidR="000D7D1C">
                            <w:instrText xml:space="preserve"> NUMPAGES </w:instrText>
                          </w:r>
                          <w:r w:rsidR="000D7D1C">
                            <w:fldChar w:fldCharType="separate"/>
                          </w:r>
                          <w:r w:rsidR="000D7D1C">
                            <w:rPr>
                              <w:noProof/>
                            </w:rPr>
                            <w:instrText>2</w:instrText>
                          </w:r>
                          <w:r w:rsidR="000D7D1C">
                            <w:rPr>
                              <w:noProof/>
                            </w:rPr>
                            <w:fldChar w:fldCharType="end"/>
                          </w:r>
                          <w:r>
                            <w:instrText xml:space="preserve"> = 1 "" "PAGE  </w:instrText>
                          </w:r>
                          <w:r>
                            <w:fldChar w:fldCharType="begin"/>
                          </w:r>
                          <w:r>
                            <w:instrText xml:space="preserve"> PAGE </w:instrText>
                          </w:r>
                          <w:r>
                            <w:fldChar w:fldCharType="separate"/>
                          </w:r>
                          <w:r w:rsidR="000D7D1C">
                            <w:rPr>
                              <w:noProof/>
                            </w:rPr>
                            <w:instrText>2</w:instrText>
                          </w:r>
                          <w:r>
                            <w:fldChar w:fldCharType="end"/>
                          </w:r>
                          <w:r>
                            <w:instrText xml:space="preserve"> of </w:instrText>
                          </w:r>
                          <w:r w:rsidR="000D7D1C">
                            <w:fldChar w:fldCharType="begin"/>
                          </w:r>
                          <w:r w:rsidR="000D7D1C">
                            <w:instrText xml:space="preserve"> NUMPAGES </w:instrText>
                          </w:r>
                          <w:r w:rsidR="000D7D1C">
                            <w:fldChar w:fldCharType="separate"/>
                          </w:r>
                          <w:r w:rsidR="000D7D1C">
                            <w:rPr>
                              <w:noProof/>
                            </w:rPr>
                            <w:instrText>2</w:instrText>
                          </w:r>
                          <w:r w:rsidR="000D7D1C">
                            <w:rPr>
                              <w:noProof/>
                            </w:rPr>
                            <w:fldChar w:fldCharType="end"/>
                          </w:r>
                          <w:r>
                            <w:instrText xml:space="preserve">"  </w:instrText>
                          </w:r>
                          <w:r>
                            <w:fldChar w:fldCharType="separate"/>
                          </w:r>
                          <w:r w:rsidR="000D7D1C">
                            <w:rPr>
                              <w:noProof/>
                            </w:rPr>
                            <w:t>PAGE  2 of 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5F857CD" id="_x0000_t202" coordsize="21600,21600" o:spt="202" path="m,l,21600r21600,l21600,xe">
              <v:stroke joinstyle="miter"/>
              <v:path gradientshapeok="t" o:connecttype="rect"/>
            </v:shapetype>
            <v:shape id="Text Box 1676025643" o:spid="_x0000_s1026" type="#_x0000_t202" style="position:absolute;margin-left:511.5pt;margin-top:753.5pt;width:50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" o:allowincell="f" filled="f" stroked="f" strokeweight=".5pt">
              <v:textbox inset="0,0,0,0">
                <w:txbxContent>
                  <w:p w14:paraId="2FA3ACF0" w14:textId="0CBACCF7" w:rsidR="00AD0CB4" w:rsidRDefault="00AD0CB4" w:rsidP="00AD0CB4">
                    <w:pPr>
                      <w:pStyle w:val="Colofon"/>
                    </w:pPr>
                    <w:r>
                      <w:fldChar w:fldCharType="begin"/>
                    </w:r>
                    <w:r>
                      <w:instrText xml:space="preserve"> IF </w:instrText>
                    </w:r>
                    <w:r w:rsidR="000D7D1C">
                      <w:fldChar w:fldCharType="begin"/>
                    </w:r>
                    <w:r w:rsidR="000D7D1C">
                      <w:instrText xml:space="preserve"> NUMPAGES </w:instrText>
                    </w:r>
                    <w:r w:rsidR="000D7D1C">
                      <w:fldChar w:fldCharType="separate"/>
                    </w:r>
                    <w:r w:rsidR="000D7D1C">
                      <w:rPr>
                        <w:noProof/>
                      </w:rPr>
                      <w:instrText>2</w:instrText>
                    </w:r>
                    <w:r w:rsidR="000D7D1C">
                      <w:rPr>
                        <w:noProof/>
                      </w:rPr>
                      <w:fldChar w:fldCharType="end"/>
                    </w:r>
                    <w:r>
                      <w:instrText xml:space="preserve"> = 1 "" "PAGE  </w:instrText>
                    </w:r>
                    <w:r>
                      <w:fldChar w:fldCharType="begin"/>
                    </w:r>
                    <w:r>
                      <w:instrText xml:space="preserve"> PAGE </w:instrText>
                    </w:r>
                    <w:r>
                      <w:fldChar w:fldCharType="separate"/>
                    </w:r>
                    <w:r w:rsidR="000D7D1C">
                      <w:rPr>
                        <w:noProof/>
                      </w:rPr>
                      <w:instrText>2</w:instrText>
                    </w:r>
                    <w:r>
                      <w:fldChar w:fldCharType="end"/>
                    </w:r>
                    <w:r>
                      <w:instrText xml:space="preserve"> of </w:instrText>
                    </w:r>
                    <w:r w:rsidR="000D7D1C">
                      <w:fldChar w:fldCharType="begin"/>
                    </w:r>
                    <w:r w:rsidR="000D7D1C">
                      <w:instrText xml:space="preserve"> NUMPAGES </w:instrText>
                    </w:r>
                    <w:r w:rsidR="000D7D1C">
                      <w:fldChar w:fldCharType="separate"/>
                    </w:r>
                    <w:r w:rsidR="000D7D1C">
                      <w:rPr>
                        <w:noProof/>
                      </w:rPr>
                      <w:instrText>2</w:instrText>
                    </w:r>
                    <w:r w:rsidR="000D7D1C">
                      <w:rPr>
                        <w:noProof/>
                      </w:rPr>
                      <w:fldChar w:fldCharType="end"/>
                    </w:r>
                    <w:r>
                      <w:instrText xml:space="preserve">"  </w:instrText>
                    </w:r>
                    <w:r>
                      <w:fldChar w:fldCharType="separate"/>
                    </w:r>
                    <w:r w:rsidR="000D7D1C">
                      <w:rPr>
                        <w:noProof/>
                      </w:rPr>
                      <w:t>PAGE  2 of 2</w:t>
                    </w:r>
                    <w: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1" behindDoc="0" locked="0" layoutInCell="0" allowOverlap="1" wp14:anchorId="34C1715D" wp14:editId="7C26BFC5">
              <wp:simplePos x="0" y="0"/>
              <wp:positionH relativeFrom="page">
                <wp:posOffset>1365250</wp:posOffset>
              </wp:positionH>
              <wp:positionV relativeFrom="page">
                <wp:posOffset>1536700</wp:posOffset>
              </wp:positionV>
              <wp:extent cx="3568700" cy="317500"/>
              <wp:effectExtent l="0" t="0" r="12700" b="6350"/>
              <wp:wrapSquare wrapText="bothSides"/>
              <wp:docPr id="1054829326" name="Text Box 1054829326"/>
              <wp:cNvGraphicFramePr/>
              <a:graphic xmlns:a="http://schemas.openxmlformats.org/drawingml/2006/main">
                <a:graphicData uri="http://schemas.microsoft.com/office/word/2010/wordprocessingShape">
                  <wps:wsp>
                    <wps:cNvSpPr txBox="1"/>
                    <wps:spPr>
                      <a:xfrm>
                        <a:off x="0" y="0"/>
                        <a:ext cx="35687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9457DB" w14:textId="77777777" w:rsidR="00AD0CB4" w:rsidRDefault="00AD0CB4" w:rsidP="00AD0CB4">
                          <w:pPr>
                            <w:pStyle w:val="DocTitle"/>
                          </w:pPr>
                          <w:r>
                            <w:fldChar w:fldCharType="begin"/>
                          </w:r>
                          <w:r>
                            <w:instrText xml:space="preserve"> MACROBUTTON NOMACRO Press Release </w:instrTex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1715D" id="Text Box 1054829326" o:spid="_x0000_s1027" type="#_x0000_t202" style="position:absolute;margin-left:107.5pt;margin-top:121pt;width:281pt;height:2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" o:allowincell="f" filled="f" stroked="f" strokeweight=".5pt">
              <v:textbox inset="0,0,0,0">
                <w:txbxContent>
                  <w:p w14:paraId="179457DB" w14:textId="77777777" w:rsidR="00AD0CB4" w:rsidRDefault="00AD0CB4" w:rsidP="00AD0CB4">
                    <w:pPr>
                      <w:pStyle w:val="DocTitle"/>
                    </w:pPr>
                    <w:r>
                      <w:fldChar w:fldCharType="begin"/>
                    </w:r>
                    <w:r>
                      <w:instrText xml:space="preserve"> MACROBUTTON NOMACRO Press Release </w:instrText>
                    </w:r>
                    <w: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261B" w14:textId="77777777" w:rsidR="002056B2" w:rsidRDefault="002056B2" w:rsidP="00562F09">
      <w:r>
        <w:separator/>
      </w:r>
    </w:p>
  </w:footnote>
  <w:footnote w:type="continuationSeparator" w:id="0">
    <w:p w14:paraId="1BCE355C" w14:textId="77777777" w:rsidR="002056B2" w:rsidRDefault="002056B2" w:rsidP="00562F09">
      <w:r>
        <w:continuationSeparator/>
      </w:r>
    </w:p>
  </w:footnote>
  <w:footnote w:type="continuationNotice" w:id="1">
    <w:p w14:paraId="7F27F342" w14:textId="77777777" w:rsidR="002056B2" w:rsidRDefault="00205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0401" w14:textId="77777777" w:rsidR="00827ABA" w:rsidRDefault="00AD0CB4">
    <w:pPr>
      <w:pStyle w:val="Header"/>
    </w:pPr>
    <w:r>
      <w:rPr>
        <w:noProof/>
      </w:rPr>
      <w:drawing>
        <wp:anchor distT="0" distB="0" distL="114300" distR="114300" simplePos="0" relativeHeight="251658242" behindDoc="0" locked="0" layoutInCell="1" allowOverlap="1" wp14:anchorId="269CA583" wp14:editId="628651AD">
          <wp:simplePos x="0" y="0"/>
          <wp:positionH relativeFrom="page">
            <wp:posOffset>292100</wp:posOffset>
          </wp:positionH>
          <wp:positionV relativeFrom="page">
            <wp:posOffset>152400</wp:posOffset>
          </wp:positionV>
          <wp:extent cx="1122625" cy="950341"/>
          <wp:effectExtent l="0" t="0" r="1905" b="0"/>
          <wp:wrapNone/>
          <wp:docPr id="799183594" name="Picture 799183594"/>
          <wp:cNvGraphicFramePr/>
          <a:graphic xmlns:a="http://schemas.openxmlformats.org/drawingml/2006/main">
            <a:graphicData uri="http://schemas.openxmlformats.org/drawingml/2006/picture">
              <pic:pic xmlns:pic="http://schemas.openxmlformats.org/drawingml/2006/picture">
                <pic:nvPicPr>
                  <pic:cNvPr id="799183594" name="LogoUL1"/>
                  <pic:cNvPicPr/>
                </pic:nvPicPr>
                <pic:blipFill>
                  <a:blip r:embed="rId1">
                    <a:extLst>
                      <a:ext uri="{28A0092B-C50C-407E-A947-70E740481C1C}">
                        <a14:useLocalDpi xmlns:a14="http://schemas.microsoft.com/office/drawing/2010/main" val="0"/>
                      </a:ext>
                    </a:extLst>
                  </a:blip>
                  <a:stretch>
                    <a:fillRect/>
                  </a:stretch>
                </pic:blipFill>
                <pic:spPr>
                  <a:xfrm>
                    <a:off x="0" y="0"/>
                    <a:ext cx="1122625" cy="9503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6CAEAF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4D497A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A4C92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B723C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DA6D1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4D2F4C"/>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6" w15:restartNumberingAfterBreak="0">
    <w:nsid w:val="07C84322"/>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7" w15:restartNumberingAfterBreak="0">
    <w:nsid w:val="09AE102F"/>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8" w15:restartNumberingAfterBreak="0">
    <w:nsid w:val="0B864BC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9" w15:restartNumberingAfterBreak="0">
    <w:nsid w:val="0C4F524D"/>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0" w15:restartNumberingAfterBreak="0">
    <w:nsid w:val="0FC07B7D"/>
    <w:multiLevelType w:val="multilevel"/>
    <w:tmpl w:val="60749B80"/>
    <w:styleLink w:val="NumberingCorbion"/>
    <w:lvl w:ilvl="0">
      <w:start w:val="1"/>
      <w:numFmt w:val="decimal"/>
      <w:pStyle w:val="Numbering"/>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E82A14"/>
    <w:multiLevelType w:val="multilevel"/>
    <w:tmpl w:val="267CD35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F61E7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3" w15:restartNumberingAfterBreak="0">
    <w:nsid w:val="37020689"/>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4" w15:restartNumberingAfterBreak="0">
    <w:nsid w:val="42380EFF"/>
    <w:multiLevelType w:val="hybridMultilevel"/>
    <w:tmpl w:val="0F4C53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C04624"/>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6" w15:restartNumberingAfterBreak="0">
    <w:nsid w:val="4BD31BAC"/>
    <w:multiLevelType w:val="multilevel"/>
    <w:tmpl w:val="3C8AC85C"/>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7" w15:restartNumberingAfterBreak="0">
    <w:nsid w:val="60085279"/>
    <w:multiLevelType w:val="multilevel"/>
    <w:tmpl w:val="48F077E2"/>
    <w:styleLink w:val="BulletsCorbion"/>
    <w:lvl w:ilvl="0">
      <w:start w:val="1"/>
      <w:numFmt w:val="bullet"/>
      <w:pStyle w:val="Bullets"/>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8" w15:restartNumberingAfterBreak="0">
    <w:nsid w:val="60A84CDC"/>
    <w:multiLevelType w:val="hybridMultilevel"/>
    <w:tmpl w:val="CAAE1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7D5DED"/>
    <w:multiLevelType w:val="multilevel"/>
    <w:tmpl w:val="60749B8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4721301">
    <w:abstractNumId w:val="7"/>
  </w:num>
  <w:num w:numId="2" w16cid:durableId="1311983880">
    <w:abstractNumId w:val="13"/>
  </w:num>
  <w:num w:numId="3" w16cid:durableId="531575774">
    <w:abstractNumId w:val="18"/>
  </w:num>
  <w:num w:numId="4" w16cid:durableId="537743067">
    <w:abstractNumId w:val="9"/>
  </w:num>
  <w:num w:numId="5" w16cid:durableId="1829514870">
    <w:abstractNumId w:val="4"/>
  </w:num>
  <w:num w:numId="6" w16cid:durableId="1973903615">
    <w:abstractNumId w:val="3"/>
  </w:num>
  <w:num w:numId="7" w16cid:durableId="593052107">
    <w:abstractNumId w:val="2"/>
  </w:num>
  <w:num w:numId="8" w16cid:durableId="740568003">
    <w:abstractNumId w:val="1"/>
  </w:num>
  <w:num w:numId="9" w16cid:durableId="463740349">
    <w:abstractNumId w:val="0"/>
  </w:num>
  <w:num w:numId="10" w16cid:durableId="86511155">
    <w:abstractNumId w:val="15"/>
  </w:num>
  <w:num w:numId="11" w16cid:durableId="78796449">
    <w:abstractNumId w:val="8"/>
  </w:num>
  <w:num w:numId="12" w16cid:durableId="816455333">
    <w:abstractNumId w:val="6"/>
  </w:num>
  <w:num w:numId="13" w16cid:durableId="981615451">
    <w:abstractNumId w:val="4"/>
  </w:num>
  <w:num w:numId="14" w16cid:durableId="708333255">
    <w:abstractNumId w:val="4"/>
  </w:num>
  <w:num w:numId="15" w16cid:durableId="2007979346">
    <w:abstractNumId w:val="3"/>
  </w:num>
  <w:num w:numId="16" w16cid:durableId="1559391793">
    <w:abstractNumId w:val="2"/>
  </w:num>
  <w:num w:numId="17" w16cid:durableId="43869134">
    <w:abstractNumId w:val="1"/>
  </w:num>
  <w:num w:numId="18" w16cid:durableId="1896161778">
    <w:abstractNumId w:val="0"/>
  </w:num>
  <w:num w:numId="19" w16cid:durableId="1922592973">
    <w:abstractNumId w:val="13"/>
  </w:num>
  <w:num w:numId="20" w16cid:durableId="1126118791">
    <w:abstractNumId w:val="12"/>
  </w:num>
  <w:num w:numId="21" w16cid:durableId="2131392740">
    <w:abstractNumId w:val="14"/>
  </w:num>
  <w:num w:numId="22" w16cid:durableId="1695617154">
    <w:abstractNumId w:val="5"/>
  </w:num>
  <w:num w:numId="23" w16cid:durableId="201481786">
    <w:abstractNumId w:val="7"/>
  </w:num>
  <w:num w:numId="24" w16cid:durableId="972054182">
    <w:abstractNumId w:val="13"/>
  </w:num>
  <w:num w:numId="25" w16cid:durableId="1321080836">
    <w:abstractNumId w:val="11"/>
  </w:num>
  <w:num w:numId="26" w16cid:durableId="1018383779">
    <w:abstractNumId w:val="19"/>
  </w:num>
  <w:num w:numId="27" w16cid:durableId="1668556894">
    <w:abstractNumId w:val="16"/>
  </w:num>
  <w:num w:numId="28" w16cid:durableId="1209300906">
    <w:abstractNumId w:val="17"/>
  </w:num>
  <w:num w:numId="29" w16cid:durableId="900943471">
    <w:abstractNumId w:val="11"/>
  </w:num>
  <w:num w:numId="30" w16cid:durableId="1633945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riginatorId" w:val="Ashley"/>
    <w:docVar w:name="PreprintedPaper" w:val="0"/>
  </w:docVars>
  <w:rsids>
    <w:rsidRoot w:val="00AD0CB4"/>
    <w:rsid w:val="0000027D"/>
    <w:rsid w:val="0001062A"/>
    <w:rsid w:val="000109D3"/>
    <w:rsid w:val="0001523E"/>
    <w:rsid w:val="00023C1C"/>
    <w:rsid w:val="0002480F"/>
    <w:rsid w:val="00045E76"/>
    <w:rsid w:val="000512AB"/>
    <w:rsid w:val="0008380C"/>
    <w:rsid w:val="000B53D9"/>
    <w:rsid w:val="000B565D"/>
    <w:rsid w:val="000D6515"/>
    <w:rsid w:val="000D7D1C"/>
    <w:rsid w:val="000F027B"/>
    <w:rsid w:val="000F2F84"/>
    <w:rsid w:val="000F54CE"/>
    <w:rsid w:val="001149B7"/>
    <w:rsid w:val="0011739B"/>
    <w:rsid w:val="00126CEE"/>
    <w:rsid w:val="001414C3"/>
    <w:rsid w:val="00142A6D"/>
    <w:rsid w:val="001806F9"/>
    <w:rsid w:val="0018221B"/>
    <w:rsid w:val="0019461C"/>
    <w:rsid w:val="001C6B74"/>
    <w:rsid w:val="001D3235"/>
    <w:rsid w:val="001E2985"/>
    <w:rsid w:val="002056B2"/>
    <w:rsid w:val="002139C4"/>
    <w:rsid w:val="00216F99"/>
    <w:rsid w:val="0023275A"/>
    <w:rsid w:val="00244377"/>
    <w:rsid w:val="00260A1D"/>
    <w:rsid w:val="00280B17"/>
    <w:rsid w:val="002814A8"/>
    <w:rsid w:val="002825C7"/>
    <w:rsid w:val="002830FC"/>
    <w:rsid w:val="002B30CF"/>
    <w:rsid w:val="002C406E"/>
    <w:rsid w:val="002C4404"/>
    <w:rsid w:val="002D1ABC"/>
    <w:rsid w:val="002E2735"/>
    <w:rsid w:val="002F3BD1"/>
    <w:rsid w:val="002F46D1"/>
    <w:rsid w:val="00301346"/>
    <w:rsid w:val="00321454"/>
    <w:rsid w:val="00326461"/>
    <w:rsid w:val="0033577B"/>
    <w:rsid w:val="00336353"/>
    <w:rsid w:val="00340677"/>
    <w:rsid w:val="00345707"/>
    <w:rsid w:val="003476B0"/>
    <w:rsid w:val="003713A1"/>
    <w:rsid w:val="00386FD7"/>
    <w:rsid w:val="00396A2A"/>
    <w:rsid w:val="003A4CF5"/>
    <w:rsid w:val="003B261F"/>
    <w:rsid w:val="003D418D"/>
    <w:rsid w:val="003E5A7A"/>
    <w:rsid w:val="00404FAB"/>
    <w:rsid w:val="00420B22"/>
    <w:rsid w:val="00425ABA"/>
    <w:rsid w:val="0043156F"/>
    <w:rsid w:val="004326A0"/>
    <w:rsid w:val="004537C6"/>
    <w:rsid w:val="004772C6"/>
    <w:rsid w:val="004834C3"/>
    <w:rsid w:val="00497AB9"/>
    <w:rsid w:val="004B2419"/>
    <w:rsid w:val="004B464B"/>
    <w:rsid w:val="004E4D3C"/>
    <w:rsid w:val="004F03FA"/>
    <w:rsid w:val="004F58C5"/>
    <w:rsid w:val="004F74FC"/>
    <w:rsid w:val="004F7FDC"/>
    <w:rsid w:val="00507662"/>
    <w:rsid w:val="0052130F"/>
    <w:rsid w:val="0053300A"/>
    <w:rsid w:val="005354CA"/>
    <w:rsid w:val="00541E5F"/>
    <w:rsid w:val="005447E0"/>
    <w:rsid w:val="00562F09"/>
    <w:rsid w:val="00565FF5"/>
    <w:rsid w:val="00574DF5"/>
    <w:rsid w:val="00591FB3"/>
    <w:rsid w:val="005A1FDE"/>
    <w:rsid w:val="005B03DF"/>
    <w:rsid w:val="005B1ED0"/>
    <w:rsid w:val="005B7A99"/>
    <w:rsid w:val="005C18C4"/>
    <w:rsid w:val="005C190B"/>
    <w:rsid w:val="005C2EB0"/>
    <w:rsid w:val="005D4FC8"/>
    <w:rsid w:val="005F588B"/>
    <w:rsid w:val="00605A6E"/>
    <w:rsid w:val="00612034"/>
    <w:rsid w:val="006336C4"/>
    <w:rsid w:val="006345EC"/>
    <w:rsid w:val="00641C38"/>
    <w:rsid w:val="006512F3"/>
    <w:rsid w:val="006926E7"/>
    <w:rsid w:val="006942C2"/>
    <w:rsid w:val="006B5013"/>
    <w:rsid w:val="006C0230"/>
    <w:rsid w:val="006C2691"/>
    <w:rsid w:val="006D4F3D"/>
    <w:rsid w:val="006D7C1D"/>
    <w:rsid w:val="006E2A32"/>
    <w:rsid w:val="006E30AD"/>
    <w:rsid w:val="006F7817"/>
    <w:rsid w:val="0070183C"/>
    <w:rsid w:val="00701C65"/>
    <w:rsid w:val="00703906"/>
    <w:rsid w:val="00710558"/>
    <w:rsid w:val="00712120"/>
    <w:rsid w:val="0071557D"/>
    <w:rsid w:val="007344C1"/>
    <w:rsid w:val="007451F6"/>
    <w:rsid w:val="0075322B"/>
    <w:rsid w:val="007654BA"/>
    <w:rsid w:val="00797953"/>
    <w:rsid w:val="007A03DE"/>
    <w:rsid w:val="007A62EA"/>
    <w:rsid w:val="007B335C"/>
    <w:rsid w:val="007D2998"/>
    <w:rsid w:val="007D5269"/>
    <w:rsid w:val="007E0142"/>
    <w:rsid w:val="00804852"/>
    <w:rsid w:val="00826684"/>
    <w:rsid w:val="00827470"/>
    <w:rsid w:val="00827ABA"/>
    <w:rsid w:val="008302ED"/>
    <w:rsid w:val="008347DF"/>
    <w:rsid w:val="00840129"/>
    <w:rsid w:val="008560D7"/>
    <w:rsid w:val="00861EE8"/>
    <w:rsid w:val="008622DB"/>
    <w:rsid w:val="008A24BE"/>
    <w:rsid w:val="008B2FCF"/>
    <w:rsid w:val="008C6955"/>
    <w:rsid w:val="008D4E6B"/>
    <w:rsid w:val="008D727D"/>
    <w:rsid w:val="008E23E7"/>
    <w:rsid w:val="008E3BDD"/>
    <w:rsid w:val="008E408C"/>
    <w:rsid w:val="008F026D"/>
    <w:rsid w:val="00900A6F"/>
    <w:rsid w:val="00905976"/>
    <w:rsid w:val="00913011"/>
    <w:rsid w:val="00921B6C"/>
    <w:rsid w:val="0092538C"/>
    <w:rsid w:val="0093071F"/>
    <w:rsid w:val="009440BB"/>
    <w:rsid w:val="00947D62"/>
    <w:rsid w:val="00980558"/>
    <w:rsid w:val="009947C7"/>
    <w:rsid w:val="00997FA7"/>
    <w:rsid w:val="009D154F"/>
    <w:rsid w:val="009F1005"/>
    <w:rsid w:val="00A02BFD"/>
    <w:rsid w:val="00A04670"/>
    <w:rsid w:val="00A12533"/>
    <w:rsid w:val="00A15DE5"/>
    <w:rsid w:val="00A23A88"/>
    <w:rsid w:val="00A26183"/>
    <w:rsid w:val="00A35B8A"/>
    <w:rsid w:val="00A41B25"/>
    <w:rsid w:val="00A5748C"/>
    <w:rsid w:val="00A61337"/>
    <w:rsid w:val="00A63EFB"/>
    <w:rsid w:val="00A6419E"/>
    <w:rsid w:val="00A67654"/>
    <w:rsid w:val="00A840CE"/>
    <w:rsid w:val="00A87E3A"/>
    <w:rsid w:val="00AD0CB4"/>
    <w:rsid w:val="00AE6206"/>
    <w:rsid w:val="00B07168"/>
    <w:rsid w:val="00B15881"/>
    <w:rsid w:val="00B251EC"/>
    <w:rsid w:val="00B41109"/>
    <w:rsid w:val="00B53803"/>
    <w:rsid w:val="00B55379"/>
    <w:rsid w:val="00B77521"/>
    <w:rsid w:val="00B90068"/>
    <w:rsid w:val="00BB3986"/>
    <w:rsid w:val="00BB5332"/>
    <w:rsid w:val="00BC38B7"/>
    <w:rsid w:val="00BC5E76"/>
    <w:rsid w:val="00BD6BCA"/>
    <w:rsid w:val="00C03637"/>
    <w:rsid w:val="00C04AA2"/>
    <w:rsid w:val="00C255C2"/>
    <w:rsid w:val="00C4387E"/>
    <w:rsid w:val="00C565DF"/>
    <w:rsid w:val="00C622EC"/>
    <w:rsid w:val="00C63D3C"/>
    <w:rsid w:val="00C74A7D"/>
    <w:rsid w:val="00C9705D"/>
    <w:rsid w:val="00CA34CC"/>
    <w:rsid w:val="00CA4415"/>
    <w:rsid w:val="00CE4168"/>
    <w:rsid w:val="00D31D20"/>
    <w:rsid w:val="00D323F8"/>
    <w:rsid w:val="00D562F8"/>
    <w:rsid w:val="00D60D0D"/>
    <w:rsid w:val="00D72B05"/>
    <w:rsid w:val="00D7510E"/>
    <w:rsid w:val="00D82EB1"/>
    <w:rsid w:val="00D85EB4"/>
    <w:rsid w:val="00D92C0A"/>
    <w:rsid w:val="00DA79F4"/>
    <w:rsid w:val="00DB246F"/>
    <w:rsid w:val="00DE2934"/>
    <w:rsid w:val="00DF3DB6"/>
    <w:rsid w:val="00DF53FF"/>
    <w:rsid w:val="00E0354A"/>
    <w:rsid w:val="00E04C1C"/>
    <w:rsid w:val="00E16425"/>
    <w:rsid w:val="00E21DD1"/>
    <w:rsid w:val="00E43322"/>
    <w:rsid w:val="00E54B81"/>
    <w:rsid w:val="00E649E3"/>
    <w:rsid w:val="00E677A2"/>
    <w:rsid w:val="00E72D94"/>
    <w:rsid w:val="00E73DBF"/>
    <w:rsid w:val="00E876DD"/>
    <w:rsid w:val="00EB3CD6"/>
    <w:rsid w:val="00ED358B"/>
    <w:rsid w:val="00EE6041"/>
    <w:rsid w:val="00EF62D8"/>
    <w:rsid w:val="00F22D7E"/>
    <w:rsid w:val="00F31B57"/>
    <w:rsid w:val="00F413E9"/>
    <w:rsid w:val="00F4410A"/>
    <w:rsid w:val="00F60B0E"/>
    <w:rsid w:val="00F72889"/>
    <w:rsid w:val="00F77952"/>
    <w:rsid w:val="00FC2901"/>
    <w:rsid w:val="00FC5A73"/>
    <w:rsid w:val="00FD5C9F"/>
    <w:rsid w:val="00FE542B"/>
    <w:rsid w:val="00FF6691"/>
    <w:rsid w:val="00FF66A0"/>
    <w:rsid w:val="02B1535D"/>
    <w:rsid w:val="03562034"/>
    <w:rsid w:val="036ACCA1"/>
    <w:rsid w:val="131278B8"/>
    <w:rsid w:val="183060C0"/>
    <w:rsid w:val="1966D2EA"/>
    <w:rsid w:val="1E026D47"/>
    <w:rsid w:val="21CA691A"/>
    <w:rsid w:val="25747383"/>
    <w:rsid w:val="26E7FB8D"/>
    <w:rsid w:val="2D573D11"/>
    <w:rsid w:val="2E1533C6"/>
    <w:rsid w:val="2EBA3D4B"/>
    <w:rsid w:val="2EF30D72"/>
    <w:rsid w:val="308EDDD3"/>
    <w:rsid w:val="33FD6BE0"/>
    <w:rsid w:val="362EFBDB"/>
    <w:rsid w:val="3D754E61"/>
    <w:rsid w:val="3F8A5EBC"/>
    <w:rsid w:val="40ACEF23"/>
    <w:rsid w:val="4156388E"/>
    <w:rsid w:val="43C36E44"/>
    <w:rsid w:val="526A2190"/>
    <w:rsid w:val="55B6B903"/>
    <w:rsid w:val="5861141D"/>
    <w:rsid w:val="6203C5F5"/>
    <w:rsid w:val="6E9E2DEE"/>
    <w:rsid w:val="7001C252"/>
    <w:rsid w:val="7108BF4C"/>
    <w:rsid w:val="7390834F"/>
    <w:rsid w:val="74974B0F"/>
    <w:rsid w:val="7BB32A24"/>
    <w:rsid w:val="7DADCB8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A44A9"/>
  <w15:docId w15:val="{4D46609D-1BBD-414E-A47B-21E5CE57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4" w:unhideWhenUsed="1" w:qFormat="1"/>
    <w:lsdException w:name="heading 3" w:semiHidden="1" w:uiPriority="1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4F"/>
    <w:rPr>
      <w:rFonts w:eastAsia="SimSun"/>
      <w:sz w:val="21"/>
      <w:szCs w:val="24"/>
    </w:rPr>
  </w:style>
  <w:style w:type="paragraph" w:styleId="Heading1">
    <w:name w:val="heading 1"/>
    <w:basedOn w:val="Normal"/>
    <w:next w:val="Normal"/>
    <w:link w:val="Heading1Char"/>
    <w:uiPriority w:val="9"/>
    <w:qFormat/>
    <w:rsid w:val="00ED358B"/>
    <w:pPr>
      <w:keepNext/>
      <w:keepLines/>
      <w:spacing w:before="310" w:after="155" w:line="423" w:lineRule="atLeast"/>
      <w:outlineLvl w:val="0"/>
    </w:pPr>
    <w:rPr>
      <w:rFonts w:cs="Angsana New"/>
      <w:b/>
      <w:bCs/>
      <w:sz w:val="31"/>
      <w:szCs w:val="36"/>
    </w:rPr>
  </w:style>
  <w:style w:type="paragraph" w:styleId="Heading2">
    <w:name w:val="heading 2"/>
    <w:basedOn w:val="Normal"/>
    <w:next w:val="Normal"/>
    <w:link w:val="Heading2Char"/>
    <w:uiPriority w:val="14"/>
    <w:qFormat/>
    <w:rsid w:val="009D154F"/>
    <w:pPr>
      <w:keepNext/>
      <w:keepLines/>
      <w:spacing w:before="200"/>
      <w:outlineLvl w:val="1"/>
    </w:pPr>
    <w:rPr>
      <w:rFonts w:cs="Angsana New"/>
      <w:b/>
      <w:bCs/>
      <w:sz w:val="25"/>
      <w:szCs w:val="33"/>
    </w:rPr>
  </w:style>
  <w:style w:type="paragraph" w:styleId="Heading3">
    <w:name w:val="heading 3"/>
    <w:basedOn w:val="Normal"/>
    <w:next w:val="Normal"/>
    <w:link w:val="Heading3Char"/>
    <w:uiPriority w:val="15"/>
    <w:qFormat/>
    <w:rsid w:val="009D154F"/>
    <w:pPr>
      <w:keepNext/>
      <w:keepLines/>
      <w:spacing w:before="210" w:after="105"/>
      <w:outlineLvl w:val="2"/>
    </w:pPr>
    <w:rPr>
      <w:rFonts w:cs="Angsana New"/>
      <w:b/>
      <w:bCs/>
      <w:szCs w:val="26"/>
    </w:rPr>
  </w:style>
  <w:style w:type="paragraph" w:styleId="Heading4">
    <w:name w:val="heading 4"/>
    <w:basedOn w:val="Normal"/>
    <w:next w:val="Normal"/>
    <w:link w:val="Heading4Char"/>
    <w:uiPriority w:val="9"/>
    <w:semiHidden/>
    <w:unhideWhenUsed/>
    <w:rsid w:val="009D154F"/>
    <w:pPr>
      <w:keepNext/>
      <w:keepLines/>
      <w:spacing w:before="210" w:after="105"/>
      <w:outlineLvl w:val="3"/>
    </w:pPr>
    <w:rPr>
      <w:rFonts w:ascii="Corbel" w:hAnsi="Corbel" w:cs="Angsana New"/>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154F"/>
    <w:pPr>
      <w:ind w:left="720"/>
      <w:contextualSpacing/>
    </w:pPr>
    <w:rPr>
      <w:szCs w:val="26"/>
    </w:rPr>
  </w:style>
  <w:style w:type="character" w:customStyle="1" w:styleId="ListParagraphChar">
    <w:name w:val="List Paragraph Char"/>
    <w:link w:val="ListParagraph"/>
    <w:uiPriority w:val="34"/>
    <w:rsid w:val="009D154F"/>
    <w:rPr>
      <w:rFonts w:eastAsia="SimSun" w:cs="Cordia New"/>
      <w:sz w:val="21"/>
      <w:szCs w:val="26"/>
    </w:rPr>
  </w:style>
  <w:style w:type="paragraph" w:customStyle="1" w:styleId="Bullets">
    <w:name w:val="Bullets"/>
    <w:basedOn w:val="ListParagraph"/>
    <w:link w:val="BulletsChar"/>
    <w:uiPriority w:val="1"/>
    <w:qFormat/>
    <w:rsid w:val="009D154F"/>
    <w:pPr>
      <w:numPr>
        <w:numId w:val="28"/>
      </w:numPr>
    </w:pPr>
  </w:style>
  <w:style w:type="character" w:customStyle="1" w:styleId="BulletsChar">
    <w:name w:val="Bullets Char"/>
    <w:link w:val="Bullets"/>
    <w:uiPriority w:val="1"/>
    <w:rsid w:val="009D154F"/>
    <w:rPr>
      <w:rFonts w:eastAsia="SimSun" w:cs="Cordia New"/>
      <w:sz w:val="21"/>
      <w:szCs w:val="26"/>
    </w:rPr>
  </w:style>
  <w:style w:type="numbering" w:customStyle="1" w:styleId="BulletsCorbion">
    <w:name w:val="BulletsCorbion"/>
    <w:uiPriority w:val="99"/>
    <w:rsid w:val="009D154F"/>
    <w:pPr>
      <w:numPr>
        <w:numId w:val="28"/>
      </w:numPr>
    </w:pPr>
  </w:style>
  <w:style w:type="paragraph" w:customStyle="1" w:styleId="TextBoxSmall">
    <w:name w:val="TextBoxSmall"/>
    <w:basedOn w:val="Normal"/>
    <w:link w:val="TextBoxSmallChar"/>
    <w:uiPriority w:val="99"/>
    <w:qFormat/>
    <w:rsid w:val="009D154F"/>
    <w:rPr>
      <w:sz w:val="12"/>
      <w:szCs w:val="18"/>
    </w:rPr>
  </w:style>
  <w:style w:type="character" w:customStyle="1" w:styleId="TextBoxSmallChar">
    <w:name w:val="TextBoxSmall Char"/>
    <w:link w:val="TextBoxSmall"/>
    <w:uiPriority w:val="99"/>
    <w:rsid w:val="009D154F"/>
    <w:rPr>
      <w:rFonts w:eastAsia="SimSun" w:cs="Cordia New"/>
      <w:sz w:val="12"/>
      <w:szCs w:val="18"/>
    </w:rPr>
  </w:style>
  <w:style w:type="paragraph" w:customStyle="1" w:styleId="Classification">
    <w:name w:val="Classification"/>
    <w:basedOn w:val="TextBoxSmall"/>
    <w:link w:val="ClassificationChar"/>
    <w:uiPriority w:val="99"/>
    <w:qFormat/>
    <w:rsid w:val="009D154F"/>
    <w:rPr>
      <w:b/>
      <w:bCs/>
      <w:color w:val="808080"/>
      <w:sz w:val="22"/>
      <w:szCs w:val="32"/>
    </w:rPr>
  </w:style>
  <w:style w:type="character" w:customStyle="1" w:styleId="ClassificationChar">
    <w:name w:val="Classification Char"/>
    <w:link w:val="Classification"/>
    <w:uiPriority w:val="99"/>
    <w:rsid w:val="009D154F"/>
    <w:rPr>
      <w:rFonts w:eastAsia="SimSun" w:cs="Cordia New"/>
      <w:b/>
      <w:bCs/>
      <w:color w:val="808080"/>
      <w:sz w:val="22"/>
      <w:szCs w:val="32"/>
    </w:rPr>
  </w:style>
  <w:style w:type="character" w:customStyle="1" w:styleId="Heading1Char">
    <w:name w:val="Heading 1 Char"/>
    <w:link w:val="Heading1"/>
    <w:uiPriority w:val="9"/>
    <w:rsid w:val="00ED358B"/>
    <w:rPr>
      <w:rFonts w:ascii="Calibri" w:eastAsia="SimSun" w:hAnsi="Calibri" w:cs="Angsana New"/>
      <w:b/>
      <w:bCs/>
      <w:sz w:val="31"/>
      <w:szCs w:val="36"/>
    </w:rPr>
  </w:style>
  <w:style w:type="character" w:customStyle="1" w:styleId="Heading2Char">
    <w:name w:val="Heading 2 Char"/>
    <w:link w:val="Heading2"/>
    <w:uiPriority w:val="14"/>
    <w:rsid w:val="009D154F"/>
    <w:rPr>
      <w:rFonts w:eastAsia="SimSun" w:cs="Angsana New"/>
      <w:b/>
      <w:bCs/>
      <w:sz w:val="25"/>
      <w:szCs w:val="33"/>
    </w:rPr>
  </w:style>
  <w:style w:type="paragraph" w:customStyle="1" w:styleId="Colofon">
    <w:name w:val="Colofon"/>
    <w:basedOn w:val="Normal"/>
    <w:link w:val="ColofonChar"/>
    <w:uiPriority w:val="99"/>
    <w:qFormat/>
    <w:rsid w:val="009D154F"/>
    <w:pPr>
      <w:tabs>
        <w:tab w:val="left" w:pos="2800"/>
      </w:tabs>
    </w:pPr>
    <w:rPr>
      <w:rFonts w:cs="Calibri"/>
      <w:sz w:val="16"/>
      <w:szCs w:val="21"/>
    </w:rPr>
  </w:style>
  <w:style w:type="character" w:customStyle="1" w:styleId="ColofonChar">
    <w:name w:val="Colofon Char"/>
    <w:link w:val="Colofon"/>
    <w:uiPriority w:val="99"/>
    <w:rsid w:val="009D154F"/>
    <w:rPr>
      <w:rFonts w:eastAsia="SimSun" w:cs="Calibri"/>
      <w:sz w:val="16"/>
      <w:szCs w:val="21"/>
    </w:rPr>
  </w:style>
  <w:style w:type="paragraph" w:customStyle="1" w:styleId="DataHeads">
    <w:name w:val="DataHeads"/>
    <w:basedOn w:val="Normal"/>
    <w:link w:val="DataHeadsChar"/>
    <w:uiPriority w:val="99"/>
    <w:qFormat/>
    <w:rsid w:val="009D154F"/>
    <w:pPr>
      <w:framePr w:hSpace="142" w:wrap="around" w:vAnchor="page" w:hAnchor="page" w:x="1" w:y="3261"/>
      <w:tabs>
        <w:tab w:val="left" w:pos="2592"/>
      </w:tabs>
      <w:spacing w:line="230" w:lineRule="atLeast"/>
      <w:jc w:val="right"/>
    </w:pPr>
    <w:rPr>
      <w:b/>
      <w:bCs/>
      <w:caps/>
      <w:spacing w:val="10"/>
      <w:sz w:val="14"/>
      <w:szCs w:val="20"/>
      <w:lang w:eastAsia="en-US" w:bidi="ar-SA"/>
    </w:rPr>
  </w:style>
  <w:style w:type="character" w:customStyle="1" w:styleId="DataHeadsChar">
    <w:name w:val="DataHeads Char"/>
    <w:link w:val="DataHeads"/>
    <w:uiPriority w:val="99"/>
    <w:rsid w:val="009D154F"/>
    <w:rPr>
      <w:rFonts w:eastAsia="SimSun" w:cs="Cordia New"/>
      <w:b/>
      <w:bCs/>
      <w:caps/>
      <w:spacing w:val="10"/>
      <w:sz w:val="14"/>
      <w:lang w:eastAsia="en-US" w:bidi="ar-SA"/>
    </w:rPr>
  </w:style>
  <w:style w:type="paragraph" w:customStyle="1" w:styleId="DocTitle">
    <w:name w:val="DocTitle"/>
    <w:basedOn w:val="Normal"/>
    <w:link w:val="DocTitleChar"/>
    <w:uiPriority w:val="99"/>
    <w:qFormat/>
    <w:rsid w:val="009D154F"/>
    <w:rPr>
      <w:b/>
      <w:caps/>
      <w:spacing w:val="26"/>
      <w:sz w:val="28"/>
      <w:szCs w:val="28"/>
    </w:rPr>
  </w:style>
  <w:style w:type="character" w:customStyle="1" w:styleId="DocTitleChar">
    <w:name w:val="DocTitle Char"/>
    <w:link w:val="DocTitle"/>
    <w:uiPriority w:val="99"/>
    <w:rsid w:val="009D154F"/>
    <w:rPr>
      <w:rFonts w:eastAsia="SimSun"/>
      <w:b/>
      <w:caps/>
      <w:spacing w:val="26"/>
      <w:sz w:val="28"/>
      <w:szCs w:val="28"/>
    </w:rPr>
  </w:style>
  <w:style w:type="paragraph" w:customStyle="1" w:styleId="DocSubTitle">
    <w:name w:val="DocSubTitle"/>
    <w:basedOn w:val="DocTitle"/>
    <w:link w:val="DocSubTitleChar"/>
    <w:uiPriority w:val="99"/>
    <w:qFormat/>
    <w:rsid w:val="009D154F"/>
    <w:rPr>
      <w:bCs/>
      <w:spacing w:val="10"/>
      <w:sz w:val="21"/>
      <w:szCs w:val="27"/>
    </w:rPr>
  </w:style>
  <w:style w:type="character" w:customStyle="1" w:styleId="DocSubTitleChar">
    <w:name w:val="DocSubTitle Char"/>
    <w:link w:val="DocSubTitle"/>
    <w:uiPriority w:val="99"/>
    <w:rsid w:val="009D154F"/>
    <w:rPr>
      <w:rFonts w:eastAsia="SimSun"/>
      <w:b/>
      <w:bCs/>
      <w:caps/>
      <w:spacing w:val="10"/>
      <w:sz w:val="21"/>
      <w:szCs w:val="27"/>
    </w:rPr>
  </w:style>
  <w:style w:type="character" w:styleId="Emphasis">
    <w:name w:val="Emphasis"/>
    <w:uiPriority w:val="20"/>
    <w:qFormat/>
    <w:rsid w:val="002830FC"/>
    <w:rPr>
      <w:rFonts w:ascii="Calibri" w:eastAsia="SimSun" w:hAnsi="Calibri" w:cs="Cordia New"/>
      <w:b/>
      <w:bCs/>
      <w:i/>
      <w:iCs/>
      <w:sz w:val="21"/>
      <w:szCs w:val="26"/>
    </w:rPr>
  </w:style>
  <w:style w:type="paragraph" w:styleId="Footer">
    <w:name w:val="footer"/>
    <w:basedOn w:val="Normal"/>
    <w:link w:val="FooterChar"/>
    <w:uiPriority w:val="99"/>
    <w:unhideWhenUsed/>
    <w:rsid w:val="009D154F"/>
    <w:pPr>
      <w:tabs>
        <w:tab w:val="center" w:pos="4680"/>
        <w:tab w:val="right" w:pos="9360"/>
      </w:tabs>
    </w:pPr>
    <w:rPr>
      <w:szCs w:val="26"/>
    </w:rPr>
  </w:style>
  <w:style w:type="character" w:customStyle="1" w:styleId="FooterChar">
    <w:name w:val="Footer Char"/>
    <w:link w:val="Footer"/>
    <w:uiPriority w:val="99"/>
    <w:rsid w:val="009D154F"/>
    <w:rPr>
      <w:rFonts w:eastAsia="SimSun" w:cs="Cordia New"/>
      <w:sz w:val="21"/>
      <w:szCs w:val="26"/>
    </w:rPr>
  </w:style>
  <w:style w:type="paragraph" w:styleId="Header">
    <w:name w:val="header"/>
    <w:basedOn w:val="Normal"/>
    <w:link w:val="HeaderChar"/>
    <w:uiPriority w:val="99"/>
    <w:unhideWhenUsed/>
    <w:rsid w:val="009D154F"/>
    <w:pPr>
      <w:tabs>
        <w:tab w:val="center" w:pos="4680"/>
        <w:tab w:val="right" w:pos="9360"/>
      </w:tabs>
    </w:pPr>
    <w:rPr>
      <w:szCs w:val="26"/>
    </w:rPr>
  </w:style>
  <w:style w:type="character" w:customStyle="1" w:styleId="HeaderChar">
    <w:name w:val="Header Char"/>
    <w:link w:val="Header"/>
    <w:uiPriority w:val="99"/>
    <w:rsid w:val="009D154F"/>
    <w:rPr>
      <w:rFonts w:eastAsia="SimSun" w:cs="Cordia New"/>
      <w:sz w:val="21"/>
      <w:szCs w:val="26"/>
    </w:rPr>
  </w:style>
  <w:style w:type="character" w:customStyle="1" w:styleId="Heading3Char">
    <w:name w:val="Heading 3 Char"/>
    <w:link w:val="Heading3"/>
    <w:uiPriority w:val="15"/>
    <w:rsid w:val="009D154F"/>
    <w:rPr>
      <w:rFonts w:eastAsia="SimSun" w:cs="Angsana New"/>
      <w:b/>
      <w:bCs/>
      <w:sz w:val="21"/>
      <w:szCs w:val="26"/>
    </w:rPr>
  </w:style>
  <w:style w:type="character" w:customStyle="1" w:styleId="Heading4Char">
    <w:name w:val="Heading 4 Char"/>
    <w:link w:val="Heading4"/>
    <w:uiPriority w:val="9"/>
    <w:semiHidden/>
    <w:rsid w:val="009D154F"/>
    <w:rPr>
      <w:rFonts w:ascii="Corbel" w:eastAsia="SimSun" w:hAnsi="Corbel" w:cs="Angsana New"/>
      <w:i/>
      <w:iCs/>
      <w:sz w:val="21"/>
      <w:szCs w:val="26"/>
    </w:rPr>
  </w:style>
  <w:style w:type="character" w:styleId="Hyperlink">
    <w:name w:val="Hyperlink"/>
    <w:uiPriority w:val="99"/>
    <w:qFormat/>
    <w:rsid w:val="00F77952"/>
    <w:rPr>
      <w:rFonts w:ascii="Calibri" w:hAnsi="Calibri" w:cs="Arial"/>
      <w:color w:val="07B1D3"/>
      <w:sz w:val="21"/>
      <w:u w:val="none"/>
    </w:rPr>
  </w:style>
  <w:style w:type="paragraph" w:customStyle="1" w:styleId="Numbering">
    <w:name w:val="Numbering"/>
    <w:basedOn w:val="ListParagraph"/>
    <w:link w:val="NumberingChar"/>
    <w:uiPriority w:val="1"/>
    <w:qFormat/>
    <w:rsid w:val="009D154F"/>
    <w:pPr>
      <w:numPr>
        <w:numId w:val="30"/>
      </w:numPr>
    </w:pPr>
  </w:style>
  <w:style w:type="character" w:customStyle="1" w:styleId="NumberingChar">
    <w:name w:val="Numbering Char"/>
    <w:link w:val="Numbering"/>
    <w:uiPriority w:val="1"/>
    <w:rsid w:val="009D154F"/>
    <w:rPr>
      <w:rFonts w:eastAsia="SimSun" w:cs="Cordia New"/>
      <w:sz w:val="21"/>
      <w:szCs w:val="26"/>
    </w:rPr>
  </w:style>
  <w:style w:type="numbering" w:customStyle="1" w:styleId="NumberingCorbion">
    <w:name w:val="NumberingCorbion"/>
    <w:uiPriority w:val="99"/>
    <w:rsid w:val="009D154F"/>
    <w:pPr>
      <w:numPr>
        <w:numId w:val="30"/>
      </w:numPr>
    </w:pPr>
  </w:style>
  <w:style w:type="paragraph" w:styleId="Quote">
    <w:name w:val="Quote"/>
    <w:basedOn w:val="Normal"/>
    <w:next w:val="Normal"/>
    <w:link w:val="QuoteChar"/>
    <w:uiPriority w:val="29"/>
    <w:qFormat/>
    <w:rsid w:val="002830FC"/>
    <w:rPr>
      <w:i/>
      <w:iCs/>
      <w:color w:val="000000"/>
      <w:szCs w:val="26"/>
    </w:rPr>
  </w:style>
  <w:style w:type="character" w:customStyle="1" w:styleId="QuoteChar">
    <w:name w:val="Quote Char"/>
    <w:link w:val="Quote"/>
    <w:uiPriority w:val="29"/>
    <w:rsid w:val="002830FC"/>
    <w:rPr>
      <w:rFonts w:ascii="Calibri" w:eastAsia="SimSun" w:hAnsi="Calibri"/>
      <w:i/>
      <w:iCs/>
      <w:color w:val="000000"/>
      <w:sz w:val="21"/>
      <w:szCs w:val="26"/>
    </w:rPr>
  </w:style>
  <w:style w:type="character" w:styleId="Strong">
    <w:name w:val="Strong"/>
    <w:uiPriority w:val="22"/>
    <w:qFormat/>
    <w:rsid w:val="009D154F"/>
    <w:rPr>
      <w:rFonts w:ascii="Calibri" w:eastAsia="SimSun" w:hAnsi="Calibri" w:cs="Cordia New"/>
      <w:b/>
      <w:bCs/>
      <w:i w:val="0"/>
      <w:iCs w:val="0"/>
      <w:sz w:val="21"/>
      <w:szCs w:val="26"/>
    </w:rPr>
  </w:style>
  <w:style w:type="paragraph" w:styleId="Subtitle">
    <w:name w:val="Subtitle"/>
    <w:basedOn w:val="Normal"/>
    <w:next w:val="Normal"/>
    <w:link w:val="SubtitleChar"/>
    <w:uiPriority w:val="11"/>
    <w:qFormat/>
    <w:rsid w:val="009D154F"/>
    <w:pPr>
      <w:numPr>
        <w:ilvl w:val="1"/>
      </w:numPr>
    </w:pPr>
    <w:rPr>
      <w:rFonts w:cs="Angsana New"/>
      <w:b/>
      <w:bCs/>
      <w:caps/>
      <w:spacing w:val="15"/>
      <w:sz w:val="24"/>
      <w:szCs w:val="36"/>
    </w:rPr>
  </w:style>
  <w:style w:type="character" w:customStyle="1" w:styleId="SubtitleChar">
    <w:name w:val="Subtitle Char"/>
    <w:link w:val="Subtitle"/>
    <w:uiPriority w:val="11"/>
    <w:rsid w:val="009D154F"/>
    <w:rPr>
      <w:rFonts w:eastAsia="SimSun" w:cs="Angsana New"/>
      <w:b/>
      <w:bCs/>
      <w:caps/>
      <w:spacing w:val="15"/>
      <w:sz w:val="24"/>
      <w:szCs w:val="36"/>
    </w:rPr>
  </w:style>
  <w:style w:type="character" w:styleId="SubtleReference">
    <w:name w:val="Subtle Reference"/>
    <w:aliases w:val="Reference"/>
    <w:uiPriority w:val="31"/>
    <w:qFormat/>
    <w:rsid w:val="009D154F"/>
    <w:rPr>
      <w:rFonts w:ascii="Calibri" w:hAnsi="Calibri" w:cs="Cordia New"/>
      <w:b w:val="0"/>
      <w:bCs w:val="0"/>
      <w:i w:val="0"/>
      <w:iCs w:val="0"/>
      <w:caps w:val="0"/>
      <w:smallCaps/>
      <w:strike w:val="0"/>
      <w:dstrike w:val="0"/>
      <w:vanish w:val="0"/>
      <w:color w:val="auto"/>
      <w:sz w:val="21"/>
      <w:szCs w:val="26"/>
      <w:u w:val="none"/>
      <w:vertAlign w:val="baseline"/>
    </w:rPr>
  </w:style>
  <w:style w:type="paragraph" w:customStyle="1" w:styleId="TextBox">
    <w:name w:val="TextBox"/>
    <w:basedOn w:val="Normal"/>
    <w:link w:val="TextBoxChar"/>
    <w:uiPriority w:val="99"/>
    <w:qFormat/>
    <w:rsid w:val="009D154F"/>
    <w:rPr>
      <w:sz w:val="18"/>
    </w:rPr>
  </w:style>
  <w:style w:type="character" w:customStyle="1" w:styleId="TextBoxChar">
    <w:name w:val="TextBox Char"/>
    <w:link w:val="TextBox"/>
    <w:uiPriority w:val="99"/>
    <w:rsid w:val="009D154F"/>
    <w:rPr>
      <w:rFonts w:eastAsia="SimSun" w:cs="Cordia New"/>
      <w:sz w:val="18"/>
      <w:szCs w:val="24"/>
    </w:rPr>
  </w:style>
  <w:style w:type="paragraph" w:styleId="Title">
    <w:name w:val="Title"/>
    <w:basedOn w:val="Normal"/>
    <w:next w:val="Normal"/>
    <w:link w:val="TitleChar"/>
    <w:uiPriority w:val="10"/>
    <w:qFormat/>
    <w:rsid w:val="008A24BE"/>
    <w:pPr>
      <w:spacing w:before="380" w:after="190" w:line="425" w:lineRule="atLeast"/>
      <w:contextualSpacing/>
    </w:pPr>
    <w:rPr>
      <w:rFonts w:cs="Calibri"/>
      <w:color w:val="8E4D8D"/>
      <w:spacing w:val="5"/>
      <w:kern w:val="28"/>
      <w:sz w:val="38"/>
      <w:szCs w:val="60"/>
    </w:rPr>
  </w:style>
  <w:style w:type="character" w:customStyle="1" w:styleId="TitleChar">
    <w:name w:val="Title Char"/>
    <w:link w:val="Title"/>
    <w:uiPriority w:val="10"/>
    <w:rsid w:val="008A24BE"/>
    <w:rPr>
      <w:rFonts w:ascii="Calibri" w:eastAsia="SimSun" w:hAnsi="Calibri" w:cs="Calibri"/>
      <w:color w:val="8E4D8D"/>
      <w:spacing w:val="5"/>
      <w:kern w:val="28"/>
      <w:sz w:val="38"/>
      <w:szCs w:val="60"/>
    </w:rPr>
  </w:style>
  <w:style w:type="paragraph" w:styleId="BalloonText">
    <w:name w:val="Balloon Text"/>
    <w:basedOn w:val="Normal"/>
    <w:link w:val="BalloonTextChar"/>
    <w:uiPriority w:val="99"/>
    <w:semiHidden/>
    <w:unhideWhenUsed/>
    <w:rsid w:val="00F31B57"/>
    <w:rPr>
      <w:rFonts w:ascii="Tahoma" w:hAnsi="Tahoma" w:cs="Angsana New"/>
      <w:sz w:val="16"/>
      <w:szCs w:val="20"/>
    </w:rPr>
  </w:style>
  <w:style w:type="character" w:customStyle="1" w:styleId="BalloonTextChar">
    <w:name w:val="Balloon Text Char"/>
    <w:link w:val="BalloonText"/>
    <w:uiPriority w:val="99"/>
    <w:semiHidden/>
    <w:rsid w:val="00F31B57"/>
    <w:rPr>
      <w:rFonts w:ascii="Tahoma" w:eastAsia="SimSun" w:hAnsi="Tahoma" w:cs="Angsana New"/>
      <w:sz w:val="16"/>
    </w:rPr>
  </w:style>
  <w:style w:type="character" w:styleId="SubtleEmphasis">
    <w:name w:val="Subtle Emphasis"/>
    <w:uiPriority w:val="19"/>
    <w:qFormat/>
    <w:rsid w:val="00F77952"/>
    <w:rPr>
      <w:i/>
      <w:iCs/>
      <w:color w:val="808080"/>
    </w:rPr>
  </w:style>
  <w:style w:type="paragraph" w:styleId="Revision">
    <w:name w:val="Revision"/>
    <w:hidden/>
    <w:uiPriority w:val="99"/>
    <w:semiHidden/>
    <w:rsid w:val="00404FAB"/>
    <w:rPr>
      <w:rFonts w:eastAsia="SimSun"/>
      <w:sz w:val="21"/>
      <w:szCs w:val="24"/>
    </w:rPr>
  </w:style>
  <w:style w:type="character" w:styleId="CommentReference">
    <w:name w:val="annotation reference"/>
    <w:basedOn w:val="DefaultParagraphFont"/>
    <w:uiPriority w:val="99"/>
    <w:semiHidden/>
    <w:unhideWhenUsed/>
    <w:rsid w:val="00E16425"/>
    <w:rPr>
      <w:sz w:val="16"/>
      <w:szCs w:val="16"/>
    </w:rPr>
  </w:style>
  <w:style w:type="paragraph" w:styleId="CommentText">
    <w:name w:val="annotation text"/>
    <w:basedOn w:val="Normal"/>
    <w:link w:val="CommentTextChar"/>
    <w:uiPriority w:val="99"/>
    <w:unhideWhenUsed/>
    <w:rsid w:val="00E16425"/>
    <w:rPr>
      <w:sz w:val="20"/>
      <w:szCs w:val="25"/>
    </w:rPr>
  </w:style>
  <w:style w:type="character" w:customStyle="1" w:styleId="CommentTextChar">
    <w:name w:val="Comment Text Char"/>
    <w:basedOn w:val="DefaultParagraphFont"/>
    <w:link w:val="CommentText"/>
    <w:uiPriority w:val="99"/>
    <w:rsid w:val="00E16425"/>
    <w:rPr>
      <w:rFonts w:eastAsia="SimSun"/>
      <w:szCs w:val="25"/>
    </w:rPr>
  </w:style>
  <w:style w:type="paragraph" w:styleId="CommentSubject">
    <w:name w:val="annotation subject"/>
    <w:basedOn w:val="CommentText"/>
    <w:next w:val="CommentText"/>
    <w:link w:val="CommentSubjectChar"/>
    <w:uiPriority w:val="99"/>
    <w:semiHidden/>
    <w:unhideWhenUsed/>
    <w:rsid w:val="00E16425"/>
    <w:rPr>
      <w:b/>
      <w:bCs/>
    </w:rPr>
  </w:style>
  <w:style w:type="character" w:customStyle="1" w:styleId="CommentSubjectChar">
    <w:name w:val="Comment Subject Char"/>
    <w:basedOn w:val="CommentTextChar"/>
    <w:link w:val="CommentSubject"/>
    <w:uiPriority w:val="99"/>
    <w:semiHidden/>
    <w:rsid w:val="00E16425"/>
    <w:rPr>
      <w:rFonts w:eastAsia="SimSun"/>
      <w:b/>
      <w:bCs/>
      <w:szCs w:val="25"/>
    </w:rPr>
  </w:style>
  <w:style w:type="character" w:customStyle="1" w:styleId="normaltextrun">
    <w:name w:val="normaltextrun"/>
    <w:basedOn w:val="DefaultParagraphFont"/>
    <w:rsid w:val="00126CEE"/>
  </w:style>
  <w:style w:type="paragraph" w:styleId="NormalWeb">
    <w:name w:val="Normal (Web)"/>
    <w:basedOn w:val="Normal"/>
    <w:uiPriority w:val="99"/>
    <w:semiHidden/>
    <w:unhideWhenUsed/>
    <w:rsid w:val="00A35B8A"/>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2841">
      <w:bodyDiv w:val="1"/>
      <w:marLeft w:val="0"/>
      <w:marRight w:val="0"/>
      <w:marTop w:val="0"/>
      <w:marBottom w:val="0"/>
      <w:divBdr>
        <w:top w:val="none" w:sz="0" w:space="0" w:color="auto"/>
        <w:left w:val="none" w:sz="0" w:space="0" w:color="auto"/>
        <w:bottom w:val="none" w:sz="0" w:space="0" w:color="auto"/>
        <w:right w:val="none" w:sz="0" w:space="0" w:color="auto"/>
      </w:divBdr>
    </w:div>
    <w:div w:id="235827736">
      <w:bodyDiv w:val="1"/>
      <w:marLeft w:val="0"/>
      <w:marRight w:val="0"/>
      <w:marTop w:val="0"/>
      <w:marBottom w:val="0"/>
      <w:divBdr>
        <w:top w:val="none" w:sz="0" w:space="0" w:color="auto"/>
        <w:left w:val="none" w:sz="0" w:space="0" w:color="auto"/>
        <w:bottom w:val="none" w:sz="0" w:space="0" w:color="auto"/>
        <w:right w:val="none" w:sz="0" w:space="0" w:color="auto"/>
      </w:divBdr>
    </w:div>
    <w:div w:id="616717700">
      <w:bodyDiv w:val="1"/>
      <w:marLeft w:val="0"/>
      <w:marRight w:val="0"/>
      <w:marTop w:val="0"/>
      <w:marBottom w:val="0"/>
      <w:divBdr>
        <w:top w:val="none" w:sz="0" w:space="0" w:color="auto"/>
        <w:left w:val="none" w:sz="0" w:space="0" w:color="auto"/>
        <w:bottom w:val="none" w:sz="0" w:space="0" w:color="auto"/>
        <w:right w:val="none" w:sz="0" w:space="0" w:color="auto"/>
      </w:divBdr>
    </w:div>
    <w:div w:id="1368531037">
      <w:bodyDiv w:val="1"/>
      <w:marLeft w:val="0"/>
      <w:marRight w:val="0"/>
      <w:marTop w:val="0"/>
      <w:marBottom w:val="0"/>
      <w:divBdr>
        <w:top w:val="none" w:sz="0" w:space="0" w:color="auto"/>
        <w:left w:val="none" w:sz="0" w:space="0" w:color="auto"/>
        <w:bottom w:val="none" w:sz="0" w:space="0" w:color="auto"/>
        <w:right w:val="none" w:sz="0" w:space="0" w:color="auto"/>
      </w:divBdr>
    </w:div>
    <w:div w:id="1650204188">
      <w:bodyDiv w:val="1"/>
      <w:marLeft w:val="0"/>
      <w:marRight w:val="0"/>
      <w:marTop w:val="0"/>
      <w:marBottom w:val="0"/>
      <w:divBdr>
        <w:top w:val="none" w:sz="0" w:space="0" w:color="auto"/>
        <w:left w:val="none" w:sz="0" w:space="0" w:color="auto"/>
        <w:bottom w:val="none" w:sz="0" w:space="0" w:color="auto"/>
        <w:right w:val="none" w:sz="0" w:space="0" w:color="auto"/>
      </w:divBdr>
    </w:div>
    <w:div w:id="208503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CSM%20Documents\Press%20Release.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gionAssociation xmlns="67073214-e2b5-4eae-b5fc-8df47618f8f3" xsi:nil="true"/>
    <CampaignLevel xmlns="67073214-e2b5-4eae-b5fc-8df47618f8f3" xsi:nil="true"/>
    <TaxCatchAll xmlns="c835d623-3165-4297-9c09-f954969446c7" xsi:nil="true"/>
    <MarketAssociation xmlns="67073214-e2b5-4eae-b5fc-8df47618f8f3" xsi:nil="true"/>
    <lcf76f155ced4ddcb4097134ff3c332f xmlns="67073214-e2b5-4eae-b5fc-8df47618f8f3">
      <Terms xmlns="http://schemas.microsoft.com/office/infopath/2007/PartnerControls"/>
    </lcf76f155ced4ddcb4097134ff3c332f>
    <Topics xmlns="67073214-e2b5-4eae-b5fc-8df47618f8f3" xsi:nil="true"/>
    <ContentDescription xmlns="67073214-e2b5-4eae-b5fc-8df47618f8f3" xsi:nil="true"/>
    <SharedWithUsers xmlns="99b20abf-b8a7-4602-83d0-9638d5bce067">
      <UserInfo>
        <DisplayName>Kazius, Peter</DisplayName>
        <AccountId>394</AccountId>
        <AccountType/>
      </UserInfo>
      <UserInfo>
        <DisplayName>Verhoeven, Sanne</DisplayName>
        <AccountId>103</AccountId>
        <AccountType/>
      </UserInfo>
      <UserInfo>
        <DisplayName>Visser, Diana</DisplayName>
        <AccountId>231</AccountId>
        <AccountType/>
      </UserInfo>
      <UserInfo>
        <DisplayName>Lindsey, Jennifer</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53BACE21D8640BE8D00A0B7AF78B4" ma:contentTypeVersion="23" ma:contentTypeDescription="Create a new document." ma:contentTypeScope="" ma:versionID="ba1ecc8e89c3a432b5f81776ba2c12cd">
  <xsd:schema xmlns:xsd="http://www.w3.org/2001/XMLSchema" xmlns:xs="http://www.w3.org/2001/XMLSchema" xmlns:p="http://schemas.microsoft.com/office/2006/metadata/properties" xmlns:ns2="67073214-e2b5-4eae-b5fc-8df47618f8f3" xmlns:ns3="99b20abf-b8a7-4602-83d0-9638d5bce067" xmlns:ns4="c835d623-3165-4297-9c09-f954969446c7" targetNamespace="http://schemas.microsoft.com/office/2006/metadata/properties" ma:root="true" ma:fieldsID="3ef3c9ddd343c57a5aec889ad269cfb0" ns2:_="" ns3:_="" ns4:_="">
    <xsd:import namespace="67073214-e2b5-4eae-b5fc-8df47618f8f3"/>
    <xsd:import namespace="99b20abf-b8a7-4602-83d0-9638d5bce067"/>
    <xsd:import namespace="c835d623-3165-4297-9c09-f954969446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CampaignLevel" minOccurs="0"/>
                <xsd:element ref="ns2:RegionAssociation" minOccurs="0"/>
                <xsd:element ref="ns2:MarketAssociation" minOccurs="0"/>
                <xsd:element ref="ns2:ContentDescription" minOccurs="0"/>
                <xsd:element ref="ns2:lcf76f155ced4ddcb4097134ff3c332f" minOccurs="0"/>
                <xsd:element ref="ns4:TaxCatchAll" minOccurs="0"/>
                <xsd:element ref="ns2:MediaServiceObjectDetectorVersions" minOccurs="0"/>
                <xsd:element ref="ns2:MediaServiceLocation" minOccurs="0"/>
                <xsd:element ref="ns2:Topic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73214-e2b5-4eae-b5fc-8df4761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CampaignLevel" ma:index="20" nillable="true" ma:displayName="Campaign Level" ma:format="Dropdown" ma:internalName="CampaignLevel">
      <xsd:simpleType>
        <xsd:restriction base="dms:Text">
          <xsd:maxLength value="255"/>
        </xsd:restriction>
      </xsd:simpleType>
    </xsd:element>
    <xsd:element name="RegionAssociation" ma:index="21" nillable="true" ma:displayName="Region Association" ma:format="Dropdown" ma:internalName="RegionAssociation">
      <xsd:complexType>
        <xsd:complexContent>
          <xsd:extension base="dms:MultiChoice">
            <xsd:sequence>
              <xsd:element name="Value" maxOccurs="unbounded" minOccurs="0" nillable="true">
                <xsd:simpleType>
                  <xsd:restriction base="dms:Choice">
                    <xsd:enumeration value="NAM"/>
                    <xsd:enumeration value="EMEA"/>
                    <xsd:enumeration value="LATAM"/>
                    <xsd:enumeration value="APAC"/>
                  </xsd:restriction>
                </xsd:simpleType>
              </xsd:element>
            </xsd:sequence>
          </xsd:extension>
        </xsd:complexContent>
      </xsd:complexType>
    </xsd:element>
    <xsd:element name="MarketAssociation" ma:index="22" nillable="true" ma:displayName="Market Association" ma:format="Dropdown" ma:internalName="MarketAssociation">
      <xsd:complexType>
        <xsd:complexContent>
          <xsd:extension base="dms:MultiChoice">
            <xsd:sequence>
              <xsd:element name="Value" maxOccurs="unbounded" minOccurs="0" nillable="true">
                <xsd:simpleType>
                  <xsd:restriction base="dms:Choice">
                    <xsd:enumeration value="Bakery"/>
                    <xsd:enumeration value="Meat"/>
                    <xsd:enumeration value="Dairy"/>
                    <xsd:enumeration value="Pet"/>
                    <xsd:enumeration value="Confectionery"/>
                    <xsd:enumeration value="Other"/>
                  </xsd:restriction>
                </xsd:simpleType>
              </xsd:element>
            </xsd:sequence>
          </xsd:extension>
        </xsd:complexContent>
      </xsd:complexType>
    </xsd:element>
    <xsd:element name="ContentDescription" ma:index="23" nillable="true" ma:displayName="Content Description" ma:description="Identify what types of content can be found in these folders" ma:format="Dropdown" ma:internalName="ContentDescription">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ec17850-1f1c-47e2-ac5e-03a89880c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Topics" ma:index="29" nillable="true" ma:displayName="Topics" ma:format="Dropdown" ma:internalName="Topics">
      <xsd:complexType>
        <xsd:complexContent>
          <xsd:extension base="dms:MultiChoiceFillIn">
            <xsd:sequence>
              <xsd:element name="Value" maxOccurs="unbounded" minOccurs="0" nillable="true">
                <xsd:simpleType>
                  <xsd:union memberTypes="dms:Text">
                    <xsd:simpleType>
                      <xsd:restriction base="dms:Choice">
                        <xsd:enumeration value="Shelf-life"/>
                        <xsd:enumeration value="Freshness"/>
                        <xsd:enumeration value="Antioxidants"/>
                        <xsd:enumeration value="Dough Improvers"/>
                      </xsd:restriction>
                    </xsd:simpleType>
                  </xsd:union>
                </xsd:simpleType>
              </xsd:element>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0abf-b8a7-4602-83d0-9638d5bce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5d623-3165-4297-9c09-f954969446c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e008d2e-6a9b-4bdb-ac60-e43394f1d475}" ma:internalName="TaxCatchAll" ma:showField="CatchAllData" ma:web="99b20abf-b8a7-4602-83d0-9638d5bce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79F33-1350-45CC-A499-1FA59EB91754}">
  <ds:schemaRefs>
    <ds:schemaRef ds:uri="http://schemas.openxmlformats.org/officeDocument/2006/bibliography"/>
  </ds:schemaRefs>
</ds:datastoreItem>
</file>

<file path=customXml/itemProps2.xml><?xml version="1.0" encoding="utf-8"?>
<ds:datastoreItem xmlns:ds="http://schemas.openxmlformats.org/officeDocument/2006/customXml" ds:itemID="{8A0702ED-1F2E-4975-96A1-965573CA9A66}">
  <ds:schemaRefs>
    <ds:schemaRef ds:uri="http://schemas.microsoft.com/office/2006/metadata/properties"/>
    <ds:schemaRef ds:uri="http://schemas.microsoft.com/office/infopath/2007/PartnerControls"/>
    <ds:schemaRef ds:uri="67073214-e2b5-4eae-b5fc-8df47618f8f3"/>
    <ds:schemaRef ds:uri="c835d623-3165-4297-9c09-f954969446c7"/>
    <ds:schemaRef ds:uri="99b20abf-b8a7-4602-83d0-9638d5bce067"/>
  </ds:schemaRefs>
</ds:datastoreItem>
</file>

<file path=customXml/itemProps3.xml><?xml version="1.0" encoding="utf-8"?>
<ds:datastoreItem xmlns:ds="http://schemas.openxmlformats.org/officeDocument/2006/customXml" ds:itemID="{F7D36094-3FB1-4385-9237-07582323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73214-e2b5-4eae-b5fc-8df47618f8f3"/>
    <ds:schemaRef ds:uri="99b20abf-b8a7-4602-83d0-9638d5bce067"/>
    <ds:schemaRef ds:uri="c835d623-3165-4297-9c09-f95496944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09442-EEA2-479F-8128-DCAFD0C5E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2</Pages>
  <Words>602</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CSM Global</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Ashley</dc:creator>
  <cp:keywords/>
  <cp:lastModifiedBy>Robertson, Ashley</cp:lastModifiedBy>
  <cp:revision>8</cp:revision>
  <cp:lastPrinted>2024-07-24T15:53:00Z</cp:lastPrinted>
  <dcterms:created xsi:type="dcterms:W3CDTF">2024-09-21T17:22:00Z</dcterms:created>
  <dcterms:modified xsi:type="dcterms:W3CDTF">2024-09-23T21:30:00Z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Corbion Press Release</vt:lpwstr>
  </property>
  <property fmtid="{D5CDD505-2E9C-101B-9397-08002B2CF9AE}" pid="3" name="TemplateVersion">
    <vt:lpwstr>2.0</vt:lpwstr>
  </property>
  <property fmtid="{D5CDD505-2E9C-101B-9397-08002B2CF9AE}" pid="4" name="GrammarlyDocumentId">
    <vt:lpwstr>d2ac7449-a69a-4b3f-8aca-3cf4c7f36cbd</vt:lpwstr>
  </property>
  <property fmtid="{D5CDD505-2E9C-101B-9397-08002B2CF9AE}" pid="5" name="MSIP_Label_c41170a0-14cf-43e3-b68d-678d5282cdcb_Enabled">
    <vt:lpwstr>true</vt:lpwstr>
  </property>
  <property fmtid="{D5CDD505-2E9C-101B-9397-08002B2CF9AE}" pid="6" name="MSIP_Label_c41170a0-14cf-43e3-b68d-678d5282cdcb_SetDate">
    <vt:lpwstr>2024-02-20T16:59:13Z</vt:lpwstr>
  </property>
  <property fmtid="{D5CDD505-2E9C-101B-9397-08002B2CF9AE}" pid="7" name="MSIP_Label_c41170a0-14cf-43e3-b68d-678d5282cdcb_Method">
    <vt:lpwstr>Standard</vt:lpwstr>
  </property>
  <property fmtid="{D5CDD505-2E9C-101B-9397-08002B2CF9AE}" pid="8" name="MSIP_Label_c41170a0-14cf-43e3-b68d-678d5282cdcb_Name">
    <vt:lpwstr>Internal</vt:lpwstr>
  </property>
  <property fmtid="{D5CDD505-2E9C-101B-9397-08002B2CF9AE}" pid="9" name="MSIP_Label_c41170a0-14cf-43e3-b68d-678d5282cdcb_SiteId">
    <vt:lpwstr>d81531a5-d12b-47ca-ad60-9460293ccdcd</vt:lpwstr>
  </property>
  <property fmtid="{D5CDD505-2E9C-101B-9397-08002B2CF9AE}" pid="10" name="MSIP_Label_c41170a0-14cf-43e3-b68d-678d5282cdcb_ActionId">
    <vt:lpwstr>63196259-8df2-4ca3-82a7-931dfea91734</vt:lpwstr>
  </property>
  <property fmtid="{D5CDD505-2E9C-101B-9397-08002B2CF9AE}" pid="11" name="MSIP_Label_c41170a0-14cf-43e3-b68d-678d5282cdcb_ContentBits">
    <vt:lpwstr>0</vt:lpwstr>
  </property>
  <property fmtid="{D5CDD505-2E9C-101B-9397-08002B2CF9AE}" pid="12" name="ContentTypeId">
    <vt:lpwstr>0x01010023B53BACE21D8640BE8D00A0B7AF78B4</vt:lpwstr>
  </property>
  <property fmtid="{D5CDD505-2E9C-101B-9397-08002B2CF9AE}" pid="13" name="MediaServiceImageTags">
    <vt:lpwstr/>
  </property>
</Properties>
</file>