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CAB9D" w14:textId="6871F6A1" w:rsidR="0044066D" w:rsidRPr="00644921" w:rsidRDefault="00E140F5" w:rsidP="00E140F5">
      <w:pPr>
        <w:jc w:val="center"/>
        <w:rPr>
          <w:rFonts w:ascii="Arial" w:hAnsi="Arial" w:cs="Arial"/>
          <w:b/>
          <w:bCs/>
          <w:sz w:val="24"/>
          <w:szCs w:val="24"/>
          <w:lang w:val="lv-LV"/>
        </w:rPr>
      </w:pPr>
      <w:r w:rsidRPr="00644921">
        <w:rPr>
          <w:rFonts w:ascii="Arial" w:hAnsi="Arial" w:cs="Arial"/>
          <w:b/>
          <w:bCs/>
          <w:sz w:val="24"/>
          <w:szCs w:val="24"/>
          <w:lang w:val="lv-LV"/>
        </w:rPr>
        <w:t>Akciju sabiedrības</w:t>
      </w:r>
    </w:p>
    <w:p w14:paraId="770F6A9B" w14:textId="255EE3B3" w:rsidR="00E140F5" w:rsidRPr="00644921" w:rsidRDefault="00E140F5" w:rsidP="00E140F5">
      <w:pPr>
        <w:jc w:val="center"/>
        <w:rPr>
          <w:rFonts w:ascii="Arial" w:hAnsi="Arial" w:cs="Arial"/>
          <w:b/>
          <w:bCs/>
          <w:sz w:val="24"/>
          <w:szCs w:val="24"/>
          <w:lang w:val="lv-LV"/>
        </w:rPr>
      </w:pPr>
      <w:r w:rsidRPr="00644921">
        <w:rPr>
          <w:rFonts w:ascii="Arial" w:hAnsi="Arial" w:cs="Arial"/>
          <w:b/>
          <w:bCs/>
          <w:sz w:val="24"/>
          <w:szCs w:val="24"/>
          <w:lang w:val="lv-LV"/>
        </w:rPr>
        <w:t>“OLAINFARM”</w:t>
      </w:r>
    </w:p>
    <w:p w14:paraId="44521601" w14:textId="799B32D8" w:rsidR="00E140F5" w:rsidRPr="00644921" w:rsidRDefault="00E140F5" w:rsidP="00E140F5">
      <w:pPr>
        <w:jc w:val="center"/>
        <w:rPr>
          <w:rFonts w:ascii="Arial" w:hAnsi="Arial" w:cs="Arial"/>
          <w:b/>
          <w:bCs/>
          <w:sz w:val="24"/>
          <w:szCs w:val="24"/>
          <w:lang w:val="lv-LV"/>
        </w:rPr>
      </w:pPr>
      <w:r w:rsidRPr="00644921">
        <w:rPr>
          <w:rFonts w:ascii="Arial" w:hAnsi="Arial" w:cs="Arial"/>
          <w:b/>
          <w:bCs/>
          <w:sz w:val="24"/>
          <w:szCs w:val="24"/>
          <w:lang w:val="lv-LV"/>
        </w:rPr>
        <w:t>STATŪTI</w:t>
      </w:r>
    </w:p>
    <w:p w14:paraId="51FA92DC" w14:textId="5A9E1459" w:rsidR="00E140F5" w:rsidRPr="00644921" w:rsidRDefault="00E140F5" w:rsidP="00E140F5">
      <w:pPr>
        <w:jc w:val="center"/>
        <w:rPr>
          <w:rFonts w:ascii="Arial" w:hAnsi="Arial" w:cs="Arial"/>
          <w:sz w:val="24"/>
          <w:szCs w:val="24"/>
          <w:lang w:val="lv-LV"/>
        </w:rPr>
      </w:pPr>
      <w:r w:rsidRPr="00644921">
        <w:rPr>
          <w:rFonts w:ascii="Arial" w:hAnsi="Arial" w:cs="Arial"/>
          <w:sz w:val="24"/>
          <w:szCs w:val="24"/>
          <w:lang w:val="lv-LV"/>
        </w:rPr>
        <w:t>(jaunā redakcija)</w:t>
      </w:r>
    </w:p>
    <w:p w14:paraId="7D7F8BEB" w14:textId="01513E05" w:rsidR="00E140F5" w:rsidRPr="00644921" w:rsidRDefault="00E140F5" w:rsidP="00E140F5">
      <w:pPr>
        <w:pStyle w:val="ListParagraph"/>
        <w:numPr>
          <w:ilvl w:val="0"/>
          <w:numId w:val="1"/>
        </w:numPr>
        <w:jc w:val="both"/>
        <w:rPr>
          <w:rFonts w:ascii="Arial" w:hAnsi="Arial" w:cs="Arial"/>
          <w:b/>
          <w:bCs/>
          <w:sz w:val="24"/>
          <w:szCs w:val="24"/>
          <w:lang w:val="lv-LV"/>
        </w:rPr>
      </w:pPr>
      <w:r w:rsidRPr="00644921">
        <w:rPr>
          <w:rFonts w:ascii="Arial" w:hAnsi="Arial" w:cs="Arial"/>
          <w:b/>
          <w:bCs/>
          <w:sz w:val="24"/>
          <w:szCs w:val="24"/>
          <w:lang w:val="lv-LV"/>
        </w:rPr>
        <w:t xml:space="preserve">Firma </w:t>
      </w:r>
    </w:p>
    <w:p w14:paraId="24C4F626" w14:textId="0DCB708C" w:rsidR="00E140F5" w:rsidRPr="00644921" w:rsidRDefault="00E140F5" w:rsidP="00E140F5">
      <w:pPr>
        <w:pStyle w:val="ListParagraph"/>
        <w:jc w:val="both"/>
        <w:rPr>
          <w:rFonts w:ascii="Arial" w:hAnsi="Arial" w:cs="Arial"/>
          <w:sz w:val="24"/>
          <w:szCs w:val="24"/>
          <w:lang w:val="lv-LV"/>
        </w:rPr>
      </w:pPr>
      <w:r w:rsidRPr="00644921">
        <w:rPr>
          <w:rFonts w:ascii="Arial" w:hAnsi="Arial" w:cs="Arial"/>
          <w:sz w:val="24"/>
          <w:szCs w:val="24"/>
          <w:lang w:val="lv-LV"/>
        </w:rPr>
        <w:t>Sabiedrības firma ir akciju sabiedrība “Olainfarm”, turpmāk tekstā “Sabiedrība”</w:t>
      </w:r>
      <w:r w:rsidR="0010546F" w:rsidRPr="00644921">
        <w:rPr>
          <w:rFonts w:ascii="Arial" w:hAnsi="Arial" w:cs="Arial"/>
          <w:sz w:val="24"/>
          <w:szCs w:val="24"/>
          <w:lang w:val="lv-LV"/>
        </w:rPr>
        <w:t>.</w:t>
      </w:r>
    </w:p>
    <w:p w14:paraId="50A9751D" w14:textId="77777777" w:rsidR="0010546F" w:rsidRPr="00644921" w:rsidRDefault="0010546F" w:rsidP="00E140F5">
      <w:pPr>
        <w:pStyle w:val="ListParagraph"/>
        <w:jc w:val="both"/>
        <w:rPr>
          <w:rFonts w:ascii="Arial" w:hAnsi="Arial" w:cs="Arial"/>
          <w:b/>
          <w:bCs/>
          <w:sz w:val="24"/>
          <w:szCs w:val="24"/>
          <w:lang w:val="lv-LV"/>
        </w:rPr>
      </w:pPr>
    </w:p>
    <w:p w14:paraId="271595F0" w14:textId="44C5C255" w:rsidR="00E140F5" w:rsidRPr="00644921" w:rsidRDefault="00E140F5" w:rsidP="00E140F5">
      <w:pPr>
        <w:pStyle w:val="ListParagraph"/>
        <w:numPr>
          <w:ilvl w:val="0"/>
          <w:numId w:val="1"/>
        </w:numPr>
        <w:jc w:val="both"/>
        <w:rPr>
          <w:rFonts w:ascii="Arial" w:hAnsi="Arial" w:cs="Arial"/>
          <w:b/>
          <w:bCs/>
          <w:sz w:val="24"/>
          <w:szCs w:val="24"/>
          <w:lang w:val="lv-LV"/>
        </w:rPr>
      </w:pPr>
      <w:r w:rsidRPr="00644921">
        <w:rPr>
          <w:rFonts w:ascii="Arial" w:hAnsi="Arial" w:cs="Arial"/>
          <w:b/>
          <w:bCs/>
          <w:sz w:val="24"/>
          <w:szCs w:val="24"/>
          <w:lang w:val="lv-LV"/>
        </w:rPr>
        <w:t>Sabiedrības galvenie komercdarbības veidi:</w:t>
      </w:r>
    </w:p>
    <w:p w14:paraId="4BACD958" w14:textId="332242F3" w:rsidR="00E140F5" w:rsidRPr="00644921" w:rsidRDefault="00B6518C" w:rsidP="00E140F5">
      <w:pPr>
        <w:pStyle w:val="ListParagraph"/>
        <w:numPr>
          <w:ilvl w:val="0"/>
          <w:numId w:val="2"/>
        </w:numPr>
        <w:jc w:val="both"/>
        <w:rPr>
          <w:rFonts w:ascii="Arial" w:hAnsi="Arial" w:cs="Arial"/>
          <w:sz w:val="24"/>
          <w:szCs w:val="24"/>
          <w:lang w:val="lv-LV"/>
        </w:rPr>
      </w:pPr>
      <w:r w:rsidRPr="00644921">
        <w:rPr>
          <w:rFonts w:ascii="Arial" w:hAnsi="Arial" w:cs="Arial"/>
          <w:sz w:val="24"/>
          <w:szCs w:val="24"/>
          <w:lang w:val="lv-LV"/>
        </w:rPr>
        <w:t>f</w:t>
      </w:r>
      <w:r w:rsidR="00E140F5" w:rsidRPr="00644921">
        <w:rPr>
          <w:rFonts w:ascii="Arial" w:hAnsi="Arial" w:cs="Arial"/>
          <w:sz w:val="24"/>
          <w:szCs w:val="24"/>
          <w:lang w:val="lv-LV"/>
        </w:rPr>
        <w:t>armaceitisko pamatvielu ražošana (21.10);</w:t>
      </w:r>
    </w:p>
    <w:p w14:paraId="750FE87F" w14:textId="7B1EF186" w:rsidR="00E140F5" w:rsidRPr="00644921" w:rsidRDefault="00B6518C" w:rsidP="00E140F5">
      <w:pPr>
        <w:pStyle w:val="ListParagraph"/>
        <w:numPr>
          <w:ilvl w:val="0"/>
          <w:numId w:val="2"/>
        </w:numPr>
        <w:jc w:val="both"/>
        <w:rPr>
          <w:rFonts w:ascii="Arial" w:hAnsi="Arial" w:cs="Arial"/>
          <w:sz w:val="24"/>
          <w:szCs w:val="24"/>
          <w:lang w:val="lv-LV"/>
        </w:rPr>
      </w:pPr>
      <w:r w:rsidRPr="00644921">
        <w:rPr>
          <w:rFonts w:ascii="Arial" w:hAnsi="Arial" w:cs="Arial"/>
          <w:sz w:val="24"/>
          <w:szCs w:val="24"/>
          <w:lang w:val="lv-LV"/>
        </w:rPr>
        <w:t>f</w:t>
      </w:r>
      <w:r w:rsidR="00E140F5" w:rsidRPr="00644921">
        <w:rPr>
          <w:rFonts w:ascii="Arial" w:hAnsi="Arial" w:cs="Arial"/>
          <w:sz w:val="24"/>
          <w:szCs w:val="24"/>
          <w:lang w:val="lv-LV"/>
        </w:rPr>
        <w:t>armaceitisko preparātu ražošana (21.20);</w:t>
      </w:r>
    </w:p>
    <w:p w14:paraId="496A3474" w14:textId="303B1A18" w:rsidR="00E140F5" w:rsidRPr="00644921" w:rsidRDefault="00B6518C" w:rsidP="00E140F5">
      <w:pPr>
        <w:pStyle w:val="ListParagraph"/>
        <w:numPr>
          <w:ilvl w:val="0"/>
          <w:numId w:val="2"/>
        </w:numPr>
        <w:jc w:val="both"/>
        <w:rPr>
          <w:rFonts w:ascii="Arial" w:hAnsi="Arial" w:cs="Arial"/>
          <w:sz w:val="24"/>
          <w:szCs w:val="24"/>
          <w:lang w:val="lv-LV"/>
        </w:rPr>
      </w:pPr>
      <w:r w:rsidRPr="00644921">
        <w:rPr>
          <w:rFonts w:ascii="Arial" w:hAnsi="Arial" w:cs="Arial"/>
          <w:sz w:val="24"/>
          <w:szCs w:val="24"/>
          <w:lang w:val="lv-LV"/>
        </w:rPr>
        <w:t>p</w:t>
      </w:r>
      <w:r w:rsidR="00E140F5" w:rsidRPr="00644921">
        <w:rPr>
          <w:rFonts w:ascii="Arial" w:hAnsi="Arial" w:cs="Arial"/>
          <w:sz w:val="24"/>
          <w:szCs w:val="24"/>
          <w:lang w:val="lv-LV"/>
        </w:rPr>
        <w:t>ārējo neorganisko ķīmisko pamatvielu ražošana (20.13);</w:t>
      </w:r>
    </w:p>
    <w:p w14:paraId="6C39B224" w14:textId="47F19000" w:rsidR="00E140F5" w:rsidRPr="00644921" w:rsidRDefault="00B6518C" w:rsidP="00E140F5">
      <w:pPr>
        <w:pStyle w:val="ListParagraph"/>
        <w:numPr>
          <w:ilvl w:val="0"/>
          <w:numId w:val="2"/>
        </w:numPr>
        <w:jc w:val="both"/>
        <w:rPr>
          <w:rFonts w:ascii="Arial" w:hAnsi="Arial" w:cs="Arial"/>
          <w:sz w:val="24"/>
          <w:szCs w:val="24"/>
          <w:lang w:val="lv-LV"/>
        </w:rPr>
      </w:pPr>
      <w:r w:rsidRPr="00644921">
        <w:rPr>
          <w:rFonts w:ascii="Arial" w:hAnsi="Arial" w:cs="Arial"/>
          <w:sz w:val="24"/>
          <w:szCs w:val="24"/>
          <w:lang w:val="lv-LV"/>
        </w:rPr>
        <w:t>pārējo organisko ķīmisko pamatvielu ražošana (20.14);</w:t>
      </w:r>
    </w:p>
    <w:p w14:paraId="0E02D491" w14:textId="1AEB3013" w:rsidR="00B6518C" w:rsidRPr="00644921" w:rsidRDefault="00B6518C" w:rsidP="00E140F5">
      <w:pPr>
        <w:pStyle w:val="ListParagraph"/>
        <w:numPr>
          <w:ilvl w:val="0"/>
          <w:numId w:val="2"/>
        </w:numPr>
        <w:jc w:val="both"/>
        <w:rPr>
          <w:rFonts w:ascii="Arial" w:hAnsi="Arial" w:cs="Arial"/>
          <w:sz w:val="24"/>
          <w:szCs w:val="24"/>
          <w:lang w:val="lv-LV"/>
        </w:rPr>
      </w:pPr>
      <w:r w:rsidRPr="00644921">
        <w:rPr>
          <w:rFonts w:ascii="Arial" w:hAnsi="Arial" w:cs="Arial"/>
          <w:sz w:val="24"/>
          <w:szCs w:val="24"/>
          <w:lang w:val="lv-LV"/>
        </w:rPr>
        <w:t>minerālmēslu un slāpekļa savienojumu ražošana (20.15);</w:t>
      </w:r>
    </w:p>
    <w:p w14:paraId="16499CB7" w14:textId="53FDE2C5" w:rsidR="00B6518C" w:rsidRPr="00644921" w:rsidRDefault="00B6518C" w:rsidP="00E140F5">
      <w:pPr>
        <w:pStyle w:val="ListParagraph"/>
        <w:numPr>
          <w:ilvl w:val="0"/>
          <w:numId w:val="2"/>
        </w:numPr>
        <w:jc w:val="both"/>
        <w:rPr>
          <w:rFonts w:ascii="Arial" w:hAnsi="Arial" w:cs="Arial"/>
          <w:sz w:val="24"/>
          <w:szCs w:val="24"/>
          <w:lang w:val="lv-LV"/>
        </w:rPr>
      </w:pPr>
      <w:r w:rsidRPr="00644921">
        <w:rPr>
          <w:rFonts w:ascii="Arial" w:hAnsi="Arial" w:cs="Arial"/>
          <w:sz w:val="24"/>
          <w:szCs w:val="24"/>
          <w:lang w:val="lv-LV"/>
        </w:rPr>
        <w:t>pesticīdu un citu agroķīmisko preparātu ražošana (20.20);</w:t>
      </w:r>
    </w:p>
    <w:p w14:paraId="486FA958" w14:textId="46F5F7FC" w:rsidR="00B6518C" w:rsidRPr="00644921" w:rsidRDefault="00B6518C" w:rsidP="00E140F5">
      <w:pPr>
        <w:pStyle w:val="ListParagraph"/>
        <w:numPr>
          <w:ilvl w:val="0"/>
          <w:numId w:val="2"/>
        </w:numPr>
        <w:jc w:val="both"/>
        <w:rPr>
          <w:rFonts w:ascii="Arial" w:hAnsi="Arial" w:cs="Arial"/>
          <w:sz w:val="24"/>
          <w:szCs w:val="24"/>
          <w:lang w:val="lv-LV"/>
        </w:rPr>
      </w:pPr>
      <w:r w:rsidRPr="00644921">
        <w:rPr>
          <w:rFonts w:ascii="Arial" w:hAnsi="Arial" w:cs="Arial"/>
          <w:sz w:val="24"/>
          <w:szCs w:val="24"/>
          <w:lang w:val="lv-LV"/>
        </w:rPr>
        <w:t>citur neklasificētu ķīmisko vielu ražošana (20.59);</w:t>
      </w:r>
    </w:p>
    <w:p w14:paraId="011EC152" w14:textId="158633D0" w:rsidR="00B6518C" w:rsidRPr="00644921" w:rsidRDefault="00B6518C" w:rsidP="00E140F5">
      <w:pPr>
        <w:pStyle w:val="ListParagraph"/>
        <w:numPr>
          <w:ilvl w:val="0"/>
          <w:numId w:val="2"/>
        </w:numPr>
        <w:jc w:val="both"/>
        <w:rPr>
          <w:rFonts w:ascii="Arial" w:hAnsi="Arial" w:cs="Arial"/>
          <w:sz w:val="24"/>
          <w:szCs w:val="24"/>
          <w:lang w:val="lv-LV"/>
        </w:rPr>
      </w:pPr>
      <w:r w:rsidRPr="00644921">
        <w:rPr>
          <w:rFonts w:ascii="Arial" w:hAnsi="Arial" w:cs="Arial"/>
          <w:sz w:val="24"/>
          <w:szCs w:val="24"/>
          <w:lang w:val="lv-LV"/>
        </w:rPr>
        <w:t>farmaceitisko izstrādājumu vairumtirdzniecība (46.46);</w:t>
      </w:r>
    </w:p>
    <w:p w14:paraId="0EC25C0F" w14:textId="08676DE8" w:rsidR="00B6518C" w:rsidRPr="00644921" w:rsidRDefault="00B6518C" w:rsidP="00E140F5">
      <w:pPr>
        <w:pStyle w:val="ListParagraph"/>
        <w:numPr>
          <w:ilvl w:val="0"/>
          <w:numId w:val="2"/>
        </w:numPr>
        <w:jc w:val="both"/>
        <w:rPr>
          <w:rFonts w:ascii="Arial" w:hAnsi="Arial" w:cs="Arial"/>
          <w:sz w:val="24"/>
          <w:szCs w:val="24"/>
          <w:lang w:val="lv-LV"/>
        </w:rPr>
      </w:pPr>
      <w:r w:rsidRPr="00644921">
        <w:rPr>
          <w:rFonts w:ascii="Arial" w:hAnsi="Arial" w:cs="Arial"/>
          <w:sz w:val="24"/>
          <w:szCs w:val="24"/>
          <w:lang w:val="lv-LV"/>
        </w:rPr>
        <w:t>ķīmisko vielu vairumtirdzniecība (46.75);</w:t>
      </w:r>
    </w:p>
    <w:p w14:paraId="56DF9FF5" w14:textId="4E7AB740" w:rsidR="00B6518C" w:rsidRPr="00644921" w:rsidRDefault="00B6518C" w:rsidP="00B6518C">
      <w:pPr>
        <w:pStyle w:val="ListParagraph"/>
        <w:numPr>
          <w:ilvl w:val="0"/>
          <w:numId w:val="2"/>
        </w:numPr>
        <w:jc w:val="both"/>
        <w:rPr>
          <w:rFonts w:ascii="Arial" w:hAnsi="Arial" w:cs="Arial"/>
          <w:sz w:val="24"/>
          <w:szCs w:val="24"/>
          <w:lang w:val="lv-LV"/>
        </w:rPr>
      </w:pPr>
      <w:r w:rsidRPr="00644921">
        <w:rPr>
          <w:rFonts w:ascii="Arial" w:hAnsi="Arial" w:cs="Arial"/>
          <w:sz w:val="24"/>
          <w:szCs w:val="24"/>
          <w:lang w:val="lv-LV"/>
        </w:rPr>
        <w:t>ūdens ieguve, attīrīšana un apgāde (36.00);</w:t>
      </w:r>
    </w:p>
    <w:p w14:paraId="2E1A6828" w14:textId="0AB3B188" w:rsidR="00B6518C" w:rsidRPr="00644921" w:rsidRDefault="00B6518C" w:rsidP="00B6518C">
      <w:pPr>
        <w:pStyle w:val="ListParagraph"/>
        <w:numPr>
          <w:ilvl w:val="0"/>
          <w:numId w:val="2"/>
        </w:numPr>
        <w:jc w:val="both"/>
        <w:rPr>
          <w:rFonts w:ascii="Arial" w:hAnsi="Arial" w:cs="Arial"/>
          <w:sz w:val="24"/>
          <w:szCs w:val="24"/>
          <w:lang w:val="lv-LV"/>
        </w:rPr>
      </w:pPr>
      <w:r w:rsidRPr="00644921">
        <w:rPr>
          <w:rFonts w:ascii="Arial" w:hAnsi="Arial" w:cs="Arial"/>
          <w:sz w:val="24"/>
          <w:szCs w:val="24"/>
          <w:lang w:val="lv-LV"/>
        </w:rPr>
        <w:t>notekūdeņu savākšana un attīrīšana (37.00);</w:t>
      </w:r>
    </w:p>
    <w:p w14:paraId="7BA41BF7" w14:textId="7CA0A748" w:rsidR="00B6518C" w:rsidRPr="00644921" w:rsidRDefault="00B6518C" w:rsidP="00B6518C">
      <w:pPr>
        <w:pStyle w:val="ListParagraph"/>
        <w:numPr>
          <w:ilvl w:val="0"/>
          <w:numId w:val="2"/>
        </w:numPr>
        <w:jc w:val="both"/>
        <w:rPr>
          <w:rFonts w:ascii="Arial" w:hAnsi="Arial" w:cs="Arial"/>
          <w:sz w:val="24"/>
          <w:szCs w:val="24"/>
          <w:lang w:val="lv-LV"/>
        </w:rPr>
      </w:pPr>
      <w:r w:rsidRPr="00644921">
        <w:rPr>
          <w:rFonts w:ascii="Arial" w:hAnsi="Arial" w:cs="Arial"/>
          <w:sz w:val="24"/>
          <w:szCs w:val="24"/>
          <w:lang w:val="lv-LV"/>
        </w:rPr>
        <w:t>kravu pārvadājumi pa autoceļiem (49.41);</w:t>
      </w:r>
    </w:p>
    <w:p w14:paraId="70492714" w14:textId="09377B73" w:rsidR="00B6518C" w:rsidRPr="00644921" w:rsidRDefault="00B6518C" w:rsidP="00B6518C">
      <w:pPr>
        <w:pStyle w:val="ListParagraph"/>
        <w:numPr>
          <w:ilvl w:val="0"/>
          <w:numId w:val="2"/>
        </w:numPr>
        <w:jc w:val="both"/>
        <w:rPr>
          <w:rFonts w:ascii="Arial" w:hAnsi="Arial" w:cs="Arial"/>
          <w:sz w:val="24"/>
          <w:szCs w:val="24"/>
          <w:lang w:val="lv-LV"/>
        </w:rPr>
      </w:pPr>
      <w:r w:rsidRPr="00644921">
        <w:rPr>
          <w:rFonts w:ascii="Arial" w:hAnsi="Arial" w:cs="Arial"/>
          <w:sz w:val="24"/>
          <w:szCs w:val="24"/>
          <w:lang w:val="lv-LV"/>
        </w:rPr>
        <w:t>citur neklasificēts pasažieru sauszemes transports (49.39);</w:t>
      </w:r>
    </w:p>
    <w:p w14:paraId="2DE47BB6" w14:textId="6066F769" w:rsidR="00B6518C" w:rsidRPr="00644921" w:rsidRDefault="00B6518C" w:rsidP="00B6518C">
      <w:pPr>
        <w:pStyle w:val="ListParagraph"/>
        <w:numPr>
          <w:ilvl w:val="0"/>
          <w:numId w:val="2"/>
        </w:numPr>
        <w:jc w:val="both"/>
        <w:rPr>
          <w:rFonts w:ascii="Arial" w:hAnsi="Arial" w:cs="Arial"/>
          <w:sz w:val="24"/>
          <w:szCs w:val="24"/>
          <w:lang w:val="lv-LV"/>
        </w:rPr>
      </w:pPr>
      <w:r w:rsidRPr="00644921">
        <w:rPr>
          <w:rFonts w:ascii="Arial" w:hAnsi="Arial" w:cs="Arial"/>
          <w:sz w:val="24"/>
          <w:szCs w:val="24"/>
          <w:lang w:val="lv-LV"/>
        </w:rPr>
        <w:t>sava un nomātā nekustamā īpašuma izīrēšana un pārvaldīšana (68.20);</w:t>
      </w:r>
    </w:p>
    <w:p w14:paraId="31BEC8D0" w14:textId="31E579B6" w:rsidR="00B6518C" w:rsidRPr="00644921" w:rsidRDefault="00B6518C" w:rsidP="00B6518C">
      <w:pPr>
        <w:pStyle w:val="ListParagraph"/>
        <w:numPr>
          <w:ilvl w:val="0"/>
          <w:numId w:val="2"/>
        </w:numPr>
        <w:jc w:val="both"/>
        <w:rPr>
          <w:rFonts w:ascii="Arial" w:hAnsi="Arial" w:cs="Arial"/>
          <w:sz w:val="24"/>
          <w:szCs w:val="24"/>
          <w:lang w:val="lv-LV"/>
        </w:rPr>
      </w:pPr>
      <w:r w:rsidRPr="00644921">
        <w:rPr>
          <w:rFonts w:ascii="Arial" w:hAnsi="Arial" w:cs="Arial"/>
          <w:sz w:val="24"/>
          <w:szCs w:val="24"/>
          <w:lang w:val="lv-LV"/>
        </w:rPr>
        <w:t>cita veida ēdināšanas pakalpojumi (56.29);</w:t>
      </w:r>
    </w:p>
    <w:p w14:paraId="717DD7EF" w14:textId="48959291" w:rsidR="00B6518C" w:rsidRPr="00644921" w:rsidRDefault="00B6518C" w:rsidP="00B6518C">
      <w:pPr>
        <w:pStyle w:val="ListParagraph"/>
        <w:numPr>
          <w:ilvl w:val="0"/>
          <w:numId w:val="2"/>
        </w:numPr>
        <w:jc w:val="both"/>
        <w:rPr>
          <w:rFonts w:ascii="Arial" w:hAnsi="Arial" w:cs="Arial"/>
          <w:sz w:val="24"/>
          <w:szCs w:val="24"/>
          <w:lang w:val="lv-LV"/>
        </w:rPr>
      </w:pPr>
      <w:r w:rsidRPr="00644921">
        <w:rPr>
          <w:rFonts w:ascii="Arial" w:hAnsi="Arial" w:cs="Arial"/>
          <w:sz w:val="24"/>
          <w:szCs w:val="24"/>
          <w:lang w:val="lv-LV"/>
        </w:rPr>
        <w:t>citur neklasificēti profesionālie, zinātniskie un tehniskie pakalpojumi (74.90);</w:t>
      </w:r>
    </w:p>
    <w:p w14:paraId="42506061" w14:textId="0FFEB39A" w:rsidR="00B6518C" w:rsidRPr="00644921" w:rsidRDefault="00B6518C" w:rsidP="00B6518C">
      <w:pPr>
        <w:pStyle w:val="ListParagraph"/>
        <w:numPr>
          <w:ilvl w:val="0"/>
          <w:numId w:val="2"/>
        </w:numPr>
        <w:jc w:val="both"/>
        <w:rPr>
          <w:rFonts w:ascii="Arial" w:hAnsi="Arial" w:cs="Arial"/>
          <w:sz w:val="24"/>
          <w:szCs w:val="24"/>
          <w:lang w:val="lv-LV"/>
        </w:rPr>
      </w:pPr>
      <w:r w:rsidRPr="00644921">
        <w:rPr>
          <w:rFonts w:ascii="Arial" w:hAnsi="Arial" w:cs="Arial"/>
          <w:sz w:val="24"/>
          <w:szCs w:val="24"/>
          <w:lang w:val="lv-LV"/>
        </w:rPr>
        <w:t>uzglabāšana un noliktavu saimniecība (52.10).</w:t>
      </w:r>
    </w:p>
    <w:p w14:paraId="393CDB29" w14:textId="77777777" w:rsidR="0010546F" w:rsidRPr="00644921" w:rsidRDefault="0010546F" w:rsidP="0010546F">
      <w:pPr>
        <w:pStyle w:val="ListParagraph"/>
        <w:ind w:left="1080"/>
        <w:jc w:val="both"/>
        <w:rPr>
          <w:rFonts w:ascii="Arial" w:hAnsi="Arial" w:cs="Arial"/>
          <w:sz w:val="24"/>
          <w:szCs w:val="24"/>
          <w:lang w:val="lv-LV"/>
        </w:rPr>
      </w:pPr>
    </w:p>
    <w:p w14:paraId="382DB462" w14:textId="609F7F52" w:rsidR="00B6518C" w:rsidRPr="00644921" w:rsidRDefault="00B6518C" w:rsidP="00B6518C">
      <w:pPr>
        <w:pStyle w:val="ListParagraph"/>
        <w:numPr>
          <w:ilvl w:val="0"/>
          <w:numId w:val="1"/>
        </w:numPr>
        <w:jc w:val="both"/>
        <w:rPr>
          <w:rFonts w:ascii="Arial" w:hAnsi="Arial" w:cs="Arial"/>
          <w:b/>
          <w:bCs/>
          <w:sz w:val="24"/>
          <w:szCs w:val="24"/>
          <w:lang w:val="lv-LV"/>
        </w:rPr>
      </w:pPr>
      <w:r w:rsidRPr="00644921">
        <w:rPr>
          <w:rFonts w:ascii="Arial" w:hAnsi="Arial" w:cs="Arial"/>
          <w:b/>
          <w:bCs/>
          <w:sz w:val="24"/>
          <w:szCs w:val="24"/>
          <w:lang w:val="lv-LV"/>
        </w:rPr>
        <w:t>Sabiedrības pamatkapitāls</w:t>
      </w:r>
    </w:p>
    <w:p w14:paraId="4B3AF1D3" w14:textId="73872AB1" w:rsidR="00B6518C" w:rsidRPr="00644921" w:rsidRDefault="00B6518C" w:rsidP="00B6518C">
      <w:pPr>
        <w:pStyle w:val="ListParagraph"/>
        <w:numPr>
          <w:ilvl w:val="1"/>
          <w:numId w:val="1"/>
        </w:numPr>
        <w:jc w:val="both"/>
        <w:rPr>
          <w:rFonts w:ascii="Arial" w:hAnsi="Arial" w:cs="Arial"/>
          <w:sz w:val="24"/>
          <w:szCs w:val="24"/>
          <w:lang w:val="lv-LV"/>
        </w:rPr>
      </w:pPr>
      <w:r w:rsidRPr="00644921">
        <w:rPr>
          <w:rFonts w:ascii="Arial" w:hAnsi="Arial" w:cs="Arial"/>
          <w:sz w:val="24"/>
          <w:szCs w:val="24"/>
          <w:lang w:val="lv-LV"/>
        </w:rPr>
        <w:t xml:space="preserve">Sabiedrības pamatkapitāls ir 19 719 109.20 (deviņpadsmit miljoni septiņi simti deviņpadsmit tūkstoši viens simts deviņi </w:t>
      </w:r>
      <w:proofErr w:type="spellStart"/>
      <w:r w:rsidRPr="00644921">
        <w:rPr>
          <w:rFonts w:ascii="Arial" w:hAnsi="Arial" w:cs="Arial"/>
          <w:i/>
          <w:iCs/>
          <w:sz w:val="24"/>
          <w:szCs w:val="24"/>
          <w:lang w:val="lv-LV"/>
        </w:rPr>
        <w:t>euro</w:t>
      </w:r>
      <w:proofErr w:type="spellEnd"/>
      <w:r w:rsidRPr="00644921">
        <w:rPr>
          <w:rFonts w:ascii="Arial" w:hAnsi="Arial" w:cs="Arial"/>
          <w:sz w:val="24"/>
          <w:szCs w:val="24"/>
          <w:lang w:val="lv-LV"/>
        </w:rPr>
        <w:t xml:space="preserve"> un 20 </w:t>
      </w:r>
      <w:proofErr w:type="spellStart"/>
      <w:r w:rsidRPr="00644921">
        <w:rPr>
          <w:rFonts w:ascii="Arial" w:hAnsi="Arial" w:cs="Arial"/>
          <w:i/>
          <w:iCs/>
          <w:sz w:val="24"/>
          <w:szCs w:val="24"/>
          <w:lang w:val="lv-LV"/>
        </w:rPr>
        <w:t>euro</w:t>
      </w:r>
      <w:proofErr w:type="spellEnd"/>
      <w:r w:rsidRPr="00644921">
        <w:rPr>
          <w:rFonts w:ascii="Arial" w:hAnsi="Arial" w:cs="Arial"/>
          <w:sz w:val="24"/>
          <w:szCs w:val="24"/>
          <w:lang w:val="lv-LV"/>
        </w:rPr>
        <w:t xml:space="preserve"> centi). Sabiedrības pamatkapitāls sastāv no 14 085 078 (četrpadsmit miljoni astoņdesmit pieci </w:t>
      </w:r>
      <w:r w:rsidR="0067031B" w:rsidRPr="00644921">
        <w:rPr>
          <w:rFonts w:ascii="Arial" w:hAnsi="Arial" w:cs="Arial"/>
          <w:sz w:val="24"/>
          <w:szCs w:val="24"/>
          <w:lang w:val="lv-LV"/>
        </w:rPr>
        <w:t xml:space="preserve">tūkstoši septiņdesmit astoņi) akcijām. Vienas akcijas nominālvērtība ir EUR 1.40 (viens </w:t>
      </w:r>
      <w:proofErr w:type="spellStart"/>
      <w:r w:rsidR="0067031B" w:rsidRPr="00644921">
        <w:rPr>
          <w:rFonts w:ascii="Arial" w:hAnsi="Arial" w:cs="Arial"/>
          <w:i/>
          <w:iCs/>
          <w:sz w:val="24"/>
          <w:szCs w:val="24"/>
          <w:lang w:val="lv-LV"/>
        </w:rPr>
        <w:t>euro</w:t>
      </w:r>
      <w:proofErr w:type="spellEnd"/>
      <w:r w:rsidR="0067031B" w:rsidRPr="00644921">
        <w:rPr>
          <w:rFonts w:ascii="Arial" w:hAnsi="Arial" w:cs="Arial"/>
          <w:sz w:val="24"/>
          <w:szCs w:val="24"/>
          <w:lang w:val="lv-LV"/>
        </w:rPr>
        <w:t xml:space="preserve"> 40 </w:t>
      </w:r>
      <w:proofErr w:type="spellStart"/>
      <w:r w:rsidR="0067031B" w:rsidRPr="00644921">
        <w:rPr>
          <w:rFonts w:ascii="Arial" w:hAnsi="Arial" w:cs="Arial"/>
          <w:i/>
          <w:iCs/>
          <w:sz w:val="24"/>
          <w:szCs w:val="24"/>
          <w:lang w:val="lv-LV"/>
        </w:rPr>
        <w:t>euro</w:t>
      </w:r>
      <w:proofErr w:type="spellEnd"/>
      <w:r w:rsidR="0067031B" w:rsidRPr="00644921">
        <w:rPr>
          <w:rFonts w:ascii="Arial" w:hAnsi="Arial" w:cs="Arial"/>
          <w:i/>
          <w:iCs/>
          <w:sz w:val="24"/>
          <w:szCs w:val="24"/>
          <w:lang w:val="lv-LV"/>
        </w:rPr>
        <w:t xml:space="preserve"> </w:t>
      </w:r>
      <w:r w:rsidR="0067031B" w:rsidRPr="00644921">
        <w:rPr>
          <w:rFonts w:ascii="Arial" w:hAnsi="Arial" w:cs="Arial"/>
          <w:sz w:val="24"/>
          <w:szCs w:val="24"/>
          <w:lang w:val="lv-LV"/>
        </w:rPr>
        <w:t>centi).</w:t>
      </w:r>
    </w:p>
    <w:p w14:paraId="237DBB78" w14:textId="73A72E76" w:rsidR="0067031B" w:rsidRPr="00644921" w:rsidRDefault="0067031B" w:rsidP="00B6518C">
      <w:pPr>
        <w:pStyle w:val="ListParagraph"/>
        <w:numPr>
          <w:ilvl w:val="1"/>
          <w:numId w:val="1"/>
        </w:numPr>
        <w:jc w:val="both"/>
        <w:rPr>
          <w:rFonts w:ascii="Arial" w:hAnsi="Arial" w:cs="Arial"/>
          <w:sz w:val="24"/>
          <w:szCs w:val="24"/>
          <w:lang w:val="lv-LV"/>
        </w:rPr>
      </w:pPr>
      <w:r w:rsidRPr="00644921">
        <w:rPr>
          <w:rFonts w:ascii="Arial" w:hAnsi="Arial" w:cs="Arial"/>
          <w:sz w:val="24"/>
          <w:szCs w:val="24"/>
          <w:lang w:val="lv-LV"/>
        </w:rPr>
        <w:t>Visas Sabiedrības akcijas ir uzrādītāja akcijas un tās atrodas publiskajā apgrozībā.</w:t>
      </w:r>
    </w:p>
    <w:p w14:paraId="6FAE64B1" w14:textId="08D3623D" w:rsidR="0067031B" w:rsidRPr="00644921" w:rsidRDefault="0067031B" w:rsidP="00B6518C">
      <w:pPr>
        <w:pStyle w:val="ListParagraph"/>
        <w:numPr>
          <w:ilvl w:val="1"/>
          <w:numId w:val="1"/>
        </w:numPr>
        <w:jc w:val="both"/>
        <w:rPr>
          <w:rFonts w:ascii="Arial" w:hAnsi="Arial" w:cs="Arial"/>
          <w:sz w:val="24"/>
          <w:szCs w:val="24"/>
          <w:lang w:val="lv-LV"/>
        </w:rPr>
      </w:pPr>
      <w:r w:rsidRPr="00644921">
        <w:rPr>
          <w:rFonts w:ascii="Arial" w:hAnsi="Arial" w:cs="Arial"/>
          <w:sz w:val="24"/>
          <w:szCs w:val="24"/>
          <w:lang w:val="lv-LV"/>
        </w:rPr>
        <w:t>Visas akcijas dod vienādas tiesības uz dividendes saņemšanu, likvidācijas kvotas saņemšanu un balsstiesības akcionāru sapulcē.</w:t>
      </w:r>
    </w:p>
    <w:p w14:paraId="306C62F4" w14:textId="2491BE53" w:rsidR="0067031B" w:rsidRDefault="0067031B" w:rsidP="00B6518C">
      <w:pPr>
        <w:pStyle w:val="ListParagraph"/>
        <w:numPr>
          <w:ilvl w:val="1"/>
          <w:numId w:val="1"/>
        </w:numPr>
        <w:jc w:val="both"/>
        <w:rPr>
          <w:rFonts w:ascii="Arial" w:hAnsi="Arial" w:cs="Arial"/>
          <w:sz w:val="24"/>
          <w:szCs w:val="24"/>
          <w:lang w:val="lv-LV"/>
        </w:rPr>
      </w:pPr>
      <w:r w:rsidRPr="00644921">
        <w:rPr>
          <w:rFonts w:ascii="Arial" w:hAnsi="Arial" w:cs="Arial"/>
          <w:sz w:val="24"/>
          <w:szCs w:val="24"/>
          <w:lang w:val="lv-LV"/>
        </w:rPr>
        <w:t xml:space="preserve">Visas akcijas ir </w:t>
      </w:r>
      <w:proofErr w:type="spellStart"/>
      <w:r w:rsidRPr="00644921">
        <w:rPr>
          <w:rFonts w:ascii="Arial" w:hAnsi="Arial" w:cs="Arial"/>
          <w:sz w:val="24"/>
          <w:szCs w:val="24"/>
          <w:lang w:val="lv-LV"/>
        </w:rPr>
        <w:t>dematerializētas</w:t>
      </w:r>
      <w:proofErr w:type="spellEnd"/>
      <w:r w:rsidRPr="00644921">
        <w:rPr>
          <w:rFonts w:ascii="Arial" w:hAnsi="Arial" w:cs="Arial"/>
          <w:sz w:val="24"/>
          <w:szCs w:val="24"/>
          <w:lang w:val="lv-LV"/>
        </w:rPr>
        <w:t>.</w:t>
      </w:r>
    </w:p>
    <w:p w14:paraId="063F2A3B" w14:textId="77777777" w:rsidR="00644921" w:rsidRPr="00644921" w:rsidRDefault="00644921" w:rsidP="00644921">
      <w:pPr>
        <w:pStyle w:val="ListParagraph"/>
        <w:jc w:val="both"/>
        <w:rPr>
          <w:rFonts w:ascii="Arial" w:hAnsi="Arial" w:cs="Arial"/>
          <w:sz w:val="24"/>
          <w:szCs w:val="24"/>
          <w:lang w:val="lv-LV"/>
        </w:rPr>
      </w:pPr>
    </w:p>
    <w:p w14:paraId="044EAD16" w14:textId="77777777" w:rsidR="0010546F" w:rsidRPr="00644921" w:rsidRDefault="0010546F" w:rsidP="0010546F">
      <w:pPr>
        <w:pStyle w:val="ListParagraph"/>
        <w:jc w:val="both"/>
        <w:rPr>
          <w:rFonts w:ascii="Arial" w:hAnsi="Arial" w:cs="Arial"/>
          <w:b/>
          <w:bCs/>
          <w:sz w:val="24"/>
          <w:szCs w:val="24"/>
          <w:lang w:val="lv-LV"/>
        </w:rPr>
      </w:pPr>
    </w:p>
    <w:p w14:paraId="1685408A" w14:textId="78DAD7A2" w:rsidR="0067031B" w:rsidRPr="00644921" w:rsidRDefault="0067031B" w:rsidP="0067031B">
      <w:pPr>
        <w:pStyle w:val="ListParagraph"/>
        <w:numPr>
          <w:ilvl w:val="0"/>
          <w:numId w:val="1"/>
        </w:numPr>
        <w:jc w:val="both"/>
        <w:rPr>
          <w:rFonts w:ascii="Arial" w:hAnsi="Arial" w:cs="Arial"/>
          <w:b/>
          <w:bCs/>
          <w:sz w:val="24"/>
          <w:szCs w:val="24"/>
          <w:lang w:val="lv-LV"/>
        </w:rPr>
      </w:pPr>
      <w:r w:rsidRPr="00644921">
        <w:rPr>
          <w:rFonts w:ascii="Arial" w:hAnsi="Arial" w:cs="Arial"/>
          <w:b/>
          <w:bCs/>
          <w:sz w:val="24"/>
          <w:szCs w:val="24"/>
          <w:lang w:val="lv-LV"/>
        </w:rPr>
        <w:lastRenderedPageBreak/>
        <w:t xml:space="preserve">Valde </w:t>
      </w:r>
    </w:p>
    <w:p w14:paraId="7E8F6652" w14:textId="5952E641" w:rsidR="0067031B" w:rsidRPr="00644921" w:rsidRDefault="0067031B" w:rsidP="0067031B">
      <w:pPr>
        <w:pStyle w:val="ListParagraph"/>
        <w:jc w:val="both"/>
        <w:rPr>
          <w:rFonts w:ascii="Arial" w:hAnsi="Arial" w:cs="Arial"/>
          <w:sz w:val="24"/>
          <w:szCs w:val="24"/>
          <w:lang w:val="lv-LV"/>
        </w:rPr>
      </w:pPr>
      <w:r w:rsidRPr="00644921">
        <w:rPr>
          <w:rFonts w:ascii="Arial" w:hAnsi="Arial" w:cs="Arial"/>
          <w:sz w:val="24"/>
          <w:szCs w:val="24"/>
          <w:lang w:val="lv-LV"/>
        </w:rPr>
        <w:t>Sabiedrības Valde sastāv no septiņiem valdes locekļiem. Valdes locekļus ievēlē Padome. Padome no Valdes locekļu vidus ieceļ Valdes priekšsēdētaju. Valdes priekšsēdētājam un trim Valdes locekļiem ir neierobežotas tiesības pārstāvēt Sabiedrību atsevišķi. Pārējiem trim Valdes locekļiem ir tiesības pārstāvēt Sabiedrību tikai kopīgi.</w:t>
      </w:r>
    </w:p>
    <w:p w14:paraId="5C582D78" w14:textId="77777777" w:rsidR="0010546F" w:rsidRPr="00644921" w:rsidRDefault="0010546F" w:rsidP="0067031B">
      <w:pPr>
        <w:pStyle w:val="ListParagraph"/>
        <w:jc w:val="both"/>
        <w:rPr>
          <w:rFonts w:ascii="Arial" w:hAnsi="Arial" w:cs="Arial"/>
          <w:sz w:val="24"/>
          <w:szCs w:val="24"/>
          <w:lang w:val="lv-LV"/>
        </w:rPr>
      </w:pPr>
    </w:p>
    <w:p w14:paraId="037D2A59" w14:textId="142086C2" w:rsidR="0067031B" w:rsidRPr="00644921" w:rsidRDefault="0067031B" w:rsidP="0067031B">
      <w:pPr>
        <w:pStyle w:val="ListParagraph"/>
        <w:numPr>
          <w:ilvl w:val="0"/>
          <w:numId w:val="1"/>
        </w:numPr>
        <w:jc w:val="both"/>
        <w:rPr>
          <w:rFonts w:ascii="Arial" w:hAnsi="Arial" w:cs="Arial"/>
          <w:b/>
          <w:bCs/>
          <w:sz w:val="24"/>
          <w:szCs w:val="24"/>
          <w:lang w:val="lv-LV"/>
        </w:rPr>
      </w:pPr>
      <w:r w:rsidRPr="00644921">
        <w:rPr>
          <w:rFonts w:ascii="Arial" w:hAnsi="Arial" w:cs="Arial"/>
          <w:b/>
          <w:bCs/>
          <w:sz w:val="24"/>
          <w:szCs w:val="24"/>
          <w:lang w:val="lv-LV"/>
        </w:rPr>
        <w:t>Padome</w:t>
      </w:r>
    </w:p>
    <w:p w14:paraId="3EDE7500" w14:textId="3DD536FA" w:rsidR="0067031B" w:rsidRPr="00644921" w:rsidRDefault="0067031B" w:rsidP="0067031B">
      <w:pPr>
        <w:pStyle w:val="ListParagraph"/>
        <w:jc w:val="both"/>
        <w:rPr>
          <w:rFonts w:ascii="Arial" w:hAnsi="Arial" w:cs="Arial"/>
          <w:sz w:val="24"/>
          <w:szCs w:val="24"/>
          <w:lang w:val="lv-LV"/>
        </w:rPr>
      </w:pPr>
      <w:r w:rsidRPr="00644921">
        <w:rPr>
          <w:rFonts w:ascii="Arial" w:hAnsi="Arial" w:cs="Arial"/>
          <w:sz w:val="24"/>
          <w:szCs w:val="24"/>
          <w:lang w:val="lv-LV"/>
        </w:rPr>
        <w:t>Sabiedrības Padome sastāv no septiņiem padomes locekļiem.</w:t>
      </w:r>
    </w:p>
    <w:p w14:paraId="37AADB41" w14:textId="77777777" w:rsidR="0010546F" w:rsidRPr="00644921" w:rsidRDefault="0010546F" w:rsidP="0067031B">
      <w:pPr>
        <w:pStyle w:val="ListParagraph"/>
        <w:jc w:val="both"/>
        <w:rPr>
          <w:rFonts w:ascii="Arial" w:hAnsi="Arial" w:cs="Arial"/>
          <w:sz w:val="24"/>
          <w:szCs w:val="24"/>
          <w:lang w:val="lv-LV"/>
        </w:rPr>
      </w:pPr>
    </w:p>
    <w:p w14:paraId="5338AEA7" w14:textId="1748875F" w:rsidR="0067031B" w:rsidRPr="00644921" w:rsidRDefault="0067031B" w:rsidP="0067031B">
      <w:pPr>
        <w:pStyle w:val="ListParagraph"/>
        <w:numPr>
          <w:ilvl w:val="0"/>
          <w:numId w:val="1"/>
        </w:numPr>
        <w:jc w:val="both"/>
        <w:rPr>
          <w:rFonts w:ascii="Arial" w:hAnsi="Arial" w:cs="Arial"/>
          <w:b/>
          <w:bCs/>
          <w:sz w:val="24"/>
          <w:szCs w:val="24"/>
          <w:lang w:val="lv-LV"/>
        </w:rPr>
      </w:pPr>
      <w:r w:rsidRPr="00644921">
        <w:rPr>
          <w:rFonts w:ascii="Arial" w:hAnsi="Arial" w:cs="Arial"/>
          <w:b/>
          <w:bCs/>
          <w:sz w:val="24"/>
          <w:szCs w:val="24"/>
          <w:lang w:val="lv-LV"/>
        </w:rPr>
        <w:t>Citi noteikumi</w:t>
      </w:r>
    </w:p>
    <w:p w14:paraId="547E034E" w14:textId="4482CC6F" w:rsidR="0067031B" w:rsidRPr="00644921" w:rsidRDefault="0067031B" w:rsidP="0067031B">
      <w:pPr>
        <w:pStyle w:val="ListParagraph"/>
        <w:numPr>
          <w:ilvl w:val="1"/>
          <w:numId w:val="1"/>
        </w:numPr>
        <w:jc w:val="both"/>
        <w:rPr>
          <w:rFonts w:ascii="Arial" w:hAnsi="Arial" w:cs="Arial"/>
          <w:sz w:val="24"/>
          <w:szCs w:val="24"/>
          <w:lang w:val="lv-LV"/>
        </w:rPr>
      </w:pPr>
      <w:r w:rsidRPr="00644921">
        <w:rPr>
          <w:rFonts w:ascii="Arial" w:hAnsi="Arial" w:cs="Arial"/>
          <w:sz w:val="24"/>
          <w:szCs w:val="24"/>
          <w:lang w:val="lv-LV"/>
        </w:rPr>
        <w:t>Sabiedrībai veicot akciju emisijas, pamatkapitāla palielināšanas noteikumos var paredzēt, ka akciju pilnas cenas neapmaksāšanas gadījumā akcionāram paliek akciju skaits, kas ir proporcionāls viņa samaksātajai summai.</w:t>
      </w:r>
    </w:p>
    <w:p w14:paraId="68E99730" w14:textId="2F730062" w:rsidR="0067031B" w:rsidRPr="00644921" w:rsidRDefault="0067031B" w:rsidP="0067031B">
      <w:pPr>
        <w:pStyle w:val="ListParagraph"/>
        <w:numPr>
          <w:ilvl w:val="1"/>
          <w:numId w:val="1"/>
        </w:numPr>
        <w:jc w:val="both"/>
        <w:rPr>
          <w:rFonts w:ascii="Arial" w:hAnsi="Arial" w:cs="Arial"/>
          <w:sz w:val="24"/>
          <w:szCs w:val="24"/>
          <w:lang w:val="lv-LV"/>
        </w:rPr>
      </w:pPr>
      <w:r w:rsidRPr="00644921">
        <w:rPr>
          <w:rFonts w:ascii="Arial" w:hAnsi="Arial" w:cs="Arial"/>
          <w:sz w:val="24"/>
          <w:szCs w:val="24"/>
          <w:lang w:val="lv-LV"/>
        </w:rPr>
        <w:t>Revīzijas komiteja sastāv no trim revīzijas komitejas locekļiem. Revīzijas komitejas locekļi tiek ievēlēti akcionāru sapulcē uz 2 (diviem) gadiem.</w:t>
      </w:r>
    </w:p>
    <w:p w14:paraId="69E28A7D" w14:textId="34C23315" w:rsidR="0067031B" w:rsidRPr="00644921" w:rsidRDefault="0067031B" w:rsidP="0067031B">
      <w:pPr>
        <w:jc w:val="both"/>
        <w:rPr>
          <w:rFonts w:ascii="Arial" w:hAnsi="Arial" w:cs="Arial"/>
          <w:sz w:val="24"/>
          <w:szCs w:val="24"/>
          <w:lang w:val="lv-LV"/>
        </w:rPr>
      </w:pPr>
      <w:r w:rsidRPr="00644921">
        <w:rPr>
          <w:rFonts w:ascii="Arial" w:hAnsi="Arial" w:cs="Arial"/>
          <w:sz w:val="24"/>
          <w:szCs w:val="24"/>
          <w:lang w:val="lv-LV"/>
        </w:rPr>
        <w:t>Olainē, 2021. gada 17. jūnijā</w:t>
      </w:r>
    </w:p>
    <w:p w14:paraId="192E6E6B" w14:textId="254EC4C8" w:rsidR="0067031B" w:rsidRPr="00644921" w:rsidRDefault="0067031B" w:rsidP="0067031B">
      <w:pPr>
        <w:jc w:val="both"/>
        <w:rPr>
          <w:rFonts w:ascii="Arial" w:hAnsi="Arial" w:cs="Arial"/>
          <w:sz w:val="24"/>
          <w:szCs w:val="24"/>
          <w:lang w:val="lv-LV"/>
        </w:rPr>
      </w:pPr>
    </w:p>
    <w:p w14:paraId="59DFF230" w14:textId="77777777" w:rsidR="0067031B" w:rsidRPr="00644921" w:rsidRDefault="0067031B" w:rsidP="0067031B">
      <w:pPr>
        <w:jc w:val="both"/>
        <w:rPr>
          <w:rFonts w:ascii="Arial" w:hAnsi="Arial" w:cs="Arial"/>
          <w:sz w:val="24"/>
          <w:szCs w:val="24"/>
          <w:lang w:val="lv-LV"/>
        </w:rPr>
      </w:pPr>
    </w:p>
    <w:p w14:paraId="18055751" w14:textId="5B2028AC" w:rsidR="0067031B" w:rsidRPr="00644921" w:rsidRDefault="0067031B" w:rsidP="0067031B">
      <w:pPr>
        <w:pStyle w:val="ListParagraph"/>
        <w:jc w:val="both"/>
        <w:rPr>
          <w:rFonts w:ascii="Arial" w:hAnsi="Arial" w:cs="Arial"/>
          <w:sz w:val="24"/>
          <w:szCs w:val="24"/>
          <w:lang w:val="lv-LV"/>
        </w:rPr>
      </w:pPr>
    </w:p>
    <w:p w14:paraId="1B30F9E0" w14:textId="77777777" w:rsidR="00E140F5" w:rsidRPr="00644921" w:rsidRDefault="00E140F5" w:rsidP="00E140F5">
      <w:pPr>
        <w:jc w:val="center"/>
        <w:rPr>
          <w:rFonts w:ascii="Arial" w:hAnsi="Arial" w:cs="Arial"/>
          <w:sz w:val="24"/>
          <w:szCs w:val="24"/>
          <w:lang w:val="lv-LV"/>
        </w:rPr>
      </w:pPr>
    </w:p>
    <w:sectPr w:rsidR="00E140F5" w:rsidRPr="0064492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41338"/>
    <w:multiLevelType w:val="hybridMultilevel"/>
    <w:tmpl w:val="CF243A64"/>
    <w:lvl w:ilvl="0" w:tplc="3168DC7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DBA658D"/>
    <w:multiLevelType w:val="multilevel"/>
    <w:tmpl w:val="41AA76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0F5"/>
    <w:rsid w:val="0010546F"/>
    <w:rsid w:val="0044066D"/>
    <w:rsid w:val="00547D46"/>
    <w:rsid w:val="00644921"/>
    <w:rsid w:val="0067031B"/>
    <w:rsid w:val="00B6518C"/>
    <w:rsid w:val="00E14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CBC04"/>
  <w15:chartTrackingRefBased/>
  <w15:docId w15:val="{73C484E1-8497-4B91-A55E-573D2280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0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DDD20D6A2A16BA4BA1CE5151AAE39F0B" ma:contentTypeVersion="4" ma:contentTypeDescription="Izveidot jaunu dokumentu." ma:contentTypeScope="" ma:versionID="5331fbbb95423eb8ded98b01371b71f5">
  <xsd:schema xmlns:xsd="http://www.w3.org/2001/XMLSchema" xmlns:xs="http://www.w3.org/2001/XMLSchema" xmlns:p="http://schemas.microsoft.com/office/2006/metadata/properties" xmlns:ns3="ee668370-3986-449b-90d8-201e961be47e" targetNamespace="http://schemas.microsoft.com/office/2006/metadata/properties" ma:root="true" ma:fieldsID="84f02431d0af0b815f301a2cd28c8a35" ns3:_="">
    <xsd:import namespace="ee668370-3986-449b-90d8-201e961be47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68370-3986-449b-90d8-201e961be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7566AA-BF52-43FD-BD25-96D9A901C3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AA60A6-C2EA-4AB4-B9AF-99C858FC0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68370-3986-449b-90d8-201e961be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F81386-7178-441D-BF00-1AE9157BD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Agrita Kijoneka | OlainFarm LV</dc:creator>
  <cp:keywords/>
  <dc:description/>
  <cp:lastModifiedBy>Agrita Kijoneka | OlainFarm LV</cp:lastModifiedBy>
  <cp:revision>4</cp:revision>
  <dcterms:created xsi:type="dcterms:W3CDTF">2021-05-25T12:22:00Z</dcterms:created>
  <dcterms:modified xsi:type="dcterms:W3CDTF">2021-06-02T06:07:00Z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0x010100DDD20D6A2A16BA4BA1CE5151AAE39F0B</vt:lpwstr>
  </property>
</Properties>
</file>