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223C" w14:textId="77777777" w:rsidR="00194CD7" w:rsidRDefault="00194CD7" w:rsidP="00BF36B2">
      <w:pPr>
        <w:spacing w:line="276" w:lineRule="auto"/>
      </w:pPr>
      <w:proofErr w:type="spellStart"/>
      <w:r>
        <w:t>Svensk-Danska</w:t>
      </w:r>
      <w:proofErr w:type="spellEnd"/>
      <w:r>
        <w:t xml:space="preserve"> Broförbindelsen SVEDAB AB,</w:t>
      </w:r>
    </w:p>
    <w:p w14:paraId="21CB22CD" w14:textId="77777777" w:rsidR="00194CD7" w:rsidRPr="00194CD7" w:rsidRDefault="00194CD7" w:rsidP="00BF36B2">
      <w:pPr>
        <w:spacing w:line="276" w:lineRule="auto"/>
        <w:rPr>
          <w:lang w:val="da-DK"/>
        </w:rPr>
      </w:pPr>
      <w:r w:rsidRPr="00194CD7">
        <w:rPr>
          <w:lang w:val="da-DK"/>
        </w:rPr>
        <w:t>Att.: VD Ulf Lundin</w:t>
      </w:r>
    </w:p>
    <w:p w14:paraId="0902E57F" w14:textId="77777777" w:rsidR="00194CD7" w:rsidRPr="00194CD7" w:rsidRDefault="00194CD7" w:rsidP="00BF36B2">
      <w:pPr>
        <w:spacing w:line="276" w:lineRule="auto"/>
        <w:rPr>
          <w:lang w:val="da-DK"/>
        </w:rPr>
      </w:pPr>
    </w:p>
    <w:p w14:paraId="4F2AF681" w14:textId="77777777" w:rsidR="00194CD7" w:rsidRPr="00194CD7" w:rsidRDefault="00194CD7" w:rsidP="00BF36B2">
      <w:pPr>
        <w:spacing w:line="276" w:lineRule="auto"/>
        <w:rPr>
          <w:lang w:val="da-DK"/>
        </w:rPr>
      </w:pPr>
      <w:r w:rsidRPr="00194CD7">
        <w:rPr>
          <w:lang w:val="da-DK"/>
        </w:rPr>
        <w:t>A/S Øresundsforbindelsen,</w:t>
      </w:r>
    </w:p>
    <w:p w14:paraId="3E3F83A3" w14:textId="2DDC2C8D" w:rsidR="00520D77" w:rsidRPr="00BE2D9F" w:rsidRDefault="00194CD7" w:rsidP="00BF36B2">
      <w:pPr>
        <w:spacing w:line="276" w:lineRule="auto"/>
        <w:rPr>
          <w:lang w:val="da-DK"/>
        </w:rPr>
      </w:pPr>
      <w:r w:rsidRPr="00BE2D9F">
        <w:rPr>
          <w:lang w:val="da-DK"/>
        </w:rPr>
        <w:t xml:space="preserve">Att.: Adm. direktør </w:t>
      </w:r>
      <w:r w:rsidR="003F6B66">
        <w:rPr>
          <w:lang w:val="da-DK"/>
        </w:rPr>
        <w:t>Signe Thustrup Kreiner</w:t>
      </w:r>
      <w:r w:rsidRPr="00BE2D9F">
        <w:rPr>
          <w:lang w:val="da-DK"/>
        </w:rPr>
        <w:t xml:space="preserve"> </w:t>
      </w:r>
    </w:p>
    <w:p w14:paraId="25A9D6B6" w14:textId="77777777" w:rsidR="00520D77" w:rsidRPr="00BE2D9F" w:rsidRDefault="00520D77" w:rsidP="00BF36B2">
      <w:pPr>
        <w:spacing w:line="276" w:lineRule="auto"/>
        <w:rPr>
          <w:lang w:val="da-DK"/>
        </w:rPr>
      </w:pPr>
    </w:p>
    <w:p w14:paraId="7F9EDD6E" w14:textId="77777777" w:rsidR="00203BF7" w:rsidRDefault="00203BF7" w:rsidP="00BF36B2">
      <w:pPr>
        <w:pStyle w:val="DateAndRef"/>
        <w:spacing w:line="276" w:lineRule="auto"/>
        <w:rPr>
          <w:lang w:val="da-DK"/>
        </w:rPr>
      </w:pPr>
    </w:p>
    <w:p w14:paraId="0CA1B296" w14:textId="77777777" w:rsidR="00194CD7" w:rsidRPr="00194CD7" w:rsidRDefault="00194CD7" w:rsidP="00BF36B2">
      <w:pPr>
        <w:spacing w:line="276" w:lineRule="auto"/>
        <w:rPr>
          <w:lang w:val="da-DK"/>
        </w:rPr>
      </w:pPr>
    </w:p>
    <w:p w14:paraId="324CCE14" w14:textId="17D8F380" w:rsidR="00520D77" w:rsidRPr="00F85CC7" w:rsidRDefault="00F85CC7" w:rsidP="00BF36B2">
      <w:pPr>
        <w:pStyle w:val="DateAndRef"/>
        <w:spacing w:line="276" w:lineRule="auto"/>
        <w:rPr>
          <w:lang w:val="da-DK"/>
        </w:rPr>
      </w:pPr>
      <w:r w:rsidRPr="00914862">
        <w:rPr>
          <w:lang w:val="da-DK"/>
        </w:rPr>
        <w:t>København</w:t>
      </w:r>
      <w:r w:rsidR="007E3302">
        <w:rPr>
          <w:lang w:val="da-DK"/>
        </w:rPr>
        <w:t xml:space="preserve">, </w:t>
      </w:r>
      <w:r w:rsidR="00792FE0">
        <w:rPr>
          <w:lang w:val="da-DK"/>
        </w:rPr>
        <w:t>11</w:t>
      </w:r>
      <w:r w:rsidR="00DD73BB">
        <w:rPr>
          <w:lang w:val="da-DK"/>
        </w:rPr>
        <w:t>. april 202</w:t>
      </w:r>
      <w:r w:rsidR="00792FE0">
        <w:rPr>
          <w:lang w:val="da-DK"/>
        </w:rPr>
        <w:t>3</w:t>
      </w:r>
    </w:p>
    <w:p w14:paraId="478AA7D6" w14:textId="285C3FC8" w:rsidR="0051362A" w:rsidRPr="007542F3" w:rsidRDefault="00F85CC7" w:rsidP="00BF36B2">
      <w:pPr>
        <w:pStyle w:val="DateAndRef"/>
        <w:spacing w:line="276" w:lineRule="auto"/>
        <w:rPr>
          <w:lang w:val="da-DK"/>
        </w:rPr>
      </w:pPr>
      <w:bookmarkStart w:id="0" w:name="Deresref"/>
      <w:r w:rsidRPr="00203BF7">
        <w:rPr>
          <w:lang w:val="da-DK"/>
        </w:rPr>
        <w:t xml:space="preserve"> </w:t>
      </w:r>
      <w:bookmarkEnd w:id="0"/>
    </w:p>
    <w:p w14:paraId="2D559D07" w14:textId="77777777" w:rsidR="00F85CC7" w:rsidRDefault="00F85CC7" w:rsidP="00BF36B2">
      <w:pPr>
        <w:pStyle w:val="Title2"/>
        <w:spacing w:line="276" w:lineRule="auto"/>
        <w:rPr>
          <w:lang w:val="da-DK"/>
        </w:rPr>
      </w:pPr>
    </w:p>
    <w:p w14:paraId="4875D8AE" w14:textId="77777777" w:rsidR="00203BF7" w:rsidRDefault="00203BF7" w:rsidP="00BF36B2">
      <w:pPr>
        <w:pStyle w:val="Title2"/>
        <w:spacing w:line="276" w:lineRule="auto"/>
        <w:rPr>
          <w:lang w:val="da-DK"/>
        </w:rPr>
      </w:pPr>
    </w:p>
    <w:p w14:paraId="6C065B75" w14:textId="77777777" w:rsidR="00203BF7" w:rsidRDefault="00203BF7" w:rsidP="00BF36B2">
      <w:pPr>
        <w:pStyle w:val="Title2"/>
        <w:spacing w:line="276" w:lineRule="auto"/>
        <w:rPr>
          <w:lang w:val="da-DK"/>
        </w:rPr>
      </w:pPr>
    </w:p>
    <w:p w14:paraId="4AEF85F3" w14:textId="0A2E61C6" w:rsidR="00BB4E3F" w:rsidRPr="00F85CC7" w:rsidRDefault="00F85CC7" w:rsidP="00BF36B2">
      <w:pPr>
        <w:pStyle w:val="Title2"/>
        <w:spacing w:line="276" w:lineRule="auto"/>
        <w:rPr>
          <w:lang w:val="da-DK"/>
        </w:rPr>
      </w:pPr>
      <w:r w:rsidRPr="00F85CC7">
        <w:rPr>
          <w:lang w:val="da-DK"/>
        </w:rPr>
        <w:t xml:space="preserve">Indkaldelse til </w:t>
      </w:r>
      <w:r w:rsidR="00B60A2F">
        <w:rPr>
          <w:lang w:val="da-DK"/>
        </w:rPr>
        <w:t>ordinær</w:t>
      </w:r>
      <w:r w:rsidRPr="00F85CC7">
        <w:rPr>
          <w:lang w:val="da-DK"/>
        </w:rPr>
        <w:t xml:space="preserve"> Generalforsamling i Øresundsbro Konsortiet</w:t>
      </w:r>
      <w:r w:rsidR="00BE2D9F">
        <w:rPr>
          <w:lang w:val="da-DK"/>
        </w:rPr>
        <w:t xml:space="preserve"> I/S</w:t>
      </w:r>
      <w:r w:rsidRPr="00F85CC7">
        <w:rPr>
          <w:lang w:val="da-DK"/>
        </w:rPr>
        <w:t xml:space="preserve"> </w:t>
      </w:r>
    </w:p>
    <w:p w14:paraId="61F28B39" w14:textId="77777777" w:rsidR="00725BE9" w:rsidRPr="00F85CC7" w:rsidRDefault="00725BE9" w:rsidP="00BF36B2">
      <w:pPr>
        <w:spacing w:line="276" w:lineRule="auto"/>
        <w:rPr>
          <w:lang w:val="da-DK"/>
        </w:rPr>
      </w:pPr>
    </w:p>
    <w:p w14:paraId="30D402A4" w14:textId="77777777" w:rsidR="001432C9" w:rsidRPr="00F85CC7" w:rsidRDefault="001432C9" w:rsidP="00BF36B2">
      <w:pPr>
        <w:spacing w:line="276" w:lineRule="auto"/>
        <w:rPr>
          <w:lang w:val="da-DK"/>
        </w:rPr>
        <w:sectPr w:rsidR="001432C9" w:rsidRPr="00F85CC7" w:rsidSect="00907D4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353" w:right="3175" w:bottom="1474" w:left="1701" w:header="709" w:footer="567" w:gutter="0"/>
          <w:paperSrc w:first="269" w:other="269"/>
          <w:cols w:space="720"/>
          <w:titlePg/>
          <w:docGrid w:linePitch="360"/>
        </w:sectPr>
      </w:pPr>
    </w:p>
    <w:p w14:paraId="50762DDC" w14:textId="58A38A69" w:rsidR="005F7D3B" w:rsidRDefault="00F85CC7" w:rsidP="00BF36B2">
      <w:pPr>
        <w:widowControl w:val="0"/>
        <w:suppressAutoHyphens/>
        <w:spacing w:line="276" w:lineRule="auto"/>
        <w:rPr>
          <w:lang w:val="da-DK"/>
        </w:rPr>
      </w:pPr>
      <w:r w:rsidRPr="00F85CC7">
        <w:rPr>
          <w:lang w:val="da-DK"/>
        </w:rPr>
        <w:t xml:space="preserve">I henhold til </w:t>
      </w:r>
      <w:r w:rsidR="008C409B" w:rsidRPr="00F85CC7">
        <w:rPr>
          <w:lang w:val="da-DK"/>
        </w:rPr>
        <w:t xml:space="preserve">Konsortialaftalen </w:t>
      </w:r>
      <w:r w:rsidR="00AB53F4" w:rsidRPr="00F85CC7">
        <w:rPr>
          <w:lang w:val="da-DK"/>
        </w:rPr>
        <w:t>§ 7</w:t>
      </w:r>
      <w:r w:rsidR="00A72A70">
        <w:rPr>
          <w:lang w:val="da-DK"/>
        </w:rPr>
        <w:t xml:space="preserve"> stk.</w:t>
      </w:r>
      <w:r w:rsidR="00AB53F4" w:rsidRPr="00F85CC7">
        <w:rPr>
          <w:lang w:val="da-DK"/>
        </w:rPr>
        <w:t xml:space="preserve"> </w:t>
      </w:r>
      <w:r w:rsidRPr="00F85CC7">
        <w:rPr>
          <w:lang w:val="da-DK"/>
        </w:rPr>
        <w:t xml:space="preserve">3 indkaldes hermed til </w:t>
      </w:r>
      <w:r w:rsidR="00AB53F4" w:rsidRPr="00F85CC7">
        <w:rPr>
          <w:lang w:val="da-DK"/>
        </w:rPr>
        <w:t>ordin</w:t>
      </w:r>
      <w:r w:rsidRPr="00F85CC7">
        <w:rPr>
          <w:lang w:val="da-DK"/>
        </w:rPr>
        <w:t>ær</w:t>
      </w:r>
      <w:r w:rsidR="00A72A70">
        <w:rPr>
          <w:lang w:val="da-DK"/>
        </w:rPr>
        <w:t xml:space="preserve"> G</w:t>
      </w:r>
      <w:r>
        <w:rPr>
          <w:lang w:val="da-DK"/>
        </w:rPr>
        <w:t xml:space="preserve">eneralforsamling </w:t>
      </w:r>
      <w:r w:rsidR="00AB53F4" w:rsidRPr="00F85CC7">
        <w:rPr>
          <w:lang w:val="da-DK"/>
        </w:rPr>
        <w:t xml:space="preserve">i Øresundsbro Konsortiet </w:t>
      </w:r>
    </w:p>
    <w:p w14:paraId="60CA3A6B" w14:textId="69088A3E" w:rsidR="005F7D3B" w:rsidRDefault="005F7D3B" w:rsidP="00BF36B2">
      <w:pPr>
        <w:widowControl w:val="0"/>
        <w:suppressAutoHyphens/>
        <w:spacing w:line="276" w:lineRule="auto"/>
        <w:rPr>
          <w:lang w:val="da-DK"/>
        </w:rPr>
      </w:pPr>
    </w:p>
    <w:p w14:paraId="07AC549A" w14:textId="77777777" w:rsidR="002F1ADF" w:rsidRDefault="002F1ADF" w:rsidP="00BF36B2">
      <w:pPr>
        <w:widowControl w:val="0"/>
        <w:suppressAutoHyphens/>
        <w:spacing w:line="276" w:lineRule="auto"/>
        <w:rPr>
          <w:lang w:val="da-DK"/>
        </w:rPr>
      </w:pPr>
    </w:p>
    <w:p w14:paraId="4930117B" w14:textId="77777777" w:rsidR="00194CD7" w:rsidRDefault="00194CD7" w:rsidP="00BF36B2">
      <w:pPr>
        <w:widowControl w:val="0"/>
        <w:suppressAutoHyphens/>
        <w:spacing w:line="276" w:lineRule="auto"/>
        <w:rPr>
          <w:lang w:val="da-DK"/>
        </w:rPr>
      </w:pPr>
    </w:p>
    <w:p w14:paraId="541B8A21" w14:textId="705933FF" w:rsidR="00F85CC7" w:rsidRDefault="00D2066A" w:rsidP="00BF36B2">
      <w:pPr>
        <w:widowControl w:val="0"/>
        <w:suppressAutoHyphens/>
        <w:spacing w:line="276" w:lineRule="auto"/>
        <w:jc w:val="center"/>
        <w:rPr>
          <w:lang w:val="da-DK"/>
        </w:rPr>
      </w:pPr>
      <w:r>
        <w:rPr>
          <w:b/>
          <w:lang w:val="da-DK"/>
        </w:rPr>
        <w:t>Fredag</w:t>
      </w:r>
      <w:r w:rsidR="00AE0BFE">
        <w:rPr>
          <w:b/>
          <w:lang w:val="da-DK"/>
        </w:rPr>
        <w:t xml:space="preserve"> den 2</w:t>
      </w:r>
      <w:r w:rsidR="004F2099">
        <w:rPr>
          <w:b/>
          <w:lang w:val="da-DK"/>
        </w:rPr>
        <w:t>8</w:t>
      </w:r>
      <w:r w:rsidR="00AE0BFE">
        <w:rPr>
          <w:b/>
          <w:lang w:val="da-DK"/>
        </w:rPr>
        <w:t>. april 202</w:t>
      </w:r>
      <w:r>
        <w:rPr>
          <w:b/>
          <w:lang w:val="da-DK"/>
        </w:rPr>
        <w:t>3</w:t>
      </w:r>
    </w:p>
    <w:p w14:paraId="3F8EE3CA" w14:textId="77777777" w:rsidR="005F7D3B" w:rsidRDefault="005F7D3B" w:rsidP="00BF36B2">
      <w:pPr>
        <w:widowControl w:val="0"/>
        <w:suppressAutoHyphens/>
        <w:spacing w:line="276" w:lineRule="auto"/>
        <w:rPr>
          <w:lang w:val="da-DK"/>
        </w:rPr>
      </w:pPr>
    </w:p>
    <w:p w14:paraId="67C58104" w14:textId="793656E2" w:rsidR="00F85CC7" w:rsidRDefault="00F85CC7" w:rsidP="00BF36B2">
      <w:pPr>
        <w:widowControl w:val="0"/>
        <w:suppressAutoHyphens/>
        <w:spacing w:line="276" w:lineRule="auto"/>
        <w:rPr>
          <w:lang w:val="da-DK"/>
        </w:rPr>
      </w:pPr>
    </w:p>
    <w:p w14:paraId="34B00C1F" w14:textId="77777777" w:rsidR="002F1ADF" w:rsidRDefault="002F1ADF" w:rsidP="00BF36B2">
      <w:pPr>
        <w:widowControl w:val="0"/>
        <w:suppressAutoHyphens/>
        <w:spacing w:line="276" w:lineRule="auto"/>
        <w:rPr>
          <w:lang w:val="da-DK"/>
        </w:rPr>
      </w:pPr>
    </w:p>
    <w:p w14:paraId="1EF35EFB" w14:textId="77777777" w:rsidR="00AB53F4" w:rsidRPr="005F7D3B" w:rsidRDefault="00F85CC7" w:rsidP="00BF36B2">
      <w:pPr>
        <w:widowControl w:val="0"/>
        <w:suppressAutoHyphens/>
        <w:spacing w:line="276" w:lineRule="auto"/>
        <w:rPr>
          <w:lang w:val="da-DK"/>
        </w:rPr>
      </w:pPr>
      <w:r w:rsidRPr="005F7D3B">
        <w:rPr>
          <w:lang w:val="da-DK"/>
        </w:rPr>
        <w:t>Dagsorden er som følger:</w:t>
      </w:r>
    </w:p>
    <w:p w14:paraId="798F8591" w14:textId="77777777" w:rsidR="00AB53F4" w:rsidRPr="005F7D3B" w:rsidRDefault="00AB53F4" w:rsidP="00BF36B2">
      <w:pPr>
        <w:widowControl w:val="0"/>
        <w:suppressAutoHyphens/>
        <w:spacing w:line="276" w:lineRule="auto"/>
        <w:rPr>
          <w:lang w:val="da-DK"/>
        </w:rPr>
      </w:pPr>
    </w:p>
    <w:p w14:paraId="12040955" w14:textId="77777777" w:rsidR="00AB53F4" w:rsidRPr="00F85CC7" w:rsidRDefault="00AB53F4" w:rsidP="00BF36B2">
      <w:pPr>
        <w:widowControl w:val="0"/>
        <w:suppressAutoHyphens/>
        <w:spacing w:line="276" w:lineRule="auto"/>
        <w:ind w:left="850" w:hanging="850"/>
        <w:rPr>
          <w:lang w:val="da-DK"/>
        </w:rPr>
      </w:pPr>
      <w:r w:rsidRPr="00F85CC7">
        <w:rPr>
          <w:lang w:val="da-DK"/>
        </w:rPr>
        <w:t>1.</w:t>
      </w:r>
      <w:r w:rsidRPr="00F85CC7">
        <w:rPr>
          <w:lang w:val="da-DK"/>
        </w:rPr>
        <w:tab/>
        <w:t>Val</w:t>
      </w:r>
      <w:r w:rsidR="00F85CC7" w:rsidRPr="00F85CC7">
        <w:rPr>
          <w:lang w:val="da-DK"/>
        </w:rPr>
        <w:t>g</w:t>
      </w:r>
      <w:r w:rsidRPr="00F85CC7">
        <w:rPr>
          <w:lang w:val="da-DK"/>
        </w:rPr>
        <w:t xml:space="preserve"> a</w:t>
      </w:r>
      <w:r w:rsidR="00F85CC7" w:rsidRPr="00F85CC7">
        <w:rPr>
          <w:lang w:val="da-DK"/>
        </w:rPr>
        <w:t>f</w:t>
      </w:r>
      <w:r w:rsidRPr="00F85CC7">
        <w:rPr>
          <w:lang w:val="da-DK"/>
        </w:rPr>
        <w:t xml:space="preserve"> </w:t>
      </w:r>
      <w:r w:rsidR="00F85CC7" w:rsidRPr="00F85CC7">
        <w:rPr>
          <w:lang w:val="da-DK"/>
        </w:rPr>
        <w:t>dirigent</w:t>
      </w:r>
      <w:r w:rsidRPr="00F85CC7">
        <w:rPr>
          <w:lang w:val="da-DK"/>
        </w:rPr>
        <w:t xml:space="preserve"> samt val</w:t>
      </w:r>
      <w:r w:rsidR="00F85CC7" w:rsidRPr="00F85CC7">
        <w:rPr>
          <w:lang w:val="da-DK"/>
        </w:rPr>
        <w:t>g</w:t>
      </w:r>
      <w:r w:rsidRPr="00F85CC7">
        <w:rPr>
          <w:lang w:val="da-DK"/>
        </w:rPr>
        <w:t xml:space="preserve"> a</w:t>
      </w:r>
      <w:r w:rsidR="00F85CC7" w:rsidRPr="00F85CC7">
        <w:rPr>
          <w:lang w:val="da-DK"/>
        </w:rPr>
        <w:t>f</w:t>
      </w:r>
      <w:r w:rsidRPr="00F85CC7">
        <w:rPr>
          <w:lang w:val="da-DK"/>
        </w:rPr>
        <w:t xml:space="preserve"> </w:t>
      </w:r>
      <w:r w:rsidR="00F85CC7">
        <w:rPr>
          <w:lang w:val="da-DK"/>
        </w:rPr>
        <w:t xml:space="preserve">referent og fremlæggelse af liste over stemmeberettigede. </w:t>
      </w:r>
    </w:p>
    <w:p w14:paraId="3FE6CCE2" w14:textId="77777777" w:rsidR="00AB53F4" w:rsidRPr="00F85CC7" w:rsidRDefault="00AB53F4" w:rsidP="00BF36B2">
      <w:pPr>
        <w:widowControl w:val="0"/>
        <w:suppressAutoHyphens/>
        <w:spacing w:line="276" w:lineRule="auto"/>
        <w:rPr>
          <w:lang w:val="da-DK"/>
        </w:rPr>
      </w:pPr>
    </w:p>
    <w:p w14:paraId="144ECD20" w14:textId="34B53044" w:rsidR="00AB53F4" w:rsidRPr="00F85CC7" w:rsidRDefault="00F85CC7" w:rsidP="00BF36B2">
      <w:pPr>
        <w:widowControl w:val="0"/>
        <w:suppressAutoHyphens/>
        <w:spacing w:line="276" w:lineRule="auto"/>
        <w:rPr>
          <w:lang w:val="da-DK"/>
        </w:rPr>
      </w:pPr>
      <w:r w:rsidRPr="00F85CC7">
        <w:rPr>
          <w:lang w:val="da-DK"/>
        </w:rPr>
        <w:t>2.</w:t>
      </w:r>
      <w:r w:rsidRPr="00F85CC7">
        <w:rPr>
          <w:lang w:val="da-DK"/>
        </w:rPr>
        <w:tab/>
        <w:t>Fr</w:t>
      </w:r>
      <w:r>
        <w:rPr>
          <w:lang w:val="da-DK"/>
        </w:rPr>
        <w:t>e</w:t>
      </w:r>
      <w:r w:rsidRPr="00F85CC7">
        <w:rPr>
          <w:lang w:val="da-DK"/>
        </w:rPr>
        <w:t>mlæggelse af årsregnskab og revisionsprotokol</w:t>
      </w:r>
      <w:r w:rsidR="00AB53F4" w:rsidRPr="00F85CC7">
        <w:rPr>
          <w:lang w:val="da-DK"/>
        </w:rPr>
        <w:t xml:space="preserve"> </w:t>
      </w:r>
      <w:r w:rsidRPr="00F85CC7">
        <w:rPr>
          <w:lang w:val="da-DK"/>
        </w:rPr>
        <w:t>for</w:t>
      </w:r>
      <w:r w:rsidR="00AB53F4" w:rsidRPr="00F85CC7">
        <w:rPr>
          <w:lang w:val="da-DK"/>
        </w:rPr>
        <w:t xml:space="preserve"> 20</w:t>
      </w:r>
      <w:r w:rsidR="00AE0BFE">
        <w:rPr>
          <w:lang w:val="da-DK"/>
        </w:rPr>
        <w:t>2</w:t>
      </w:r>
      <w:r w:rsidR="00D2066A">
        <w:rPr>
          <w:lang w:val="da-DK"/>
        </w:rPr>
        <w:t>2</w:t>
      </w:r>
      <w:r w:rsidR="00AB53F4" w:rsidRPr="00F85CC7">
        <w:rPr>
          <w:lang w:val="da-DK"/>
        </w:rPr>
        <w:t>.</w:t>
      </w:r>
    </w:p>
    <w:p w14:paraId="2E2001FE" w14:textId="77777777" w:rsidR="00AB53F4" w:rsidRPr="00F85CC7" w:rsidRDefault="00AB53F4" w:rsidP="00BF36B2">
      <w:pPr>
        <w:widowControl w:val="0"/>
        <w:suppressAutoHyphens/>
        <w:spacing w:line="276" w:lineRule="auto"/>
        <w:rPr>
          <w:lang w:val="da-DK"/>
        </w:rPr>
      </w:pPr>
    </w:p>
    <w:p w14:paraId="1CF93E0C" w14:textId="77777777" w:rsidR="00AB53F4" w:rsidRPr="00A72A70" w:rsidRDefault="00AB53F4" w:rsidP="00BF36B2">
      <w:pPr>
        <w:widowControl w:val="0"/>
        <w:suppressAutoHyphens/>
        <w:spacing w:line="276" w:lineRule="auto"/>
        <w:rPr>
          <w:lang w:val="da-DK"/>
        </w:rPr>
      </w:pPr>
      <w:r w:rsidRPr="00A72A70">
        <w:rPr>
          <w:lang w:val="da-DK"/>
        </w:rPr>
        <w:t>3.</w:t>
      </w:r>
      <w:r w:rsidRPr="00A72A70">
        <w:rPr>
          <w:lang w:val="da-DK"/>
        </w:rPr>
        <w:tab/>
      </w:r>
      <w:r w:rsidR="00A72A70" w:rsidRPr="00A72A70">
        <w:rPr>
          <w:lang w:val="da-DK"/>
        </w:rPr>
        <w:t>Der træffes b</w:t>
      </w:r>
      <w:r w:rsidRPr="00A72A70">
        <w:rPr>
          <w:lang w:val="da-DK"/>
        </w:rPr>
        <w:t>eslut</w:t>
      </w:r>
      <w:r w:rsidR="00C86A98" w:rsidRPr="00A72A70">
        <w:rPr>
          <w:lang w:val="da-DK"/>
        </w:rPr>
        <w:t>ning</w:t>
      </w:r>
      <w:r w:rsidRPr="00A72A70">
        <w:rPr>
          <w:lang w:val="da-DK"/>
        </w:rPr>
        <w:t xml:space="preserve"> om</w:t>
      </w:r>
      <w:r w:rsidR="00C86A98" w:rsidRPr="00A72A70">
        <w:rPr>
          <w:lang w:val="da-DK"/>
        </w:rPr>
        <w:t>:</w:t>
      </w:r>
    </w:p>
    <w:p w14:paraId="20CE24DC" w14:textId="77777777" w:rsidR="00C86A98" w:rsidRPr="00A72A70" w:rsidRDefault="00C86A98" w:rsidP="00BF36B2">
      <w:pPr>
        <w:widowControl w:val="0"/>
        <w:suppressAutoHyphens/>
        <w:spacing w:line="276" w:lineRule="auto"/>
        <w:rPr>
          <w:lang w:val="da-DK"/>
        </w:rPr>
      </w:pPr>
    </w:p>
    <w:p w14:paraId="1F68BEE0" w14:textId="77777777" w:rsidR="00AB53F4" w:rsidRPr="00C86A98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  <w:r w:rsidRPr="00A72A70">
        <w:rPr>
          <w:lang w:val="da-DK"/>
        </w:rPr>
        <w:tab/>
      </w:r>
      <w:r w:rsidRPr="00C86A98">
        <w:rPr>
          <w:lang w:val="da-DK"/>
        </w:rPr>
        <w:t>a)</w:t>
      </w:r>
      <w:r w:rsidRPr="00C86A98">
        <w:rPr>
          <w:lang w:val="da-DK"/>
        </w:rPr>
        <w:tab/>
      </w:r>
      <w:r w:rsidR="00C86A98" w:rsidRPr="00C86A98">
        <w:rPr>
          <w:lang w:val="da-DK"/>
        </w:rPr>
        <w:t>godkendelse af balance og resultatopgørelse</w:t>
      </w:r>
    </w:p>
    <w:p w14:paraId="106F5EA3" w14:textId="77777777" w:rsidR="00AB53F4" w:rsidRPr="00C86A98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</w:p>
    <w:p w14:paraId="1B8E3CBA" w14:textId="2A471EE6" w:rsidR="00AB53F4" w:rsidRPr="00A72A70" w:rsidRDefault="00AB53F4" w:rsidP="005A07BB">
      <w:pPr>
        <w:widowControl w:val="0"/>
        <w:tabs>
          <w:tab w:val="left" w:pos="880"/>
          <w:tab w:val="left" w:pos="1210"/>
        </w:tabs>
        <w:suppressAutoHyphens/>
        <w:spacing w:line="276" w:lineRule="auto"/>
        <w:ind w:left="1210" w:hanging="1210"/>
        <w:rPr>
          <w:lang w:val="da-DK"/>
        </w:rPr>
      </w:pPr>
      <w:r w:rsidRPr="00C86A98">
        <w:rPr>
          <w:lang w:val="da-DK"/>
        </w:rPr>
        <w:tab/>
      </w:r>
      <w:r w:rsidRPr="00A72A70">
        <w:rPr>
          <w:lang w:val="da-DK"/>
        </w:rPr>
        <w:t>b)</w:t>
      </w:r>
      <w:r w:rsidRPr="00A72A70">
        <w:rPr>
          <w:lang w:val="da-DK"/>
        </w:rPr>
        <w:tab/>
      </w:r>
      <w:r w:rsidR="00A72A70">
        <w:rPr>
          <w:lang w:val="da-DK"/>
        </w:rPr>
        <w:t>beslutning</w:t>
      </w:r>
      <w:r w:rsidR="00A72A70" w:rsidRPr="00A72A70">
        <w:rPr>
          <w:lang w:val="da-DK"/>
        </w:rPr>
        <w:t xml:space="preserve"> om anvendelse af årets resultat</w:t>
      </w:r>
    </w:p>
    <w:p w14:paraId="3ABC772C" w14:textId="77777777" w:rsidR="00AB53F4" w:rsidRPr="00A72A70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</w:p>
    <w:p w14:paraId="6B34B763" w14:textId="77777777" w:rsidR="00AB53F4" w:rsidRPr="00A72A70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ind w:left="1210" w:hanging="1210"/>
        <w:rPr>
          <w:lang w:val="da-DK"/>
        </w:rPr>
      </w:pPr>
      <w:r w:rsidRPr="00A72A70">
        <w:rPr>
          <w:lang w:val="da-DK"/>
        </w:rPr>
        <w:tab/>
      </w:r>
      <w:r w:rsidR="005A07BB">
        <w:rPr>
          <w:lang w:val="da-DK"/>
        </w:rPr>
        <w:t>c</w:t>
      </w:r>
      <w:r w:rsidRPr="00A72A70">
        <w:rPr>
          <w:lang w:val="da-DK"/>
        </w:rPr>
        <w:t>)</w:t>
      </w:r>
      <w:r w:rsidRPr="00A72A70">
        <w:rPr>
          <w:lang w:val="da-DK"/>
        </w:rPr>
        <w:tab/>
      </w:r>
      <w:r w:rsidR="00DE0962">
        <w:rPr>
          <w:lang w:val="da-DK"/>
        </w:rPr>
        <w:t>godkendelse af tegnings- og fuldmagtsforhold for bestyrelsen og direktionen</w:t>
      </w:r>
    </w:p>
    <w:p w14:paraId="32FD5834" w14:textId="77777777" w:rsidR="00BF36B2" w:rsidRPr="00A72A70" w:rsidRDefault="00BF36B2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</w:p>
    <w:p w14:paraId="3C2D802F" w14:textId="27D9D01E" w:rsidR="000E2478" w:rsidRDefault="00AB53F4" w:rsidP="009079FC">
      <w:pPr>
        <w:autoSpaceDE w:val="0"/>
        <w:autoSpaceDN w:val="0"/>
        <w:adjustRightInd w:val="0"/>
        <w:ind w:left="850" w:hanging="850"/>
        <w:rPr>
          <w:lang w:val="da-DK"/>
        </w:rPr>
      </w:pPr>
      <w:r w:rsidRPr="00A72A70">
        <w:rPr>
          <w:lang w:val="da-DK"/>
        </w:rPr>
        <w:t>4.</w:t>
      </w:r>
      <w:r w:rsidRPr="00A72A70">
        <w:rPr>
          <w:lang w:val="da-DK"/>
        </w:rPr>
        <w:tab/>
      </w:r>
      <w:r w:rsidR="00A178D5">
        <w:rPr>
          <w:lang w:val="da-DK"/>
        </w:rPr>
        <w:t>Eventuelt v</w:t>
      </w:r>
      <w:r w:rsidRPr="00A72A70">
        <w:rPr>
          <w:lang w:val="da-DK"/>
        </w:rPr>
        <w:t>al</w:t>
      </w:r>
      <w:r w:rsidR="00A72A70" w:rsidRPr="00A72A70">
        <w:rPr>
          <w:lang w:val="da-DK"/>
        </w:rPr>
        <w:t>g</w:t>
      </w:r>
      <w:r w:rsidRPr="00A72A70">
        <w:rPr>
          <w:lang w:val="da-DK"/>
        </w:rPr>
        <w:t xml:space="preserve"> </w:t>
      </w:r>
      <w:r w:rsidR="00A72A70" w:rsidRPr="00A72A70">
        <w:rPr>
          <w:lang w:val="da-DK"/>
        </w:rPr>
        <w:t>af bestyrelsesmedlemmer</w:t>
      </w:r>
      <w:r w:rsidR="00A178D5">
        <w:rPr>
          <w:lang w:val="da-DK"/>
        </w:rPr>
        <w:t>.</w:t>
      </w:r>
      <w:r w:rsidR="00914862">
        <w:rPr>
          <w:lang w:val="da-DK"/>
        </w:rPr>
        <w:br/>
      </w:r>
    </w:p>
    <w:p w14:paraId="3A14125B" w14:textId="751AD2D6" w:rsidR="00AB53F4" w:rsidRPr="00A72A70" w:rsidRDefault="004655BA" w:rsidP="002F1ADF">
      <w:pPr>
        <w:widowControl w:val="0"/>
        <w:tabs>
          <w:tab w:val="left" w:pos="880"/>
          <w:tab w:val="left" w:pos="1210"/>
        </w:tabs>
        <w:suppressAutoHyphens/>
        <w:spacing w:line="276" w:lineRule="auto"/>
        <w:ind w:left="850" w:hanging="850"/>
        <w:rPr>
          <w:lang w:val="da-DK"/>
        </w:rPr>
      </w:pPr>
      <w:r>
        <w:rPr>
          <w:lang w:val="da-DK"/>
        </w:rPr>
        <w:lastRenderedPageBreak/>
        <w:tab/>
      </w:r>
      <w:r w:rsidR="00233C85">
        <w:rPr>
          <w:lang w:val="da-DK"/>
        </w:rPr>
        <w:t xml:space="preserve"> </w:t>
      </w:r>
    </w:p>
    <w:p w14:paraId="2F110600" w14:textId="77777777" w:rsidR="00AB53F4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ind w:left="880" w:hanging="880"/>
        <w:rPr>
          <w:lang w:val="da-DK"/>
        </w:rPr>
      </w:pPr>
      <w:r w:rsidRPr="00A72A70">
        <w:rPr>
          <w:lang w:val="da-DK"/>
        </w:rPr>
        <w:t>5.</w:t>
      </w:r>
      <w:r w:rsidRPr="00A72A70">
        <w:rPr>
          <w:lang w:val="da-DK"/>
        </w:rPr>
        <w:tab/>
      </w:r>
      <w:r w:rsidR="00DE0962">
        <w:rPr>
          <w:lang w:val="da-DK"/>
        </w:rPr>
        <w:t>Beslutning om vederlag til bestyrelse</w:t>
      </w:r>
      <w:r w:rsidR="00203BF7">
        <w:rPr>
          <w:lang w:val="da-DK"/>
        </w:rPr>
        <w:t>n</w:t>
      </w:r>
      <w:r w:rsidR="00DE0962">
        <w:rPr>
          <w:lang w:val="da-DK"/>
        </w:rPr>
        <w:t>.</w:t>
      </w:r>
    </w:p>
    <w:p w14:paraId="3B1FF8C7" w14:textId="77777777" w:rsidR="00203BF7" w:rsidRDefault="00203BF7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ind w:left="880" w:hanging="880"/>
        <w:rPr>
          <w:lang w:val="da-DK"/>
        </w:rPr>
      </w:pPr>
    </w:p>
    <w:p w14:paraId="5497CEC5" w14:textId="77777777" w:rsidR="00BE2D9F" w:rsidRDefault="00203BF7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ind w:left="880" w:hanging="880"/>
        <w:rPr>
          <w:lang w:val="da-DK"/>
        </w:rPr>
      </w:pPr>
      <w:r>
        <w:rPr>
          <w:lang w:val="da-DK"/>
        </w:rPr>
        <w:t xml:space="preserve">6. </w:t>
      </w:r>
      <w:r>
        <w:rPr>
          <w:lang w:val="da-DK"/>
        </w:rPr>
        <w:tab/>
        <w:t xml:space="preserve">Valg af revisor. </w:t>
      </w:r>
    </w:p>
    <w:p w14:paraId="5EE44BA8" w14:textId="7B43456C" w:rsidR="00203BF7" w:rsidRDefault="00BE2D9F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ind w:left="880" w:hanging="880"/>
        <w:rPr>
          <w:lang w:val="da-DK"/>
        </w:rPr>
      </w:pPr>
      <w:r>
        <w:rPr>
          <w:lang w:val="da-DK"/>
        </w:rPr>
        <w:tab/>
        <w:t xml:space="preserve">Til dette punkt foreslår </w:t>
      </w:r>
      <w:r w:rsidRPr="002F1ADF">
        <w:rPr>
          <w:lang w:val="da-DK"/>
        </w:rPr>
        <w:t xml:space="preserve">revisionsudvalget, at </w:t>
      </w:r>
      <w:r w:rsidR="002F1ADF">
        <w:rPr>
          <w:lang w:val="da-DK"/>
        </w:rPr>
        <w:t xml:space="preserve">de </w:t>
      </w:r>
      <w:r w:rsidR="00DE6E2C">
        <w:rPr>
          <w:lang w:val="da-DK"/>
        </w:rPr>
        <w:t>nuværende revisorer KPMG og Deloitte fortsætter.</w:t>
      </w:r>
    </w:p>
    <w:p w14:paraId="7737620A" w14:textId="77777777" w:rsidR="00DE0962" w:rsidRPr="00DE0962" w:rsidRDefault="00DE0962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ind w:left="880" w:hanging="880"/>
        <w:rPr>
          <w:lang w:val="da-DK"/>
        </w:rPr>
      </w:pPr>
    </w:p>
    <w:p w14:paraId="22B91D0F" w14:textId="77777777" w:rsidR="00AB53F4" w:rsidRPr="00DE0962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</w:p>
    <w:p w14:paraId="329C9301" w14:textId="79F2358B" w:rsidR="00AB53F4" w:rsidRDefault="00DE0962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  <w:r w:rsidRPr="00DE0962">
        <w:rPr>
          <w:lang w:val="da-DK"/>
        </w:rPr>
        <w:t>Årsrapport 20</w:t>
      </w:r>
      <w:r w:rsidR="00966050">
        <w:rPr>
          <w:lang w:val="da-DK"/>
        </w:rPr>
        <w:t>2</w:t>
      </w:r>
      <w:r w:rsidR="00BA6F04">
        <w:rPr>
          <w:lang w:val="da-DK"/>
        </w:rPr>
        <w:t>2</w:t>
      </w:r>
      <w:r w:rsidR="00AB53F4" w:rsidRPr="00DE0962">
        <w:rPr>
          <w:lang w:val="da-DK"/>
        </w:rPr>
        <w:t xml:space="preserve"> </w:t>
      </w:r>
      <w:r w:rsidRPr="00DE0962">
        <w:rPr>
          <w:lang w:val="da-DK"/>
        </w:rPr>
        <w:t>blev godkendt af bestyrelsen for</w:t>
      </w:r>
      <w:r w:rsidR="00AB53F4" w:rsidRPr="00DE0962">
        <w:rPr>
          <w:lang w:val="da-DK"/>
        </w:rPr>
        <w:t xml:space="preserve"> Øresundsbro Konsortiet </w:t>
      </w:r>
      <w:r>
        <w:rPr>
          <w:lang w:val="da-DK"/>
        </w:rPr>
        <w:t xml:space="preserve">på det ordinære bestyrelsesmøde den </w:t>
      </w:r>
      <w:r w:rsidR="005B18ED">
        <w:rPr>
          <w:lang w:val="da-DK"/>
        </w:rPr>
        <w:t>8</w:t>
      </w:r>
      <w:r w:rsidR="00920648">
        <w:rPr>
          <w:lang w:val="da-DK"/>
        </w:rPr>
        <w:t>.</w:t>
      </w:r>
      <w:r w:rsidR="00966050">
        <w:rPr>
          <w:lang w:val="da-DK"/>
        </w:rPr>
        <w:t xml:space="preserve"> februar 202</w:t>
      </w:r>
      <w:r w:rsidR="005B18ED">
        <w:rPr>
          <w:lang w:val="da-DK"/>
        </w:rPr>
        <w:t>3</w:t>
      </w:r>
      <w:r>
        <w:rPr>
          <w:lang w:val="da-DK"/>
        </w:rPr>
        <w:t>.</w:t>
      </w:r>
    </w:p>
    <w:p w14:paraId="3BC05CF0" w14:textId="77777777" w:rsidR="00BF36B2" w:rsidRDefault="00BF36B2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</w:p>
    <w:p w14:paraId="5DBA3947" w14:textId="77777777" w:rsidR="00BF36B2" w:rsidRPr="00DE0962" w:rsidRDefault="00BF36B2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</w:p>
    <w:p w14:paraId="4C344DAE" w14:textId="77777777" w:rsidR="00AB53F4" w:rsidRPr="00DE0962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</w:p>
    <w:p w14:paraId="0D94F3D7" w14:textId="77777777" w:rsidR="00AB53F4" w:rsidRPr="00DE0962" w:rsidRDefault="00DE0962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  <w:r w:rsidRPr="00DE0962">
        <w:rPr>
          <w:lang w:val="da-DK"/>
        </w:rPr>
        <w:t>Det foreslås at afholde generalforsamlingen</w:t>
      </w:r>
      <w:r w:rsidR="00AB53F4" w:rsidRPr="00DE0962">
        <w:rPr>
          <w:lang w:val="da-DK"/>
        </w:rPr>
        <w:t xml:space="preserve"> </w:t>
      </w:r>
      <w:r w:rsidR="00AB53F4" w:rsidRPr="00DE0962">
        <w:rPr>
          <w:b/>
          <w:lang w:val="da-DK"/>
        </w:rPr>
        <w:t xml:space="preserve">per </w:t>
      </w:r>
      <w:proofErr w:type="spellStart"/>
      <w:r w:rsidR="00AB53F4" w:rsidRPr="00DE0962">
        <w:rPr>
          <w:b/>
          <w:lang w:val="da-DK"/>
        </w:rPr>
        <w:t>capsulam</w:t>
      </w:r>
      <w:proofErr w:type="spellEnd"/>
      <w:r>
        <w:rPr>
          <w:b/>
          <w:lang w:val="da-DK"/>
        </w:rPr>
        <w:t xml:space="preserve"> </w:t>
      </w:r>
      <w:r w:rsidRPr="00DE0962">
        <w:rPr>
          <w:lang w:val="da-DK"/>
        </w:rPr>
        <w:t>i lighed med tidligere år</w:t>
      </w:r>
      <w:r w:rsidR="00AB53F4" w:rsidRPr="00DE0962">
        <w:rPr>
          <w:lang w:val="da-DK"/>
        </w:rPr>
        <w:t>.</w:t>
      </w:r>
    </w:p>
    <w:p w14:paraId="265B3A9A" w14:textId="77777777" w:rsidR="00AB53F4" w:rsidRPr="00DE0962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b/>
          <w:lang w:val="da-DK"/>
        </w:rPr>
      </w:pPr>
    </w:p>
    <w:p w14:paraId="14E3E1F7" w14:textId="77777777" w:rsidR="005E4AF5" w:rsidRDefault="005E4AF5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b/>
          <w:lang w:val="da-DK"/>
        </w:rPr>
      </w:pPr>
    </w:p>
    <w:p w14:paraId="0560872B" w14:textId="77777777" w:rsidR="00AB53F4" w:rsidRPr="005F7D3B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  <w:r w:rsidRPr="00DE0962">
        <w:rPr>
          <w:b/>
          <w:lang w:val="da-DK"/>
        </w:rPr>
        <w:br/>
      </w:r>
      <w:r w:rsidR="00203BF7" w:rsidRPr="005F7D3B">
        <w:rPr>
          <w:lang w:val="da-DK"/>
        </w:rPr>
        <w:t>Med venlig hilsen</w:t>
      </w:r>
    </w:p>
    <w:p w14:paraId="632E2634" w14:textId="77777777" w:rsidR="009D0516" w:rsidRPr="005F7D3B" w:rsidRDefault="009D0516" w:rsidP="00BF36B2">
      <w:pPr>
        <w:widowControl w:val="0"/>
        <w:suppressAutoHyphens/>
        <w:spacing w:line="276" w:lineRule="auto"/>
        <w:rPr>
          <w:lang w:val="da-DK"/>
        </w:rPr>
        <w:sectPr w:rsidR="009D0516" w:rsidRPr="005F7D3B" w:rsidSect="00AB53F4">
          <w:type w:val="continuous"/>
          <w:pgSz w:w="11906" w:h="16838" w:code="9"/>
          <w:pgMar w:top="1560" w:right="3175" w:bottom="1474" w:left="1701" w:header="709" w:footer="567" w:gutter="0"/>
          <w:paperSrc w:first="269" w:other="269"/>
          <w:cols w:space="720"/>
          <w:formProt w:val="0"/>
          <w:titlePg/>
          <w:docGrid w:linePitch="360"/>
        </w:sectPr>
      </w:pPr>
    </w:p>
    <w:p w14:paraId="7C7C91D2" w14:textId="77777777" w:rsidR="00BB4E3F" w:rsidRDefault="00BB4E3F" w:rsidP="00BF36B2">
      <w:pPr>
        <w:widowControl w:val="0"/>
        <w:suppressAutoHyphens/>
        <w:spacing w:line="276" w:lineRule="auto"/>
        <w:rPr>
          <w:b/>
          <w:lang w:val="da-DK"/>
        </w:rPr>
      </w:pPr>
      <w:r w:rsidRPr="005F7D3B">
        <w:rPr>
          <w:b/>
          <w:lang w:val="da-DK"/>
        </w:rPr>
        <w:t>Øresundsbro Konsortiet</w:t>
      </w:r>
      <w:r w:rsidR="00BE2D9F">
        <w:rPr>
          <w:b/>
          <w:lang w:val="da-DK"/>
        </w:rPr>
        <w:t xml:space="preserve"> I/S</w:t>
      </w:r>
    </w:p>
    <w:p w14:paraId="51F32BEF" w14:textId="77777777" w:rsidR="005E4AF5" w:rsidRDefault="005E4AF5" w:rsidP="00BF36B2">
      <w:pPr>
        <w:widowControl w:val="0"/>
        <w:suppressAutoHyphens/>
        <w:spacing w:line="276" w:lineRule="auto"/>
        <w:rPr>
          <w:b/>
          <w:lang w:val="da-DK"/>
        </w:rPr>
      </w:pPr>
    </w:p>
    <w:p w14:paraId="78E95965" w14:textId="77777777" w:rsidR="005E4AF5" w:rsidRDefault="005E4AF5" w:rsidP="00BF36B2">
      <w:pPr>
        <w:widowControl w:val="0"/>
        <w:suppressAutoHyphens/>
        <w:spacing w:line="276" w:lineRule="auto"/>
        <w:rPr>
          <w:b/>
          <w:lang w:val="da-DK"/>
        </w:rPr>
      </w:pPr>
    </w:p>
    <w:p w14:paraId="2B177546" w14:textId="77777777" w:rsidR="005E4AF5" w:rsidRDefault="005E4AF5" w:rsidP="00BF36B2">
      <w:pPr>
        <w:widowControl w:val="0"/>
        <w:suppressAutoHyphens/>
        <w:spacing w:line="276" w:lineRule="auto"/>
        <w:rPr>
          <w:b/>
          <w:lang w:val="da-DK"/>
        </w:rPr>
      </w:pPr>
    </w:p>
    <w:p w14:paraId="792CC34D" w14:textId="5FCD8075" w:rsidR="00C24562" w:rsidRDefault="005E4AF5" w:rsidP="00BF36B2">
      <w:pPr>
        <w:widowControl w:val="0"/>
        <w:suppressAutoHyphens/>
        <w:spacing w:line="276" w:lineRule="auto"/>
        <w:rPr>
          <w:b/>
          <w:lang w:val="da-DK"/>
        </w:rPr>
      </w:pPr>
      <w:r>
        <w:rPr>
          <w:b/>
          <w:lang w:val="da-DK"/>
        </w:rPr>
        <w:t>Kristina Jæge</w:t>
      </w:r>
      <w:r w:rsidR="00C24562">
        <w:rPr>
          <w:b/>
          <w:lang w:val="da-DK"/>
        </w:rPr>
        <w:t>r</w:t>
      </w:r>
    </w:p>
    <w:p w14:paraId="69C5E078" w14:textId="61FDECE5" w:rsidR="00966050" w:rsidRPr="005F7D3B" w:rsidRDefault="00966050" w:rsidP="00BF36B2">
      <w:pPr>
        <w:widowControl w:val="0"/>
        <w:suppressAutoHyphens/>
        <w:spacing w:line="276" w:lineRule="auto"/>
        <w:rPr>
          <w:b/>
          <w:lang w:val="da-DK"/>
        </w:rPr>
      </w:pPr>
      <w:r>
        <w:rPr>
          <w:b/>
          <w:lang w:val="da-DK"/>
        </w:rPr>
        <w:t xml:space="preserve">Advokat </w:t>
      </w:r>
    </w:p>
    <w:p w14:paraId="58004680" w14:textId="77777777" w:rsidR="00BB4E3F" w:rsidRPr="005F7D3B" w:rsidRDefault="00BB4E3F" w:rsidP="00BF36B2">
      <w:pPr>
        <w:widowControl w:val="0"/>
        <w:suppressAutoHyphens/>
        <w:spacing w:line="276" w:lineRule="auto"/>
        <w:rPr>
          <w:u w:val="single"/>
          <w:lang w:val="da-DK"/>
        </w:rPr>
      </w:pPr>
    </w:p>
    <w:p w14:paraId="1D9D83FA" w14:textId="77777777" w:rsidR="00BB4E3F" w:rsidRPr="005F7D3B" w:rsidRDefault="00BB4E3F" w:rsidP="00BF36B2">
      <w:pPr>
        <w:widowControl w:val="0"/>
        <w:suppressAutoHyphens/>
        <w:spacing w:line="276" w:lineRule="auto"/>
        <w:rPr>
          <w:lang w:val="da-DK"/>
        </w:rPr>
      </w:pPr>
    </w:p>
    <w:p w14:paraId="3EDCE1BE" w14:textId="77777777" w:rsidR="005634C1" w:rsidRPr="005F7D3B" w:rsidRDefault="005634C1" w:rsidP="00BF36B2">
      <w:pPr>
        <w:widowControl w:val="0"/>
        <w:suppressAutoHyphens/>
        <w:spacing w:line="276" w:lineRule="auto"/>
        <w:rPr>
          <w:lang w:val="da-DK"/>
        </w:rPr>
      </w:pPr>
    </w:p>
    <w:p w14:paraId="3ACCFA49" w14:textId="77777777" w:rsidR="00621C97" w:rsidRPr="00AB53F4" w:rsidRDefault="00621C97" w:rsidP="00BF36B2">
      <w:pPr>
        <w:widowControl w:val="0"/>
        <w:suppressAutoHyphens/>
        <w:spacing w:line="276" w:lineRule="auto"/>
        <w:rPr>
          <w:lang w:val="da-DK"/>
        </w:rPr>
      </w:pPr>
    </w:p>
    <w:sectPr w:rsidR="00621C97" w:rsidRPr="00AB53F4" w:rsidSect="00907D47">
      <w:type w:val="continuous"/>
      <w:pgSz w:w="11906" w:h="16838" w:code="9"/>
      <w:pgMar w:top="2353" w:right="3175" w:bottom="1474" w:left="1701" w:header="709" w:footer="567" w:gutter="0"/>
      <w:paperSrc w:first="269" w:other="2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4589" w14:textId="77777777" w:rsidR="005B32BA" w:rsidRDefault="005B32BA">
      <w:r>
        <w:separator/>
      </w:r>
    </w:p>
  </w:endnote>
  <w:endnote w:type="continuationSeparator" w:id="0">
    <w:p w14:paraId="2DA5D169" w14:textId="77777777" w:rsidR="005B32BA" w:rsidRDefault="005B32BA">
      <w:r>
        <w:continuationSeparator/>
      </w:r>
    </w:p>
  </w:endnote>
  <w:endnote w:type="continuationNotice" w:id="1">
    <w:p w14:paraId="06DA28C4" w14:textId="77777777" w:rsidR="008D49FE" w:rsidRDefault="008D4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42AC" w14:textId="1D4109E8" w:rsidR="001432C9" w:rsidRPr="00B0657C" w:rsidRDefault="001432C9">
    <w:pPr>
      <w:pStyle w:val="Footer"/>
      <w:rPr>
        <w:lang w:val="da-DK"/>
      </w:rPr>
    </w:pPr>
    <w:r w:rsidRPr="00B0657C">
      <w:rPr>
        <w:lang w:val="da-DK"/>
      </w:rPr>
      <w:t>Dato:</w:t>
    </w:r>
    <w:r w:rsidR="005B18ED">
      <w:rPr>
        <w:lang w:val="da-DK"/>
      </w:rPr>
      <w:tab/>
      <w:t>11</w:t>
    </w:r>
    <w:r w:rsidR="00920648">
      <w:rPr>
        <w:lang w:val="da-DK"/>
      </w:rPr>
      <w:t>.april 202</w:t>
    </w:r>
    <w:r w:rsidR="005B18ED">
      <w:rPr>
        <w:lang w:val="da-DK"/>
      </w:rPr>
      <w:t>3</w:t>
    </w:r>
  </w:p>
  <w:p w14:paraId="6D4171B6" w14:textId="3C901013" w:rsidR="001432C9" w:rsidRPr="00B0657C" w:rsidRDefault="001432C9">
    <w:pPr>
      <w:pStyle w:val="Footer"/>
      <w:rPr>
        <w:lang w:val="da-DK"/>
      </w:rPr>
    </w:pPr>
    <w:r w:rsidRPr="00B0657C">
      <w:rPr>
        <w:lang w:val="da-DK"/>
      </w:rPr>
      <w:t>Ref.:</w:t>
    </w:r>
    <w:r w:rsidRPr="00B0657C">
      <w:rPr>
        <w:lang w:val="da-DK"/>
      </w:rPr>
      <w:tab/>
    </w:r>
    <w:r w:rsidR="00281696" w:rsidRPr="00B0657C">
      <w:rPr>
        <w:lang w:val="da-DK"/>
      </w:rPr>
      <w:t>Indkaldelse til generalforsamling 20</w:t>
    </w:r>
    <w:r w:rsidR="00A247B8">
      <w:rPr>
        <w:lang w:val="da-DK"/>
      </w:rPr>
      <w:t>2</w:t>
    </w:r>
    <w:r w:rsidR="005B18ED">
      <w:rPr>
        <w:lang w:val="da-DK"/>
      </w:rPr>
      <w:t>3</w:t>
    </w:r>
    <w:r w:rsidRPr="00B0657C">
      <w:rPr>
        <w:lang w:val="da-DK"/>
      </w:rPr>
      <w:tab/>
    </w:r>
    <w:r>
      <w:fldChar w:fldCharType="begin"/>
    </w:r>
    <w:r w:rsidRPr="00B0657C">
      <w:rPr>
        <w:lang w:val="da-DK"/>
      </w:rPr>
      <w:instrText xml:space="preserve"> PAGE \* Arabic \* MERGEFORMAT </w:instrText>
    </w:r>
    <w:r>
      <w:fldChar w:fldCharType="separate"/>
    </w:r>
    <w:r w:rsidR="0081394E">
      <w:rPr>
        <w:noProof/>
        <w:lang w:val="da-DK"/>
      </w:rPr>
      <w:t>2</w:t>
    </w:r>
    <w:r>
      <w:fldChar w:fldCharType="end"/>
    </w:r>
    <w:r w:rsidRPr="00B0657C">
      <w:rPr>
        <w:lang w:val="da-DK"/>
      </w:rPr>
      <w:t>:</w:t>
    </w:r>
    <w:r w:rsidR="00F449D6">
      <w:fldChar w:fldCharType="begin"/>
    </w:r>
    <w:r w:rsidR="00F449D6" w:rsidRPr="00B0657C">
      <w:rPr>
        <w:lang w:val="da-DK"/>
      </w:rPr>
      <w:instrText xml:space="preserve"> NUMPAGES \* Arabic \* MERGEFORMAT </w:instrText>
    </w:r>
    <w:r w:rsidR="00F449D6">
      <w:fldChar w:fldCharType="separate"/>
    </w:r>
    <w:r w:rsidR="0081394E">
      <w:rPr>
        <w:noProof/>
        <w:lang w:val="da-DK"/>
      </w:rPr>
      <w:t>2</w:t>
    </w:r>
    <w:r w:rsidR="00F449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CE77" w14:textId="77777777" w:rsidR="001432C9" w:rsidRDefault="001432C9">
    <w:pPr>
      <w:pStyle w:val="Footer"/>
    </w:pPr>
    <w:r>
      <w:rPr>
        <w:noProof/>
        <w:lang w:val="da-DK"/>
      </w:rPr>
      <w:drawing>
        <wp:anchor distT="0" distB="0" distL="114300" distR="114300" simplePos="0" relativeHeight="251658241" behindDoc="0" locked="0" layoutInCell="1" allowOverlap="1" wp14:anchorId="402C9A03" wp14:editId="0A1D3557">
          <wp:simplePos x="0" y="0"/>
          <wp:positionH relativeFrom="page">
            <wp:posOffset>5831840</wp:posOffset>
          </wp:positionH>
          <wp:positionV relativeFrom="page">
            <wp:posOffset>7667625</wp:posOffset>
          </wp:positionV>
          <wp:extent cx="1356995" cy="2625725"/>
          <wp:effectExtent l="0" t="0" r="0" b="3175"/>
          <wp:wrapNone/>
          <wp:docPr id="4" name="Picture 4" descr="\\NT1FILE01\J-drev$\Microsoft\Office2010\TemplateWord\almad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" descr="\\NT1FILE01\J-drev$\Microsoft\Office2010\TemplateWord\almad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262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81394E">
      <w:rPr>
        <w:noProof/>
      </w:rPr>
      <w:t>1</w:t>
    </w:r>
    <w:r>
      <w:fldChar w:fldCharType="end"/>
    </w:r>
    <w:r>
      <w:t>:</w:t>
    </w:r>
    <w:r w:rsidR="0079458F">
      <w:rPr>
        <w:noProof/>
      </w:rPr>
      <w:fldChar w:fldCharType="begin"/>
    </w:r>
    <w:r w:rsidR="0079458F">
      <w:rPr>
        <w:noProof/>
      </w:rPr>
      <w:instrText xml:space="preserve"> NUMPAGES \* Arabic \* MERGEFORMAT </w:instrText>
    </w:r>
    <w:r w:rsidR="0079458F">
      <w:rPr>
        <w:noProof/>
      </w:rPr>
      <w:fldChar w:fldCharType="separate"/>
    </w:r>
    <w:r w:rsidR="0081394E">
      <w:rPr>
        <w:noProof/>
      </w:rPr>
      <w:t>2</w:t>
    </w:r>
    <w:r w:rsidR="007945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D8FE" w14:textId="77777777" w:rsidR="005B32BA" w:rsidRDefault="005B32BA">
      <w:r>
        <w:separator/>
      </w:r>
    </w:p>
  </w:footnote>
  <w:footnote w:type="continuationSeparator" w:id="0">
    <w:p w14:paraId="109D1F6D" w14:textId="77777777" w:rsidR="005B32BA" w:rsidRDefault="005B32BA">
      <w:r>
        <w:continuationSeparator/>
      </w:r>
    </w:p>
  </w:footnote>
  <w:footnote w:type="continuationNotice" w:id="1">
    <w:p w14:paraId="59941F7F" w14:textId="77777777" w:rsidR="008D49FE" w:rsidRDefault="008D4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CE4D" w14:textId="77777777" w:rsidR="001432C9" w:rsidRDefault="001432C9">
    <w:pPr>
      <w:pStyle w:val="Header"/>
    </w:pPr>
    <w:r>
      <w:rPr>
        <w:noProof/>
        <w:lang w:val="da-DK"/>
      </w:rPr>
      <w:drawing>
        <wp:anchor distT="0" distB="0" distL="114300" distR="114300" simplePos="0" relativeHeight="251658240" behindDoc="0" locked="0" layoutInCell="1" allowOverlap="1" wp14:anchorId="0CC86504" wp14:editId="7ED8045F">
          <wp:simplePos x="0" y="0"/>
          <wp:positionH relativeFrom="page">
            <wp:posOffset>5039995</wp:posOffset>
          </wp:positionH>
          <wp:positionV relativeFrom="page">
            <wp:posOffset>431800</wp:posOffset>
          </wp:positionV>
          <wp:extent cx="2098040" cy="414020"/>
          <wp:effectExtent l="0" t="0" r="0" b="5080"/>
          <wp:wrapNone/>
          <wp:docPr id="3" name="Picture 3" descr="\\NT1FILE01\J-drev$\Microsoft\Office2010\TemplateWord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\\NT1FILE01\J-drev$\Microsoft\Office2010\TemplateWord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AE9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89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205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723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9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6C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2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D4A22"/>
    <w:multiLevelType w:val="multilevel"/>
    <w:tmpl w:val="A4DAC23E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44803"/>
    <w:multiLevelType w:val="multilevel"/>
    <w:tmpl w:val="B82A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F0A5B50"/>
    <w:multiLevelType w:val="hybridMultilevel"/>
    <w:tmpl w:val="C1FC65DA"/>
    <w:lvl w:ilvl="0" w:tplc="D0A03C1C">
      <w:start w:val="1"/>
      <w:numFmt w:val="decimal"/>
      <w:pStyle w:val="Listw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065FA"/>
    <w:multiLevelType w:val="multilevel"/>
    <w:tmpl w:val="0672C3EA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5290BC6"/>
    <w:multiLevelType w:val="multilevel"/>
    <w:tmpl w:val="9C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BE682E"/>
    <w:multiLevelType w:val="hybridMultilevel"/>
    <w:tmpl w:val="F9420CC8"/>
    <w:lvl w:ilvl="0" w:tplc="C980BA4C">
      <w:start w:val="1"/>
      <w:numFmt w:val="bullet"/>
      <w:pStyle w:val="Listwbulle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3B20"/>
    <w:multiLevelType w:val="multilevel"/>
    <w:tmpl w:val="E044108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E20124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2C24F8"/>
    <w:multiLevelType w:val="hybridMultilevel"/>
    <w:tmpl w:val="BC0A6166"/>
    <w:lvl w:ilvl="0" w:tplc="6B760AE2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97F9E"/>
    <w:multiLevelType w:val="multilevel"/>
    <w:tmpl w:val="2F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8475241">
    <w:abstractNumId w:val="14"/>
  </w:num>
  <w:num w:numId="2" w16cid:durableId="1959794863">
    <w:abstractNumId w:val="16"/>
  </w:num>
  <w:num w:numId="3" w16cid:durableId="140924299">
    <w:abstractNumId w:val="15"/>
  </w:num>
  <w:num w:numId="4" w16cid:durableId="2138333908">
    <w:abstractNumId w:val="11"/>
  </w:num>
  <w:num w:numId="5" w16cid:durableId="410734142">
    <w:abstractNumId w:val="8"/>
  </w:num>
  <w:num w:numId="6" w16cid:durableId="1658336974">
    <w:abstractNumId w:val="13"/>
  </w:num>
  <w:num w:numId="7" w16cid:durableId="1377705031">
    <w:abstractNumId w:val="10"/>
  </w:num>
  <w:num w:numId="8" w16cid:durableId="96565733">
    <w:abstractNumId w:val="7"/>
  </w:num>
  <w:num w:numId="9" w16cid:durableId="295181688">
    <w:abstractNumId w:val="6"/>
  </w:num>
  <w:num w:numId="10" w16cid:durableId="526871017">
    <w:abstractNumId w:val="5"/>
  </w:num>
  <w:num w:numId="11" w16cid:durableId="1735927699">
    <w:abstractNumId w:val="4"/>
  </w:num>
  <w:num w:numId="12" w16cid:durableId="959458515">
    <w:abstractNumId w:val="3"/>
  </w:num>
  <w:num w:numId="13" w16cid:durableId="202980313">
    <w:abstractNumId w:val="2"/>
  </w:num>
  <w:num w:numId="14" w16cid:durableId="1505171645">
    <w:abstractNumId w:val="1"/>
  </w:num>
  <w:num w:numId="15" w16cid:durableId="700741643">
    <w:abstractNumId w:val="0"/>
  </w:num>
  <w:num w:numId="16" w16cid:durableId="1103457074">
    <w:abstractNumId w:val="17"/>
  </w:num>
  <w:num w:numId="17" w16cid:durableId="49774394">
    <w:abstractNumId w:val="12"/>
  </w:num>
  <w:num w:numId="18" w16cid:durableId="1345595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850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ress" w:val="yyy"/>
    <w:docVar w:name="asAgreed" w:val="0"/>
    <w:docVar w:name="attname" w:val="aaaa"/>
    <w:docVar w:name="brugerlokation" w:val="1"/>
    <w:docVar w:name="city" w:val="zzz"/>
    <w:docVar w:name="company" w:val="xxx"/>
    <w:docVar w:name="date" w:val="27. september 2012"/>
    <w:docVar w:name="forApproval" w:val="0"/>
    <w:docVar w:name="forInfo" w:val="0"/>
    <w:docVar w:name="from" w:val="???"/>
    <w:docVar w:name="language" w:val="0"/>
    <w:docVar w:name="mailmerge" w:val="0"/>
    <w:docVar w:name="Page1Logo" w:val="1"/>
    <w:docVar w:name="Page1Paper" w:val="269"/>
    <w:docVar w:name="Page2Logo" w:val="-1"/>
    <w:docVar w:name="Page2Paper" w:val="269"/>
    <w:docVar w:name="pleaseCall" w:val="0"/>
    <w:docVar w:name="refinitials" w:val="??"/>
    <w:docVar w:name="refno" w:val="?"/>
    <w:docVar w:name="subject" w:val="jsdfjkdfff dfhk fwedd"/>
    <w:docVar w:name="Type" w:val="0"/>
    <w:docVar w:name="yourref" w:val="???"/>
    <w:docVar w:name="zip" w:val="1111"/>
  </w:docVars>
  <w:rsids>
    <w:rsidRoot w:val="00AB53F4"/>
    <w:rsid w:val="000111FD"/>
    <w:rsid w:val="000125F3"/>
    <w:rsid w:val="00012A63"/>
    <w:rsid w:val="00012B2C"/>
    <w:rsid w:val="00020317"/>
    <w:rsid w:val="00021637"/>
    <w:rsid w:val="00021F9A"/>
    <w:rsid w:val="00033F19"/>
    <w:rsid w:val="0004244B"/>
    <w:rsid w:val="0005304F"/>
    <w:rsid w:val="00056981"/>
    <w:rsid w:val="00060E3A"/>
    <w:rsid w:val="00061761"/>
    <w:rsid w:val="00062177"/>
    <w:rsid w:val="000650B9"/>
    <w:rsid w:val="000656C9"/>
    <w:rsid w:val="00071213"/>
    <w:rsid w:val="000734AD"/>
    <w:rsid w:val="000743AD"/>
    <w:rsid w:val="00081BDE"/>
    <w:rsid w:val="000906EC"/>
    <w:rsid w:val="00091660"/>
    <w:rsid w:val="000951E6"/>
    <w:rsid w:val="000B7808"/>
    <w:rsid w:val="000C1992"/>
    <w:rsid w:val="000C33F8"/>
    <w:rsid w:val="000C56A8"/>
    <w:rsid w:val="000C5C04"/>
    <w:rsid w:val="000E2478"/>
    <w:rsid w:val="000E37BD"/>
    <w:rsid w:val="000E5A2A"/>
    <w:rsid w:val="000E5C90"/>
    <w:rsid w:val="000E6626"/>
    <w:rsid w:val="001034B3"/>
    <w:rsid w:val="001204DB"/>
    <w:rsid w:val="00134622"/>
    <w:rsid w:val="0013550E"/>
    <w:rsid w:val="00136435"/>
    <w:rsid w:val="00136CFD"/>
    <w:rsid w:val="001432C9"/>
    <w:rsid w:val="00147A8B"/>
    <w:rsid w:val="00153A1F"/>
    <w:rsid w:val="001644F2"/>
    <w:rsid w:val="0016486A"/>
    <w:rsid w:val="00164A99"/>
    <w:rsid w:val="00167A10"/>
    <w:rsid w:val="001778A1"/>
    <w:rsid w:val="00183D36"/>
    <w:rsid w:val="001861DA"/>
    <w:rsid w:val="00194CD7"/>
    <w:rsid w:val="001968EA"/>
    <w:rsid w:val="001B2F8E"/>
    <w:rsid w:val="001B3848"/>
    <w:rsid w:val="001B7026"/>
    <w:rsid w:val="001C4EEF"/>
    <w:rsid w:val="001D0605"/>
    <w:rsid w:val="001D6327"/>
    <w:rsid w:val="001E1DF2"/>
    <w:rsid w:val="001F1646"/>
    <w:rsid w:val="001F3CFD"/>
    <w:rsid w:val="00203BF7"/>
    <w:rsid w:val="0020571D"/>
    <w:rsid w:val="00207304"/>
    <w:rsid w:val="00210182"/>
    <w:rsid w:val="002114FF"/>
    <w:rsid w:val="00216AC3"/>
    <w:rsid w:val="00217E43"/>
    <w:rsid w:val="0022559F"/>
    <w:rsid w:val="00230BE6"/>
    <w:rsid w:val="00233C85"/>
    <w:rsid w:val="00234C35"/>
    <w:rsid w:val="00236CE2"/>
    <w:rsid w:val="00241EAB"/>
    <w:rsid w:val="002445FE"/>
    <w:rsid w:val="002738FF"/>
    <w:rsid w:val="00281696"/>
    <w:rsid w:val="002843EF"/>
    <w:rsid w:val="002913BF"/>
    <w:rsid w:val="002A2A23"/>
    <w:rsid w:val="002A370E"/>
    <w:rsid w:val="002A6FB9"/>
    <w:rsid w:val="002D17EB"/>
    <w:rsid w:val="002D686B"/>
    <w:rsid w:val="002E154A"/>
    <w:rsid w:val="002E6F6D"/>
    <w:rsid w:val="002F1ADF"/>
    <w:rsid w:val="002F5A92"/>
    <w:rsid w:val="002F6095"/>
    <w:rsid w:val="002F74D3"/>
    <w:rsid w:val="003078FF"/>
    <w:rsid w:val="003135A6"/>
    <w:rsid w:val="00313D7B"/>
    <w:rsid w:val="0031435B"/>
    <w:rsid w:val="0031526C"/>
    <w:rsid w:val="0031661A"/>
    <w:rsid w:val="003305EE"/>
    <w:rsid w:val="00343B06"/>
    <w:rsid w:val="00345CD8"/>
    <w:rsid w:val="003460BA"/>
    <w:rsid w:val="00353E99"/>
    <w:rsid w:val="00371A9A"/>
    <w:rsid w:val="00374CFB"/>
    <w:rsid w:val="00377301"/>
    <w:rsid w:val="003824FD"/>
    <w:rsid w:val="00387520"/>
    <w:rsid w:val="00387E2F"/>
    <w:rsid w:val="00391A4A"/>
    <w:rsid w:val="003A42C5"/>
    <w:rsid w:val="003B6905"/>
    <w:rsid w:val="003B6929"/>
    <w:rsid w:val="003C5778"/>
    <w:rsid w:val="003E0135"/>
    <w:rsid w:val="003E0BC7"/>
    <w:rsid w:val="003F448E"/>
    <w:rsid w:val="003F6B66"/>
    <w:rsid w:val="00402790"/>
    <w:rsid w:val="00406085"/>
    <w:rsid w:val="00427C14"/>
    <w:rsid w:val="00430ECD"/>
    <w:rsid w:val="00433DAF"/>
    <w:rsid w:val="00456A9C"/>
    <w:rsid w:val="0046090E"/>
    <w:rsid w:val="0046129A"/>
    <w:rsid w:val="004643F5"/>
    <w:rsid w:val="00465082"/>
    <w:rsid w:val="004655BA"/>
    <w:rsid w:val="004818BD"/>
    <w:rsid w:val="00481B7C"/>
    <w:rsid w:val="004922C6"/>
    <w:rsid w:val="00494940"/>
    <w:rsid w:val="00496733"/>
    <w:rsid w:val="004A22E3"/>
    <w:rsid w:val="004B2A29"/>
    <w:rsid w:val="004C0C5B"/>
    <w:rsid w:val="004C1072"/>
    <w:rsid w:val="004C156F"/>
    <w:rsid w:val="004D0107"/>
    <w:rsid w:val="004D1578"/>
    <w:rsid w:val="004D2039"/>
    <w:rsid w:val="004F2099"/>
    <w:rsid w:val="00504A47"/>
    <w:rsid w:val="005121A4"/>
    <w:rsid w:val="0051362A"/>
    <w:rsid w:val="0051524A"/>
    <w:rsid w:val="00520D77"/>
    <w:rsid w:val="00554D6F"/>
    <w:rsid w:val="00561F0B"/>
    <w:rsid w:val="005634C1"/>
    <w:rsid w:val="00580110"/>
    <w:rsid w:val="00580429"/>
    <w:rsid w:val="005856A3"/>
    <w:rsid w:val="00586009"/>
    <w:rsid w:val="0059699C"/>
    <w:rsid w:val="005A07BB"/>
    <w:rsid w:val="005A09C0"/>
    <w:rsid w:val="005A1ADC"/>
    <w:rsid w:val="005A424B"/>
    <w:rsid w:val="005B18ED"/>
    <w:rsid w:val="005B19E6"/>
    <w:rsid w:val="005B32BA"/>
    <w:rsid w:val="005C0B78"/>
    <w:rsid w:val="005C3A42"/>
    <w:rsid w:val="005D11F2"/>
    <w:rsid w:val="005D1705"/>
    <w:rsid w:val="005E4AF5"/>
    <w:rsid w:val="005E52BE"/>
    <w:rsid w:val="005E6B2C"/>
    <w:rsid w:val="005F1842"/>
    <w:rsid w:val="005F5A0A"/>
    <w:rsid w:val="005F7D3B"/>
    <w:rsid w:val="00600D58"/>
    <w:rsid w:val="006068B1"/>
    <w:rsid w:val="00606A05"/>
    <w:rsid w:val="006121E5"/>
    <w:rsid w:val="00621C97"/>
    <w:rsid w:val="00627DA8"/>
    <w:rsid w:val="00634A9C"/>
    <w:rsid w:val="00643AF3"/>
    <w:rsid w:val="006468D7"/>
    <w:rsid w:val="00651FEB"/>
    <w:rsid w:val="00654F93"/>
    <w:rsid w:val="0065630F"/>
    <w:rsid w:val="00656BD5"/>
    <w:rsid w:val="00671386"/>
    <w:rsid w:val="00681724"/>
    <w:rsid w:val="00684560"/>
    <w:rsid w:val="00687341"/>
    <w:rsid w:val="00694B9F"/>
    <w:rsid w:val="006A52CD"/>
    <w:rsid w:val="006A6FAF"/>
    <w:rsid w:val="006B18F7"/>
    <w:rsid w:val="006B6763"/>
    <w:rsid w:val="006B6FBC"/>
    <w:rsid w:val="006C4771"/>
    <w:rsid w:val="006C6F16"/>
    <w:rsid w:val="006C78B1"/>
    <w:rsid w:val="006D10B7"/>
    <w:rsid w:val="006D182B"/>
    <w:rsid w:val="006D45B0"/>
    <w:rsid w:val="006E09CA"/>
    <w:rsid w:val="006E0AB0"/>
    <w:rsid w:val="006E5D97"/>
    <w:rsid w:val="0070012C"/>
    <w:rsid w:val="00705302"/>
    <w:rsid w:val="00716522"/>
    <w:rsid w:val="00716723"/>
    <w:rsid w:val="00720B9A"/>
    <w:rsid w:val="007211E4"/>
    <w:rsid w:val="00725BE9"/>
    <w:rsid w:val="00726630"/>
    <w:rsid w:val="0073141E"/>
    <w:rsid w:val="00736F59"/>
    <w:rsid w:val="007542F3"/>
    <w:rsid w:val="0075774F"/>
    <w:rsid w:val="00765803"/>
    <w:rsid w:val="00780E1E"/>
    <w:rsid w:val="00781E18"/>
    <w:rsid w:val="00782BF4"/>
    <w:rsid w:val="007922E7"/>
    <w:rsid w:val="00792FE0"/>
    <w:rsid w:val="0079458F"/>
    <w:rsid w:val="007B1A8A"/>
    <w:rsid w:val="007B7459"/>
    <w:rsid w:val="007B7D19"/>
    <w:rsid w:val="007C0BCE"/>
    <w:rsid w:val="007C3B76"/>
    <w:rsid w:val="007D6C4A"/>
    <w:rsid w:val="007E3302"/>
    <w:rsid w:val="007E5506"/>
    <w:rsid w:val="007F26C0"/>
    <w:rsid w:val="00801361"/>
    <w:rsid w:val="008019BE"/>
    <w:rsid w:val="00802004"/>
    <w:rsid w:val="00803433"/>
    <w:rsid w:val="008058FB"/>
    <w:rsid w:val="008061A4"/>
    <w:rsid w:val="0081394E"/>
    <w:rsid w:val="0081722F"/>
    <w:rsid w:val="00817B9C"/>
    <w:rsid w:val="00826D0A"/>
    <w:rsid w:val="00830F17"/>
    <w:rsid w:val="008324E0"/>
    <w:rsid w:val="0083402D"/>
    <w:rsid w:val="008425F2"/>
    <w:rsid w:val="00850D3B"/>
    <w:rsid w:val="008542FB"/>
    <w:rsid w:val="0086687C"/>
    <w:rsid w:val="00871155"/>
    <w:rsid w:val="00880AEF"/>
    <w:rsid w:val="00895340"/>
    <w:rsid w:val="008B2AF2"/>
    <w:rsid w:val="008B31BC"/>
    <w:rsid w:val="008B33ED"/>
    <w:rsid w:val="008B4C0B"/>
    <w:rsid w:val="008B6CC2"/>
    <w:rsid w:val="008C409B"/>
    <w:rsid w:val="008D49FE"/>
    <w:rsid w:val="008D6373"/>
    <w:rsid w:val="008D6E21"/>
    <w:rsid w:val="008F136E"/>
    <w:rsid w:val="008F608F"/>
    <w:rsid w:val="008F6E4F"/>
    <w:rsid w:val="009079FC"/>
    <w:rsid w:val="00907D47"/>
    <w:rsid w:val="00911C45"/>
    <w:rsid w:val="0091203B"/>
    <w:rsid w:val="0091446C"/>
    <w:rsid w:val="00914862"/>
    <w:rsid w:val="00916D9A"/>
    <w:rsid w:val="00920648"/>
    <w:rsid w:val="009252DD"/>
    <w:rsid w:val="00931C42"/>
    <w:rsid w:val="00945E2F"/>
    <w:rsid w:val="00952731"/>
    <w:rsid w:val="009579F2"/>
    <w:rsid w:val="009608C5"/>
    <w:rsid w:val="00966050"/>
    <w:rsid w:val="0096649D"/>
    <w:rsid w:val="009702F0"/>
    <w:rsid w:val="00970B31"/>
    <w:rsid w:val="00971714"/>
    <w:rsid w:val="00972261"/>
    <w:rsid w:val="009726AB"/>
    <w:rsid w:val="0097784B"/>
    <w:rsid w:val="00985B64"/>
    <w:rsid w:val="00994A17"/>
    <w:rsid w:val="009A147B"/>
    <w:rsid w:val="009A5463"/>
    <w:rsid w:val="009A740A"/>
    <w:rsid w:val="009B370F"/>
    <w:rsid w:val="009B382A"/>
    <w:rsid w:val="009C5517"/>
    <w:rsid w:val="009C5E49"/>
    <w:rsid w:val="009C65AD"/>
    <w:rsid w:val="009D0516"/>
    <w:rsid w:val="009D13A4"/>
    <w:rsid w:val="009E3DF4"/>
    <w:rsid w:val="009E7E5D"/>
    <w:rsid w:val="009F0404"/>
    <w:rsid w:val="009F057B"/>
    <w:rsid w:val="00A01C45"/>
    <w:rsid w:val="00A06B25"/>
    <w:rsid w:val="00A06EE1"/>
    <w:rsid w:val="00A06F6E"/>
    <w:rsid w:val="00A14E84"/>
    <w:rsid w:val="00A1586E"/>
    <w:rsid w:val="00A178D5"/>
    <w:rsid w:val="00A17E34"/>
    <w:rsid w:val="00A21408"/>
    <w:rsid w:val="00A23D39"/>
    <w:rsid w:val="00A247B8"/>
    <w:rsid w:val="00A34225"/>
    <w:rsid w:val="00A35D47"/>
    <w:rsid w:val="00A419B6"/>
    <w:rsid w:val="00A420CE"/>
    <w:rsid w:val="00A46226"/>
    <w:rsid w:val="00A54282"/>
    <w:rsid w:val="00A607D8"/>
    <w:rsid w:val="00A62A1C"/>
    <w:rsid w:val="00A706E5"/>
    <w:rsid w:val="00A72650"/>
    <w:rsid w:val="00A72A70"/>
    <w:rsid w:val="00A75080"/>
    <w:rsid w:val="00A752A3"/>
    <w:rsid w:val="00A75D2B"/>
    <w:rsid w:val="00A777EA"/>
    <w:rsid w:val="00A80967"/>
    <w:rsid w:val="00A80BC2"/>
    <w:rsid w:val="00A826AE"/>
    <w:rsid w:val="00AA0E42"/>
    <w:rsid w:val="00AA6EEF"/>
    <w:rsid w:val="00AA7133"/>
    <w:rsid w:val="00AB1063"/>
    <w:rsid w:val="00AB3825"/>
    <w:rsid w:val="00AB53F4"/>
    <w:rsid w:val="00AB7BE6"/>
    <w:rsid w:val="00AC2423"/>
    <w:rsid w:val="00AC31D3"/>
    <w:rsid w:val="00AC5A66"/>
    <w:rsid w:val="00AD4EE8"/>
    <w:rsid w:val="00AD72F9"/>
    <w:rsid w:val="00AE0BFE"/>
    <w:rsid w:val="00AE7863"/>
    <w:rsid w:val="00AF175B"/>
    <w:rsid w:val="00B039A3"/>
    <w:rsid w:val="00B04202"/>
    <w:rsid w:val="00B0657C"/>
    <w:rsid w:val="00B16CBE"/>
    <w:rsid w:val="00B22490"/>
    <w:rsid w:val="00B24A24"/>
    <w:rsid w:val="00B274AE"/>
    <w:rsid w:val="00B27EF6"/>
    <w:rsid w:val="00B309B7"/>
    <w:rsid w:val="00B3562C"/>
    <w:rsid w:val="00B378EF"/>
    <w:rsid w:val="00B43174"/>
    <w:rsid w:val="00B45D5A"/>
    <w:rsid w:val="00B52EC8"/>
    <w:rsid w:val="00B60A2F"/>
    <w:rsid w:val="00B648C6"/>
    <w:rsid w:val="00B65451"/>
    <w:rsid w:val="00B65E31"/>
    <w:rsid w:val="00B67680"/>
    <w:rsid w:val="00B75A26"/>
    <w:rsid w:val="00B8242B"/>
    <w:rsid w:val="00B84AA0"/>
    <w:rsid w:val="00B92551"/>
    <w:rsid w:val="00B939C2"/>
    <w:rsid w:val="00B95A73"/>
    <w:rsid w:val="00BA0874"/>
    <w:rsid w:val="00BA6F04"/>
    <w:rsid w:val="00BB4E3F"/>
    <w:rsid w:val="00BB62E1"/>
    <w:rsid w:val="00BE2D9F"/>
    <w:rsid w:val="00BE480D"/>
    <w:rsid w:val="00BF21BD"/>
    <w:rsid w:val="00BF36B2"/>
    <w:rsid w:val="00BF5BFE"/>
    <w:rsid w:val="00C016FE"/>
    <w:rsid w:val="00C034B4"/>
    <w:rsid w:val="00C223D5"/>
    <w:rsid w:val="00C23AC3"/>
    <w:rsid w:val="00C24562"/>
    <w:rsid w:val="00C32C08"/>
    <w:rsid w:val="00C4594B"/>
    <w:rsid w:val="00C5031A"/>
    <w:rsid w:val="00C5173C"/>
    <w:rsid w:val="00C7346D"/>
    <w:rsid w:val="00C80721"/>
    <w:rsid w:val="00C83CD1"/>
    <w:rsid w:val="00C86A98"/>
    <w:rsid w:val="00C902B0"/>
    <w:rsid w:val="00C936AC"/>
    <w:rsid w:val="00CC5298"/>
    <w:rsid w:val="00CC6DFB"/>
    <w:rsid w:val="00CD3791"/>
    <w:rsid w:val="00CD66DB"/>
    <w:rsid w:val="00CE0089"/>
    <w:rsid w:val="00CE4000"/>
    <w:rsid w:val="00CE40B7"/>
    <w:rsid w:val="00CF4F30"/>
    <w:rsid w:val="00D06AE0"/>
    <w:rsid w:val="00D132F7"/>
    <w:rsid w:val="00D2066A"/>
    <w:rsid w:val="00D23527"/>
    <w:rsid w:val="00D34711"/>
    <w:rsid w:val="00D37788"/>
    <w:rsid w:val="00D42BE4"/>
    <w:rsid w:val="00D45E25"/>
    <w:rsid w:val="00D65B5C"/>
    <w:rsid w:val="00D73E26"/>
    <w:rsid w:val="00D9321D"/>
    <w:rsid w:val="00D9372A"/>
    <w:rsid w:val="00DA0FEF"/>
    <w:rsid w:val="00DA4B0D"/>
    <w:rsid w:val="00DB220F"/>
    <w:rsid w:val="00DB27FF"/>
    <w:rsid w:val="00DB37DE"/>
    <w:rsid w:val="00DB5AE0"/>
    <w:rsid w:val="00DD4C35"/>
    <w:rsid w:val="00DD73BB"/>
    <w:rsid w:val="00DE0962"/>
    <w:rsid w:val="00DE119C"/>
    <w:rsid w:val="00DE6E2C"/>
    <w:rsid w:val="00DF357E"/>
    <w:rsid w:val="00E0230B"/>
    <w:rsid w:val="00E325D1"/>
    <w:rsid w:val="00E5579B"/>
    <w:rsid w:val="00E711FA"/>
    <w:rsid w:val="00E75DC9"/>
    <w:rsid w:val="00E858C3"/>
    <w:rsid w:val="00E86148"/>
    <w:rsid w:val="00E9059B"/>
    <w:rsid w:val="00E92126"/>
    <w:rsid w:val="00E95AD2"/>
    <w:rsid w:val="00EA4445"/>
    <w:rsid w:val="00EA4D26"/>
    <w:rsid w:val="00EB05F3"/>
    <w:rsid w:val="00ED2981"/>
    <w:rsid w:val="00EE426A"/>
    <w:rsid w:val="00EE4B66"/>
    <w:rsid w:val="00EE59C9"/>
    <w:rsid w:val="00EF18E5"/>
    <w:rsid w:val="00EF4A8A"/>
    <w:rsid w:val="00F06D8A"/>
    <w:rsid w:val="00F15804"/>
    <w:rsid w:val="00F24D69"/>
    <w:rsid w:val="00F3546F"/>
    <w:rsid w:val="00F40BAF"/>
    <w:rsid w:val="00F415B1"/>
    <w:rsid w:val="00F425A9"/>
    <w:rsid w:val="00F449D6"/>
    <w:rsid w:val="00F55CA6"/>
    <w:rsid w:val="00F55F22"/>
    <w:rsid w:val="00F62746"/>
    <w:rsid w:val="00F70907"/>
    <w:rsid w:val="00F7576E"/>
    <w:rsid w:val="00F75A0B"/>
    <w:rsid w:val="00F85CC7"/>
    <w:rsid w:val="00F93AFE"/>
    <w:rsid w:val="00F956DD"/>
    <w:rsid w:val="00FA2978"/>
    <w:rsid w:val="00FB189D"/>
    <w:rsid w:val="00FB1A12"/>
    <w:rsid w:val="00FB3187"/>
    <w:rsid w:val="00FC5485"/>
    <w:rsid w:val="00FC5F4F"/>
    <w:rsid w:val="00FD6D2F"/>
    <w:rsid w:val="00FE3E8A"/>
    <w:rsid w:val="00FE77D0"/>
    <w:rsid w:val="00FF3BF4"/>
    <w:rsid w:val="00FF6A9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DB9BC"/>
  <w15:docId w15:val="{0A5F9CC9-E101-4F4F-A012-2549ADC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24A"/>
    <w:rPr>
      <w:rFonts w:ascii="Calibri" w:hAnsi="Calibri"/>
      <w:sz w:val="22"/>
      <w:szCs w:val="24"/>
      <w:lang w:val="sv-SE"/>
    </w:rPr>
  </w:style>
  <w:style w:type="paragraph" w:styleId="Heading1">
    <w:name w:val="heading 1"/>
    <w:basedOn w:val="Normal"/>
    <w:next w:val="Normal"/>
    <w:qFormat/>
    <w:rsid w:val="005D1705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F0404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F0404"/>
    <w:pPr>
      <w:keepNext/>
      <w:keepLines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985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85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5B6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85B6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85B6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985B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">
    <w:name w:val="aaa"/>
    <w:basedOn w:val="Normal"/>
    <w:rsid w:val="00D45E25"/>
    <w:pPr>
      <w:spacing w:line="280" w:lineRule="atLeast"/>
    </w:pPr>
    <w:rPr>
      <w:rFonts w:ascii="Courier" w:hAnsi="Courier"/>
      <w:lang w:eastAsia="en-US"/>
    </w:rPr>
  </w:style>
  <w:style w:type="paragraph" w:styleId="Footer">
    <w:name w:val="footer"/>
    <w:basedOn w:val="Normal"/>
    <w:rsid w:val="00A706E5"/>
    <w:pPr>
      <w:tabs>
        <w:tab w:val="left" w:pos="851"/>
        <w:tab w:val="right" w:pos="7088"/>
      </w:tabs>
    </w:pPr>
    <w:rPr>
      <w:i/>
      <w:sz w:val="20"/>
    </w:rPr>
  </w:style>
  <w:style w:type="paragraph" w:customStyle="1" w:styleId="Heading1nonum">
    <w:name w:val="Heading 1 (no num)"/>
    <w:basedOn w:val="Normal"/>
    <w:next w:val="Normal"/>
    <w:rsid w:val="00C83CD1"/>
    <w:pPr>
      <w:keepNext/>
      <w:keepLines/>
      <w:pBdr>
        <w:bottom w:val="single" w:sz="4" w:space="1" w:color="auto"/>
      </w:pBdr>
      <w:outlineLvl w:val="0"/>
    </w:pPr>
    <w:rPr>
      <w:b/>
    </w:rPr>
  </w:style>
  <w:style w:type="paragraph" w:customStyle="1" w:styleId="Heading2nonum">
    <w:name w:val="Heading 2 (no num)"/>
    <w:basedOn w:val="Normal"/>
    <w:next w:val="Normal"/>
    <w:rsid w:val="00C83CD1"/>
    <w:pPr>
      <w:keepNext/>
      <w:keepLines/>
      <w:outlineLvl w:val="1"/>
    </w:pPr>
    <w:rPr>
      <w:b/>
    </w:rPr>
  </w:style>
  <w:style w:type="paragraph" w:customStyle="1" w:styleId="Heading3nonum">
    <w:name w:val="Heading 3 (no num)"/>
    <w:basedOn w:val="Normal"/>
    <w:next w:val="Normal"/>
    <w:rsid w:val="00C83CD1"/>
    <w:pPr>
      <w:keepNext/>
      <w:keepLines/>
      <w:outlineLvl w:val="2"/>
    </w:pPr>
    <w:rPr>
      <w:b/>
      <w:i/>
    </w:rPr>
  </w:style>
  <w:style w:type="paragraph" w:styleId="ListNumber">
    <w:name w:val="List Number"/>
    <w:basedOn w:val="Normal"/>
    <w:rsid w:val="00A1586E"/>
    <w:pPr>
      <w:numPr>
        <w:numId w:val="5"/>
      </w:numPr>
    </w:pPr>
  </w:style>
  <w:style w:type="paragraph" w:styleId="ListBullet">
    <w:name w:val="List Bullet"/>
    <w:basedOn w:val="Normal"/>
    <w:rsid w:val="009C5E49"/>
    <w:pPr>
      <w:numPr>
        <w:numId w:val="2"/>
      </w:numPr>
    </w:pPr>
  </w:style>
  <w:style w:type="paragraph" w:styleId="Header">
    <w:name w:val="header"/>
    <w:basedOn w:val="Normal"/>
    <w:rsid w:val="00B378EF"/>
    <w:pPr>
      <w:tabs>
        <w:tab w:val="center" w:pos="4320"/>
        <w:tab w:val="right" w:pos="8640"/>
      </w:tabs>
    </w:pPr>
  </w:style>
  <w:style w:type="paragraph" w:customStyle="1" w:styleId="DateAndRef">
    <w:name w:val="DateAndRef"/>
    <w:basedOn w:val="Normal"/>
    <w:next w:val="Normal"/>
    <w:rsid w:val="00651FEB"/>
    <w:pPr>
      <w:jc w:val="right"/>
    </w:pPr>
  </w:style>
  <w:style w:type="paragraph" w:styleId="Title">
    <w:name w:val="Title"/>
    <w:basedOn w:val="Normal"/>
    <w:link w:val="TitleChar"/>
    <w:qFormat/>
    <w:rsid w:val="00985B64"/>
    <w:rPr>
      <w:rFonts w:cs="Arial"/>
      <w:b/>
      <w:bCs/>
      <w:sz w:val="32"/>
      <w:szCs w:val="32"/>
    </w:rPr>
  </w:style>
  <w:style w:type="numbering" w:styleId="111111">
    <w:name w:val="Outline List 2"/>
    <w:basedOn w:val="NoList"/>
    <w:rsid w:val="009C5517"/>
    <w:pPr>
      <w:numPr>
        <w:numId w:val="3"/>
      </w:numPr>
    </w:pPr>
  </w:style>
  <w:style w:type="numbering" w:customStyle="1" w:styleId="StyleNumbered">
    <w:name w:val="Style Numbered"/>
    <w:basedOn w:val="NoList"/>
    <w:rsid w:val="00694B9F"/>
    <w:pPr>
      <w:numPr>
        <w:numId w:val="4"/>
      </w:numPr>
    </w:pPr>
  </w:style>
  <w:style w:type="paragraph" w:customStyle="1" w:styleId="Title2">
    <w:name w:val="Title 2"/>
    <w:basedOn w:val="Heading1nonum"/>
    <w:next w:val="Normal"/>
    <w:rsid w:val="006C6F16"/>
    <w:pPr>
      <w:outlineLvl w:val="9"/>
    </w:pPr>
  </w:style>
  <w:style w:type="paragraph" w:customStyle="1" w:styleId="MarginText">
    <w:name w:val="Margin Text"/>
    <w:basedOn w:val="Normal"/>
    <w:rsid w:val="007B7459"/>
    <w:pPr>
      <w:framePr w:w="2268" w:wrap="around" w:vAnchor="text" w:hAnchor="page" w:x="9073" w:y="1"/>
    </w:pPr>
  </w:style>
  <w:style w:type="paragraph" w:customStyle="1" w:styleId="Listwbullets">
    <w:name w:val="List w. bullets"/>
    <w:basedOn w:val="Normal"/>
    <w:rsid w:val="006B6FBC"/>
    <w:pPr>
      <w:numPr>
        <w:numId w:val="6"/>
      </w:numPr>
    </w:pPr>
  </w:style>
  <w:style w:type="paragraph" w:customStyle="1" w:styleId="Listwnumbers">
    <w:name w:val="List w. numbers"/>
    <w:basedOn w:val="Normal"/>
    <w:rsid w:val="006B6FBC"/>
    <w:pPr>
      <w:numPr>
        <w:numId w:val="7"/>
      </w:numPr>
    </w:pPr>
  </w:style>
  <w:style w:type="paragraph" w:customStyle="1" w:styleId="MeetingStationary">
    <w:name w:val="Meeting Stationary"/>
    <w:basedOn w:val="Normal"/>
    <w:rsid w:val="004922C6"/>
    <w:pPr>
      <w:tabs>
        <w:tab w:val="left" w:pos="1361"/>
        <w:tab w:val="left" w:pos="3827"/>
        <w:tab w:val="left" w:pos="4536"/>
      </w:tabs>
      <w:ind w:left="1361" w:hanging="1361"/>
    </w:pPr>
  </w:style>
  <w:style w:type="paragraph" w:customStyle="1" w:styleId="CCstationary">
    <w:name w:val="CC stationary"/>
    <w:basedOn w:val="Normal"/>
    <w:next w:val="Normal"/>
    <w:rsid w:val="009A5463"/>
    <w:pPr>
      <w:ind w:left="851" w:hanging="851"/>
    </w:pPr>
    <w:rPr>
      <w:i/>
      <w:szCs w:val="22"/>
    </w:rPr>
  </w:style>
  <w:style w:type="paragraph" w:customStyle="1" w:styleId="Title-Telefax">
    <w:name w:val="Title - Telefax"/>
    <w:basedOn w:val="Title"/>
    <w:next w:val="Normal"/>
    <w:rsid w:val="009608C5"/>
    <w:rPr>
      <w:caps/>
      <w:spacing w:val="60"/>
    </w:rPr>
  </w:style>
  <w:style w:type="paragraph" w:customStyle="1" w:styleId="Faxstationary">
    <w:name w:val="Fax stationary"/>
    <w:basedOn w:val="Normal"/>
    <w:next w:val="Normal"/>
    <w:rsid w:val="00345CD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1361"/>
        <w:tab w:val="left" w:pos="4536"/>
        <w:tab w:val="left" w:pos="5387"/>
      </w:tabs>
      <w:ind w:left="1361" w:hanging="1361"/>
    </w:pPr>
    <w:rPr>
      <w:lang w:val="en-US"/>
    </w:rPr>
  </w:style>
  <w:style w:type="paragraph" w:customStyle="1" w:styleId="Faxinfo-boxes">
    <w:name w:val="Fax info-boxes"/>
    <w:basedOn w:val="Faxstationary"/>
    <w:next w:val="Normal"/>
    <w:rsid w:val="00EF4A8A"/>
    <w:pPr>
      <w:pBdr>
        <w:top w:val="single" w:sz="4" w:space="1" w:color="auto"/>
        <w:bottom w:val="none" w:sz="0" w:space="0" w:color="auto"/>
      </w:pBdr>
      <w:tabs>
        <w:tab w:val="clear" w:pos="1361"/>
        <w:tab w:val="clear" w:pos="4536"/>
        <w:tab w:val="clear" w:pos="5387"/>
        <w:tab w:val="left" w:pos="1701"/>
        <w:tab w:val="left" w:pos="3402"/>
        <w:tab w:val="left" w:pos="5245"/>
      </w:tabs>
      <w:ind w:left="0" w:firstLine="0"/>
    </w:pPr>
  </w:style>
  <w:style w:type="paragraph" w:customStyle="1" w:styleId="Title2-TOC">
    <w:name w:val="Title 2 - TOC"/>
    <w:basedOn w:val="Title2"/>
    <w:next w:val="Normal"/>
    <w:rsid w:val="009F057B"/>
    <w:pPr>
      <w:tabs>
        <w:tab w:val="right" w:pos="7019"/>
      </w:tabs>
    </w:pPr>
  </w:style>
  <w:style w:type="character" w:styleId="Hyperlink">
    <w:name w:val="Hyperlink"/>
    <w:basedOn w:val="DefaultParagraphFont"/>
    <w:rsid w:val="003078F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F057B"/>
  </w:style>
  <w:style w:type="paragraph" w:styleId="Subtitle">
    <w:name w:val="Subtitle"/>
    <w:basedOn w:val="Normal"/>
    <w:link w:val="SubtitleChar"/>
    <w:qFormat/>
    <w:rsid w:val="00D42BE4"/>
    <w:pPr>
      <w:spacing w:before="120"/>
      <w:jc w:val="center"/>
    </w:pPr>
    <w:rPr>
      <w:rFonts w:ascii="Tahoma" w:eastAsia="Times" w:hAnsi="Tahoma"/>
      <w:b/>
      <w:sz w:val="24"/>
      <w:szCs w:val="20"/>
      <w:lang w:val="en-US" w:eastAsia="en-US"/>
    </w:rPr>
  </w:style>
  <w:style w:type="paragraph" w:customStyle="1" w:styleId="TableHeading">
    <w:name w:val="Table Heading"/>
    <w:basedOn w:val="Heading2"/>
    <w:rsid w:val="00D42BE4"/>
    <w:pPr>
      <w:keepLines w:val="0"/>
      <w:numPr>
        <w:ilvl w:val="0"/>
        <w:numId w:val="0"/>
      </w:numPr>
      <w:spacing w:before="50" w:after="50"/>
    </w:pPr>
    <w:rPr>
      <w:rFonts w:ascii="Tahoma" w:eastAsia="Times" w:hAnsi="Tahoma" w:cs="Times New Roman"/>
      <w:bCs w:val="0"/>
      <w:iCs w:val="0"/>
      <w:color w:val="FFFFFF"/>
      <w:sz w:val="16"/>
      <w:szCs w:val="20"/>
      <w:lang w:val="en-US" w:eastAsia="en-US"/>
    </w:rPr>
  </w:style>
  <w:style w:type="paragraph" w:customStyle="1" w:styleId="TableContents">
    <w:name w:val="Table Contents"/>
    <w:basedOn w:val="Normal"/>
    <w:rsid w:val="00D42BE4"/>
    <w:pPr>
      <w:spacing w:before="120" w:after="120"/>
    </w:pPr>
    <w:rPr>
      <w:rFonts w:ascii="Tahoma" w:eastAsia="Times" w:hAnsi="Tahoma"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42BE4"/>
    <w:rPr>
      <w:rFonts w:ascii="Tahoma" w:eastAsia="Times" w:hAnsi="Tahoma"/>
      <w:b/>
      <w:sz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9579F2"/>
    <w:rPr>
      <w:rFonts w:cs="Arial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3187"/>
    <w:rPr>
      <w:color w:val="808080"/>
    </w:rPr>
  </w:style>
  <w:style w:type="paragraph" w:styleId="BalloonText">
    <w:name w:val="Balloon Text"/>
    <w:basedOn w:val="Normal"/>
    <w:link w:val="BalloonTextChar"/>
    <w:rsid w:val="00FB3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C99A-BCD6-4395-8D2A-5784F36A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Fischer &amp; Kerrn A/S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Rosdahl</dc:creator>
  <cp:lastModifiedBy>Kristina Jæger</cp:lastModifiedBy>
  <cp:revision>2</cp:revision>
  <cp:lastPrinted>2016-04-07T12:02:00Z</cp:lastPrinted>
  <dcterms:created xsi:type="dcterms:W3CDTF">2023-04-12T12:33:00Z</dcterms:created>
  <dcterms:modified xsi:type="dcterms:W3CDTF">2023-04-12T12:33:00Z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">
    <vt:lpwstr>Journal</vt:lpwstr>
  </property>
  <property fmtid="{D5CDD505-2E9C-101B-9397-08002B2CF9AE}" pid="3" name="DokDato">
    <vt:lpwstr>4. juli 2015</vt:lpwstr>
  </property>
  <property fmtid="{D5CDD505-2E9C-101B-9397-08002B2CF9AE}" pid="4" name="Initialer">
    <vt:lpwstr>Initialer</vt:lpwstr>
  </property>
  <property fmtid="{D5CDD505-2E9C-101B-9397-08002B2CF9AE}" pid="5" name="DocDate">
    <vt:lpwstr>07-04-2015</vt:lpwstr>
  </property>
</Properties>
</file>