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p w14:paraId="78D52B86" w14:textId="1BC5313D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A1279E">
        <w:rPr>
          <w:rFonts w:ascii="Montserrat" w:hAnsi="Montserrat" w:cs="Tahoma"/>
          <w:b/>
          <w:bCs/>
          <w:sz w:val="20"/>
          <w:szCs w:val="20"/>
        </w:rPr>
        <w:t>Annual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eeting of </w:t>
      </w:r>
      <w:r w:rsidR="00A1279E">
        <w:rPr>
          <w:rFonts w:ascii="Montserrat" w:hAnsi="Montserrat" w:cs="Tahoma"/>
          <w:b/>
          <w:bCs/>
          <w:sz w:val="20"/>
          <w:szCs w:val="20"/>
        </w:rPr>
        <w:t>S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hareholders</w:t>
      </w:r>
    </w:p>
    <w:p w14:paraId="24F3B4A2" w14:textId="6E4D09A3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A1279E">
        <w:rPr>
          <w:rFonts w:ascii="Montserrat" w:hAnsi="Montserrat" w:cs="Tahoma"/>
          <w:b/>
          <w:bCs/>
          <w:sz w:val="20"/>
          <w:szCs w:val="20"/>
        </w:rPr>
        <w:t>19 June</w:t>
      </w:r>
      <w:r w:rsidRPr="002D16B8">
        <w:rPr>
          <w:rFonts w:ascii="Montserrat" w:hAnsi="Montserrat" w:cs="Tahoma"/>
          <w:b/>
          <w:bCs/>
          <w:sz w:val="20"/>
          <w:szCs w:val="20"/>
        </w:rPr>
        <w:t xml:space="preserve"> 202</w:t>
      </w:r>
      <w:r w:rsidR="007F2D4B">
        <w:rPr>
          <w:rFonts w:ascii="Montserrat" w:hAnsi="Montserrat" w:cs="Tahoma"/>
          <w:b/>
          <w:bCs/>
          <w:sz w:val="20"/>
          <w:szCs w:val="20"/>
        </w:rPr>
        <w:t>4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proofErr w:type="spellStart"/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</w:t>
      </w:r>
      <w:proofErr w:type="spellEnd"/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proofErr w:type="spellStart"/>
      <w:r w:rsidR="00682CD8" w:rsidRPr="002D16B8">
        <w:rPr>
          <w:rFonts w:ascii="Montserrat" w:hAnsi="Montserrat" w:cs="Tahoma"/>
          <w:b/>
          <w:bCs/>
          <w:sz w:val="20"/>
          <w:szCs w:val="20"/>
        </w:rPr>
        <w:t>Gāze</w:t>
      </w:r>
      <w:proofErr w:type="spellEnd"/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</w:t>
      </w:r>
      <w:proofErr w:type="spellStart"/>
      <w:r w:rsidR="00682CD8" w:rsidRPr="002D16B8">
        <w:rPr>
          <w:rFonts w:ascii="Montserrat" w:hAnsi="Montserrat" w:cs="Tahoma"/>
          <w:b/>
          <w:bCs/>
          <w:sz w:val="20"/>
          <w:szCs w:val="20"/>
        </w:rPr>
        <w:t>Briāna</w:t>
      </w:r>
      <w:proofErr w:type="spellEnd"/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proofErr w:type="spellStart"/>
      <w:r w:rsidR="00682CD8" w:rsidRPr="002D16B8">
        <w:rPr>
          <w:rFonts w:ascii="Montserrat" w:hAnsi="Montserrat" w:cs="Tahoma"/>
          <w:b/>
          <w:bCs/>
          <w:sz w:val="20"/>
          <w:szCs w:val="20"/>
        </w:rPr>
        <w:t>iela</w:t>
      </w:r>
      <w:proofErr w:type="spellEnd"/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6, </w:t>
      </w:r>
      <w:proofErr w:type="spellStart"/>
      <w:r w:rsidR="00682CD8" w:rsidRPr="002D16B8">
        <w:rPr>
          <w:rFonts w:ascii="Montserrat" w:hAnsi="Montserrat" w:cs="Tahoma"/>
          <w:b/>
          <w:bCs/>
          <w:sz w:val="20"/>
          <w:szCs w:val="20"/>
        </w:rPr>
        <w:t>Rīga</w:t>
      </w:r>
      <w:proofErr w:type="spellEnd"/>
      <w:r w:rsidR="00682CD8" w:rsidRPr="002D16B8">
        <w:rPr>
          <w:rFonts w:ascii="Montserrat" w:hAnsi="Montserrat" w:cs="Tahoma"/>
          <w:b/>
          <w:bCs/>
          <w:sz w:val="20"/>
          <w:szCs w:val="20"/>
        </w:rPr>
        <w:t>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proofErr w:type="gramStart"/>
            <w:r w:rsidRPr="002D16B8">
              <w:rPr>
                <w:rFonts w:ascii="Montserrat" w:hAnsi="Montserrat" w:cs="Tahoma"/>
                <w:sz w:val="20"/>
                <w:szCs w:val="20"/>
              </w:rPr>
              <w:t>Amount</w:t>
            </w:r>
            <w:proofErr w:type="gramEnd"/>
            <w:r w:rsidRPr="002D16B8">
              <w:rPr>
                <w:rFonts w:ascii="Montserrat" w:hAnsi="Montserrat" w:cs="Tahoma"/>
                <w:sz w:val="20"/>
                <w:szCs w:val="20"/>
              </w:rPr>
              <w:t xml:space="preserve">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 xml:space="preserve">Shareholder’s representatives / </w:t>
            </w:r>
            <w:proofErr w:type="gramStart"/>
            <w:r w:rsidRPr="002D16B8">
              <w:rPr>
                <w:rFonts w:ascii="Montserrat" w:hAnsi="Montserrat" w:cs="Tahoma"/>
                <w:sz w:val="20"/>
                <w:szCs w:val="20"/>
              </w:rPr>
              <w:t>proxies</w:t>
            </w:r>
            <w:proofErr w:type="gramEnd"/>
            <w:r w:rsidRPr="002D16B8">
              <w:rPr>
                <w:rFonts w:ascii="Montserrat" w:hAnsi="Montserrat" w:cs="Tahoma"/>
                <w:sz w:val="20"/>
                <w:szCs w:val="20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proofErr w:type="gramStart"/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</w:t>
      </w:r>
      <w:proofErr w:type="gramEnd"/>
      <w:r w:rsidR="00735D11" w:rsidRPr="002D16B8">
        <w:rPr>
          <w:rFonts w:ascii="Montserrat" w:hAnsi="Montserrat" w:cs="Tahoma"/>
          <w:sz w:val="20"/>
          <w:szCs w:val="20"/>
        </w:rPr>
        <w:t>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84AD3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8D89" w14:textId="77777777" w:rsidR="00584AD3" w:rsidRDefault="00584AD3" w:rsidP="000E27F9">
      <w:pPr>
        <w:spacing w:after="0" w:line="240" w:lineRule="auto"/>
      </w:pPr>
      <w:r>
        <w:separator/>
      </w:r>
    </w:p>
  </w:endnote>
  <w:endnote w:type="continuationSeparator" w:id="0">
    <w:p w14:paraId="67A08F05" w14:textId="77777777" w:rsidR="00584AD3" w:rsidRDefault="00584AD3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4C77" w14:textId="77777777" w:rsidR="00584AD3" w:rsidRDefault="00584AD3" w:rsidP="000E27F9">
      <w:pPr>
        <w:spacing w:after="0" w:line="240" w:lineRule="auto"/>
      </w:pPr>
      <w:r>
        <w:separator/>
      </w:r>
    </w:p>
  </w:footnote>
  <w:footnote w:type="continuationSeparator" w:id="0">
    <w:p w14:paraId="3237680E" w14:textId="77777777" w:rsidR="00584AD3" w:rsidRDefault="00584AD3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8923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218EE"/>
    <w:rsid w:val="00034435"/>
    <w:rsid w:val="000E27F9"/>
    <w:rsid w:val="00134FEE"/>
    <w:rsid w:val="00150087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477AE4"/>
    <w:rsid w:val="005243CB"/>
    <w:rsid w:val="00544EE7"/>
    <w:rsid w:val="00563FF2"/>
    <w:rsid w:val="005674E3"/>
    <w:rsid w:val="00584AD3"/>
    <w:rsid w:val="00646D21"/>
    <w:rsid w:val="00682CD8"/>
    <w:rsid w:val="006A3BF2"/>
    <w:rsid w:val="00735D11"/>
    <w:rsid w:val="007F2D4B"/>
    <w:rsid w:val="008526C9"/>
    <w:rsid w:val="008643AC"/>
    <w:rsid w:val="008735CB"/>
    <w:rsid w:val="0089396E"/>
    <w:rsid w:val="008D2687"/>
    <w:rsid w:val="008E7C1E"/>
    <w:rsid w:val="00A1279E"/>
    <w:rsid w:val="00AD7C51"/>
    <w:rsid w:val="00B26DB1"/>
    <w:rsid w:val="00B6773F"/>
    <w:rsid w:val="00BD0341"/>
    <w:rsid w:val="00BF595C"/>
    <w:rsid w:val="00C025D0"/>
    <w:rsid w:val="00C25125"/>
    <w:rsid w:val="00CB7921"/>
    <w:rsid w:val="00D07A3C"/>
    <w:rsid w:val="00DB14DE"/>
    <w:rsid w:val="00E362B0"/>
    <w:rsid w:val="00E75029"/>
    <w:rsid w:val="00E85665"/>
    <w:rsid w:val="00E945AD"/>
    <w:rsid w:val="00EC7731"/>
    <w:rsid w:val="00EF026F"/>
    <w:rsid w:val="00F01342"/>
    <w:rsid w:val="00F5129A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2024-05-16T06:29:00Z</dcterms:created>
  <dcterms:modified xsi:type="dcterms:W3CDTF">2024-05-16T06:29:00Z</dcterms:modified>
</cp:coreProperties>
</file>