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1385F" w14:textId="0A5BAF36" w:rsidR="0058091D" w:rsidRPr="009A361B" w:rsidRDefault="002007F6">
      <w:pPr>
        <w:rPr>
          <w:color w:val="54565B" w:themeColor="accent2"/>
        </w:rPr>
      </w:pPr>
      <w:r>
        <w:rPr>
          <w:noProof/>
          <w:color w:val="54565B" w:themeColor="accent2"/>
        </w:rPr>
        <w:drawing>
          <wp:inline distT="0" distB="0" distL="0" distR="0" wp14:anchorId="7A5D637C" wp14:editId="7B25AF64">
            <wp:extent cx="3384550" cy="2538413"/>
            <wp:effectExtent l="0" t="0" r="6350" b="0"/>
            <wp:docPr id="16327529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752933" name="Picture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89608" cy="254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C8B32" w14:textId="77777777" w:rsidR="0058091D" w:rsidRPr="009A361B" w:rsidRDefault="0058091D">
      <w:pPr>
        <w:rPr>
          <w:color w:val="54565B" w:themeColor="accent2"/>
        </w:rPr>
      </w:pPr>
    </w:p>
    <w:p w14:paraId="0DF4F294" w14:textId="77777777" w:rsidR="0058091D" w:rsidRPr="009A361B" w:rsidRDefault="0058091D">
      <w:pPr>
        <w:rPr>
          <w:color w:val="54565B" w:themeColor="accent2"/>
        </w:rPr>
      </w:pPr>
    </w:p>
    <w:p w14:paraId="369F2C18" w14:textId="77777777" w:rsidR="002007F6" w:rsidRPr="002007F6" w:rsidRDefault="002007F6" w:rsidP="002007F6">
      <w:pPr>
        <w:rPr>
          <w:color w:val="54565B" w:themeColor="accent2"/>
          <w:sz w:val="20"/>
          <w:szCs w:val="28"/>
        </w:rPr>
      </w:pPr>
      <w:r w:rsidRPr="002007F6">
        <w:rPr>
          <w:color w:val="54565B" w:themeColor="accent2"/>
          <w:sz w:val="20"/>
          <w:szCs w:val="28"/>
        </w:rPr>
        <w:t>In picture, from left to right</w:t>
      </w:r>
    </w:p>
    <w:p w14:paraId="136B6EA3" w14:textId="27CCB956" w:rsidR="002007F6" w:rsidRPr="002007F6" w:rsidRDefault="002007F6" w:rsidP="002007F6">
      <w:pPr>
        <w:rPr>
          <w:color w:val="54565B" w:themeColor="accent2"/>
          <w:sz w:val="20"/>
          <w:szCs w:val="28"/>
        </w:rPr>
      </w:pPr>
      <w:r w:rsidRPr="002007F6">
        <w:rPr>
          <w:color w:val="54565B" w:themeColor="accent2"/>
          <w:sz w:val="20"/>
          <w:szCs w:val="28"/>
        </w:rPr>
        <w:t xml:space="preserve">- </w:t>
      </w:r>
      <w:r w:rsidR="00B413CF">
        <w:rPr>
          <w:color w:val="54565B" w:themeColor="accent2"/>
          <w:sz w:val="20"/>
          <w:szCs w:val="28"/>
        </w:rPr>
        <w:t>Martin Stoemmer</w:t>
      </w:r>
      <w:r w:rsidRPr="002007F6">
        <w:rPr>
          <w:color w:val="54565B" w:themeColor="accent2"/>
          <w:sz w:val="20"/>
          <w:szCs w:val="28"/>
        </w:rPr>
        <w:t xml:space="preserve">, </w:t>
      </w:r>
      <w:r w:rsidR="00B413CF">
        <w:rPr>
          <w:color w:val="54565B" w:themeColor="accent2"/>
          <w:sz w:val="20"/>
          <w:szCs w:val="28"/>
        </w:rPr>
        <w:t>IMCD APAC Business Group Director</w:t>
      </w:r>
      <w:r w:rsidR="008F03CA">
        <w:rPr>
          <w:color w:val="54565B" w:themeColor="accent2"/>
          <w:sz w:val="20"/>
          <w:szCs w:val="28"/>
        </w:rPr>
        <w:t xml:space="preserve"> of Lubricants &amp; Energy (seated)</w:t>
      </w:r>
    </w:p>
    <w:p w14:paraId="1B80157F" w14:textId="650CA752" w:rsidR="002007F6" w:rsidRPr="002007F6" w:rsidRDefault="002007F6" w:rsidP="002007F6">
      <w:pPr>
        <w:rPr>
          <w:color w:val="54565B" w:themeColor="accent2"/>
          <w:sz w:val="20"/>
          <w:szCs w:val="28"/>
        </w:rPr>
      </w:pPr>
      <w:r w:rsidRPr="002007F6">
        <w:rPr>
          <w:color w:val="54565B" w:themeColor="accent2"/>
          <w:sz w:val="20"/>
          <w:szCs w:val="28"/>
        </w:rPr>
        <w:t xml:space="preserve">- </w:t>
      </w:r>
      <w:r w:rsidR="008F03CA">
        <w:rPr>
          <w:color w:val="54565B" w:themeColor="accent2"/>
          <w:sz w:val="20"/>
          <w:szCs w:val="28"/>
        </w:rPr>
        <w:t>Ryan Harrison</w:t>
      </w:r>
      <w:r w:rsidRPr="002007F6">
        <w:rPr>
          <w:color w:val="54565B" w:themeColor="accent2"/>
          <w:sz w:val="20"/>
          <w:szCs w:val="28"/>
        </w:rPr>
        <w:t xml:space="preserve">, </w:t>
      </w:r>
      <w:r w:rsidR="008F03CA">
        <w:rPr>
          <w:color w:val="54565B" w:themeColor="accent2"/>
          <w:sz w:val="20"/>
          <w:szCs w:val="28"/>
        </w:rPr>
        <w:t>Managing Director of IMCD Australia and New Zealand (standing)</w:t>
      </w:r>
    </w:p>
    <w:p w14:paraId="1BC5580B" w14:textId="5D4CC42E" w:rsidR="002007F6" w:rsidRPr="002007F6" w:rsidRDefault="002007F6" w:rsidP="002007F6">
      <w:pPr>
        <w:rPr>
          <w:color w:val="54565B" w:themeColor="accent2"/>
          <w:sz w:val="20"/>
          <w:szCs w:val="28"/>
        </w:rPr>
      </w:pPr>
      <w:r w:rsidRPr="002007F6">
        <w:rPr>
          <w:color w:val="54565B" w:themeColor="accent2"/>
          <w:sz w:val="20"/>
          <w:szCs w:val="28"/>
        </w:rPr>
        <w:t xml:space="preserve">- </w:t>
      </w:r>
      <w:r w:rsidR="008F03CA">
        <w:rPr>
          <w:color w:val="54565B" w:themeColor="accent2"/>
          <w:sz w:val="20"/>
          <w:szCs w:val="28"/>
        </w:rPr>
        <w:t>Bruce Forder</w:t>
      </w:r>
      <w:r w:rsidRPr="002007F6">
        <w:rPr>
          <w:color w:val="54565B" w:themeColor="accent2"/>
          <w:sz w:val="20"/>
          <w:szCs w:val="28"/>
        </w:rPr>
        <w:t xml:space="preserve">, </w:t>
      </w:r>
      <w:r w:rsidR="008F03CA">
        <w:rPr>
          <w:color w:val="54565B" w:themeColor="accent2"/>
          <w:sz w:val="20"/>
          <w:szCs w:val="28"/>
        </w:rPr>
        <w:t xml:space="preserve">Managing </w:t>
      </w:r>
      <w:r w:rsidRPr="002007F6">
        <w:rPr>
          <w:color w:val="54565B" w:themeColor="accent2"/>
          <w:sz w:val="20"/>
          <w:szCs w:val="28"/>
        </w:rPr>
        <w:t xml:space="preserve">Director of </w:t>
      </w:r>
      <w:r w:rsidR="008F03CA">
        <w:rPr>
          <w:color w:val="54565B" w:themeColor="accent2"/>
          <w:sz w:val="20"/>
          <w:szCs w:val="28"/>
        </w:rPr>
        <w:t>ResChem Technologies (seated)</w:t>
      </w:r>
    </w:p>
    <w:p w14:paraId="090AE372" w14:textId="3959D9E2" w:rsidR="0058091D" w:rsidRPr="002007F6" w:rsidRDefault="002007F6" w:rsidP="008F03CA">
      <w:pPr>
        <w:rPr>
          <w:color w:val="54565B" w:themeColor="accent2"/>
          <w:sz w:val="20"/>
          <w:szCs w:val="28"/>
        </w:rPr>
      </w:pPr>
      <w:r w:rsidRPr="002007F6">
        <w:rPr>
          <w:color w:val="54565B" w:themeColor="accent2"/>
          <w:sz w:val="20"/>
          <w:szCs w:val="28"/>
        </w:rPr>
        <w:t xml:space="preserve">- </w:t>
      </w:r>
      <w:r w:rsidR="008F03CA">
        <w:rPr>
          <w:color w:val="54565B" w:themeColor="accent2"/>
          <w:sz w:val="20"/>
          <w:szCs w:val="28"/>
        </w:rPr>
        <w:t>Jennifer Forder</w:t>
      </w:r>
      <w:r w:rsidRPr="002007F6">
        <w:rPr>
          <w:color w:val="54565B" w:themeColor="accent2"/>
          <w:sz w:val="20"/>
          <w:szCs w:val="28"/>
        </w:rPr>
        <w:t xml:space="preserve">, </w:t>
      </w:r>
      <w:r w:rsidR="008F03CA">
        <w:rPr>
          <w:color w:val="54565B" w:themeColor="accent2"/>
          <w:sz w:val="20"/>
          <w:szCs w:val="28"/>
        </w:rPr>
        <w:t>Finance Manager of ResChem Technologies (standing)</w:t>
      </w:r>
    </w:p>
    <w:p w14:paraId="01C4516D" w14:textId="77777777" w:rsidR="0058091D" w:rsidRPr="009A361B" w:rsidRDefault="0058091D">
      <w:pPr>
        <w:rPr>
          <w:color w:val="54565B" w:themeColor="accent2"/>
        </w:rPr>
      </w:pPr>
    </w:p>
    <w:p w14:paraId="6374813C" w14:textId="77777777" w:rsidR="0058091D" w:rsidRPr="009A361B" w:rsidRDefault="0058091D">
      <w:pPr>
        <w:rPr>
          <w:color w:val="54565B" w:themeColor="accent2"/>
        </w:rPr>
      </w:pPr>
    </w:p>
    <w:p w14:paraId="078ED550" w14:textId="77777777" w:rsidR="0058091D" w:rsidRPr="009A361B" w:rsidRDefault="0058091D">
      <w:pPr>
        <w:rPr>
          <w:color w:val="54565B" w:themeColor="accent2"/>
        </w:rPr>
      </w:pPr>
    </w:p>
    <w:p w14:paraId="0D9A0182" w14:textId="77777777" w:rsidR="0058091D" w:rsidRPr="009A361B" w:rsidRDefault="0058091D">
      <w:pPr>
        <w:rPr>
          <w:color w:val="54565B" w:themeColor="accent2"/>
        </w:rPr>
      </w:pPr>
    </w:p>
    <w:p w14:paraId="6838887A" w14:textId="77777777" w:rsidR="0058091D" w:rsidRPr="009A361B" w:rsidRDefault="0058091D">
      <w:pPr>
        <w:rPr>
          <w:color w:val="54565B" w:themeColor="accent2"/>
        </w:rPr>
      </w:pPr>
    </w:p>
    <w:p w14:paraId="5BD8AF9F" w14:textId="77777777" w:rsidR="0058091D" w:rsidRPr="009A361B" w:rsidRDefault="0058091D">
      <w:pPr>
        <w:rPr>
          <w:color w:val="54565B" w:themeColor="accent2"/>
        </w:rPr>
      </w:pPr>
    </w:p>
    <w:p w14:paraId="22D657E8" w14:textId="77777777" w:rsidR="0058091D" w:rsidRPr="009A361B" w:rsidRDefault="0058091D">
      <w:pPr>
        <w:rPr>
          <w:color w:val="54565B" w:themeColor="accent2"/>
        </w:rPr>
      </w:pPr>
    </w:p>
    <w:p w14:paraId="13F71D66" w14:textId="77777777" w:rsidR="0058091D" w:rsidRPr="009A361B" w:rsidRDefault="0058091D">
      <w:pPr>
        <w:rPr>
          <w:color w:val="54565B" w:themeColor="accent2"/>
        </w:rPr>
      </w:pPr>
    </w:p>
    <w:p w14:paraId="0A2F9BCA" w14:textId="77777777" w:rsidR="0058091D" w:rsidRPr="009A361B" w:rsidRDefault="0058091D">
      <w:pPr>
        <w:rPr>
          <w:color w:val="54565B" w:themeColor="accent2"/>
        </w:rPr>
      </w:pPr>
    </w:p>
    <w:p w14:paraId="5F783DAB" w14:textId="77777777" w:rsidR="0058091D" w:rsidRPr="009A361B" w:rsidRDefault="0058091D">
      <w:pPr>
        <w:rPr>
          <w:color w:val="54565B" w:themeColor="accent2"/>
        </w:rPr>
      </w:pPr>
    </w:p>
    <w:p w14:paraId="22E2A62F" w14:textId="77777777" w:rsidR="0058091D" w:rsidRPr="009A361B" w:rsidRDefault="0058091D">
      <w:pPr>
        <w:rPr>
          <w:color w:val="54565B" w:themeColor="accent2"/>
        </w:rPr>
      </w:pPr>
    </w:p>
    <w:p w14:paraId="6C0E237A" w14:textId="77777777" w:rsidR="0058091D" w:rsidRPr="009A361B" w:rsidRDefault="0058091D">
      <w:pPr>
        <w:rPr>
          <w:color w:val="54565B" w:themeColor="accent2"/>
        </w:rPr>
      </w:pPr>
    </w:p>
    <w:p w14:paraId="71CEC75C" w14:textId="479CDB2E" w:rsidR="0058091D" w:rsidRPr="009A361B" w:rsidRDefault="0058091D">
      <w:pPr>
        <w:rPr>
          <w:color w:val="54565B" w:themeColor="accent2"/>
        </w:rPr>
      </w:pPr>
    </w:p>
    <w:p w14:paraId="24C31659" w14:textId="77777777" w:rsidR="0058091D" w:rsidRPr="009A361B" w:rsidRDefault="0058091D">
      <w:pPr>
        <w:rPr>
          <w:color w:val="54565B" w:themeColor="accent2"/>
        </w:rPr>
      </w:pPr>
    </w:p>
    <w:p w14:paraId="6B3D2CF8" w14:textId="77777777" w:rsidR="0058091D" w:rsidRPr="009A361B" w:rsidRDefault="0058091D">
      <w:pPr>
        <w:rPr>
          <w:color w:val="54565B" w:themeColor="accent2"/>
        </w:rPr>
      </w:pPr>
    </w:p>
    <w:p w14:paraId="24F321BA" w14:textId="77777777" w:rsidR="0058091D" w:rsidRPr="009A361B" w:rsidRDefault="0058091D">
      <w:pPr>
        <w:rPr>
          <w:color w:val="54565B" w:themeColor="accent2"/>
        </w:rPr>
      </w:pPr>
    </w:p>
    <w:p w14:paraId="4321F6CF" w14:textId="77CDBE40" w:rsidR="0058091D" w:rsidRPr="009A361B" w:rsidRDefault="0058091D" w:rsidP="009C7FD8">
      <w:pPr>
        <w:spacing w:line="240" w:lineRule="auto"/>
        <w:rPr>
          <w:color w:val="54565B" w:themeColor="accent2"/>
        </w:rPr>
      </w:pPr>
    </w:p>
    <w:p w14:paraId="09064210" w14:textId="77777777" w:rsidR="0058091D" w:rsidRPr="009A361B" w:rsidRDefault="0058091D">
      <w:pPr>
        <w:rPr>
          <w:color w:val="54565B" w:themeColor="accent2"/>
        </w:rPr>
      </w:pPr>
    </w:p>
    <w:p w14:paraId="502111A4" w14:textId="77777777" w:rsidR="0058091D" w:rsidRPr="009A361B" w:rsidRDefault="0058091D">
      <w:pPr>
        <w:rPr>
          <w:color w:val="54565B" w:themeColor="accent2"/>
        </w:rPr>
      </w:pPr>
    </w:p>
    <w:p w14:paraId="1FAE9267" w14:textId="77777777" w:rsidR="0058091D" w:rsidRPr="009A361B" w:rsidRDefault="0058091D">
      <w:pPr>
        <w:rPr>
          <w:color w:val="54565B" w:themeColor="accent2"/>
        </w:rPr>
      </w:pPr>
    </w:p>
    <w:p w14:paraId="07333A62" w14:textId="77777777" w:rsidR="0058091D" w:rsidRPr="009A361B" w:rsidRDefault="0058091D">
      <w:pPr>
        <w:rPr>
          <w:color w:val="54565B" w:themeColor="accent2"/>
        </w:rPr>
      </w:pPr>
    </w:p>
    <w:p w14:paraId="53538795" w14:textId="77777777" w:rsidR="0058091D" w:rsidRPr="009A361B" w:rsidRDefault="0058091D">
      <w:pPr>
        <w:rPr>
          <w:color w:val="54565B" w:themeColor="accent2"/>
        </w:rPr>
      </w:pPr>
    </w:p>
    <w:p w14:paraId="468551FE" w14:textId="77777777" w:rsidR="0058091D" w:rsidRPr="009A361B" w:rsidRDefault="0058091D">
      <w:pPr>
        <w:rPr>
          <w:color w:val="54565B" w:themeColor="accent2"/>
        </w:rPr>
      </w:pPr>
    </w:p>
    <w:p w14:paraId="48638713" w14:textId="77777777" w:rsidR="0058091D" w:rsidRPr="009A361B" w:rsidRDefault="0058091D">
      <w:pPr>
        <w:rPr>
          <w:color w:val="54565B" w:themeColor="accent2"/>
        </w:rPr>
      </w:pPr>
    </w:p>
    <w:sectPr w:rsidR="0058091D" w:rsidRPr="009A361B" w:rsidSect="00CA418D">
      <w:headerReference w:type="default" r:id="rId11"/>
      <w:footerReference w:type="even" r:id="rId12"/>
      <w:footerReference w:type="default" r:id="rId13"/>
      <w:headerReference w:type="first" r:id="rId14"/>
      <w:pgSz w:w="11900" w:h="16840"/>
      <w:pgMar w:top="2552" w:right="1418" w:bottom="1418" w:left="1531" w:header="709" w:footer="50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AB1CA0" w14:textId="77777777" w:rsidR="00347E17" w:rsidRDefault="00347E17" w:rsidP="0058091D">
      <w:pPr>
        <w:spacing w:line="240" w:lineRule="auto"/>
      </w:pPr>
      <w:r>
        <w:separator/>
      </w:r>
    </w:p>
  </w:endnote>
  <w:endnote w:type="continuationSeparator" w:id="0">
    <w:p w14:paraId="11C3978F" w14:textId="77777777" w:rsidR="00347E17" w:rsidRDefault="00347E17" w:rsidP="005809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4EA62" w14:textId="77777777" w:rsidR="00C9098B" w:rsidRDefault="00C9098B" w:rsidP="00C9098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FB061EE" w14:textId="77777777" w:rsidR="00C9098B" w:rsidRDefault="00C9098B" w:rsidP="0058091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24E2B" w14:textId="6ED29029" w:rsidR="00134331" w:rsidRDefault="00134331">
    <w:pPr>
      <w:pStyle w:val="Footer"/>
    </w:pPr>
  </w:p>
  <w:p w14:paraId="488DAC79" w14:textId="77777777" w:rsidR="00C9098B" w:rsidRDefault="00C9098B" w:rsidP="0058091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EAB229" w14:textId="77777777" w:rsidR="00347E17" w:rsidRDefault="00347E17" w:rsidP="0058091D">
      <w:pPr>
        <w:spacing w:line="240" w:lineRule="auto"/>
      </w:pPr>
      <w:r>
        <w:separator/>
      </w:r>
    </w:p>
  </w:footnote>
  <w:footnote w:type="continuationSeparator" w:id="0">
    <w:p w14:paraId="06186631" w14:textId="77777777" w:rsidR="00347E17" w:rsidRDefault="00347E17" w:rsidP="0058091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A8F29" w14:textId="77777777" w:rsidR="00C9098B" w:rsidRDefault="00B9134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1FC625D" wp14:editId="487C62C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768" cy="10691999"/>
          <wp:effectExtent l="0" t="0" r="0" b="1905"/>
          <wp:wrapNone/>
          <wp:docPr id="5" name="Afbeelding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fbeelding 5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768" cy="106919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53E72" w14:textId="0120DA23" w:rsidR="00C9098B" w:rsidRDefault="009C7FD8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1E4C4E7" wp14:editId="645D1DF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768" cy="10691999"/>
          <wp:effectExtent l="0" t="0" r="0" b="1905"/>
          <wp:wrapNone/>
          <wp:docPr id="6" name="Afbeelding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rAwMzW2MDQxNDY0NTJU0lEKTi0uzszPAykwrgUA+WA3YywAAAA="/>
  </w:docVars>
  <w:rsids>
    <w:rsidRoot w:val="00F35D2A"/>
    <w:rsid w:val="00076416"/>
    <w:rsid w:val="000D5A80"/>
    <w:rsid w:val="00134331"/>
    <w:rsid w:val="001A1944"/>
    <w:rsid w:val="002007F6"/>
    <w:rsid w:val="002B7AEF"/>
    <w:rsid w:val="002D3E86"/>
    <w:rsid w:val="002D4059"/>
    <w:rsid w:val="0031365F"/>
    <w:rsid w:val="00347E17"/>
    <w:rsid w:val="003629F7"/>
    <w:rsid w:val="00392DAA"/>
    <w:rsid w:val="003D37DD"/>
    <w:rsid w:val="004E0D74"/>
    <w:rsid w:val="0058091D"/>
    <w:rsid w:val="00593763"/>
    <w:rsid w:val="00705CFF"/>
    <w:rsid w:val="007D214B"/>
    <w:rsid w:val="007F4F3A"/>
    <w:rsid w:val="008C5248"/>
    <w:rsid w:val="008E1C1D"/>
    <w:rsid w:val="008F03CA"/>
    <w:rsid w:val="008F105F"/>
    <w:rsid w:val="00905E54"/>
    <w:rsid w:val="0094782A"/>
    <w:rsid w:val="009A361B"/>
    <w:rsid w:val="009C7FD8"/>
    <w:rsid w:val="00A61061"/>
    <w:rsid w:val="00A838D0"/>
    <w:rsid w:val="00AA27C7"/>
    <w:rsid w:val="00AD1857"/>
    <w:rsid w:val="00B413CF"/>
    <w:rsid w:val="00B9134C"/>
    <w:rsid w:val="00BC4C00"/>
    <w:rsid w:val="00C4424E"/>
    <w:rsid w:val="00C61EB3"/>
    <w:rsid w:val="00C9098B"/>
    <w:rsid w:val="00CA418D"/>
    <w:rsid w:val="00CA5FD7"/>
    <w:rsid w:val="00CB1AAE"/>
    <w:rsid w:val="00CD684A"/>
    <w:rsid w:val="00D67F9B"/>
    <w:rsid w:val="00D90C9B"/>
    <w:rsid w:val="00E843A3"/>
    <w:rsid w:val="00EA76AA"/>
    <w:rsid w:val="00EC0E2E"/>
    <w:rsid w:val="00ED459F"/>
    <w:rsid w:val="00F14080"/>
    <w:rsid w:val="00F35D2A"/>
    <w:rsid w:val="00F51A1C"/>
    <w:rsid w:val="00FF7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449E6271"/>
  <w14:defaultImageDpi w14:val="300"/>
  <w15:chartTrackingRefBased/>
  <w15:docId w15:val="{652593CB-C2E0-8E4A-9002-B04E95BC5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091D"/>
    <w:pPr>
      <w:spacing w:line="336" w:lineRule="auto"/>
    </w:pPr>
    <w:rPr>
      <w:rFonts w:ascii="Arial" w:hAnsi="Arial"/>
      <w:sz w:val="1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091D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58091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8091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091D"/>
  </w:style>
  <w:style w:type="paragraph" w:styleId="Footer">
    <w:name w:val="footer"/>
    <w:basedOn w:val="Normal"/>
    <w:link w:val="FooterChar"/>
    <w:uiPriority w:val="99"/>
    <w:unhideWhenUsed/>
    <w:rsid w:val="0058091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091D"/>
  </w:style>
  <w:style w:type="character" w:styleId="PageNumber">
    <w:name w:val="page number"/>
    <w:basedOn w:val="DefaultParagraphFont"/>
    <w:uiPriority w:val="99"/>
    <w:semiHidden/>
    <w:unhideWhenUsed/>
    <w:rsid w:val="0058091D"/>
  </w:style>
  <w:style w:type="character" w:styleId="Hyperlink">
    <w:name w:val="Hyperlink"/>
    <w:uiPriority w:val="99"/>
    <w:unhideWhenUsed/>
    <w:rsid w:val="0094782A"/>
    <w:rPr>
      <w:color w:val="0000FF"/>
      <w:u w:val="single"/>
    </w:rPr>
  </w:style>
  <w:style w:type="paragraph" w:customStyle="1" w:styleId="Basisalinea">
    <w:name w:val="[Basisalinea]"/>
    <w:basedOn w:val="Normal"/>
    <w:uiPriority w:val="99"/>
    <w:rsid w:val="00A61061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Kantoorthema">
  <a:themeElements>
    <a:clrScheme name="IMCD">
      <a:dk1>
        <a:sysClr val="windowText" lastClr="000000"/>
      </a:dk1>
      <a:lt1>
        <a:sysClr val="window" lastClr="FFFFFF"/>
      </a:lt1>
      <a:dk2>
        <a:srgbClr val="039BE5"/>
      </a:dk2>
      <a:lt2>
        <a:srgbClr val="2961FF"/>
      </a:lt2>
      <a:accent1>
        <a:srgbClr val="1A247D"/>
      </a:accent1>
      <a:accent2>
        <a:srgbClr val="54565B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B67442DA3E634B83A3CE3A1919D1B7" ma:contentTypeVersion="18" ma:contentTypeDescription="Create a new document." ma:contentTypeScope="" ma:versionID="26e85aacb11820e7a861333499a60a48">
  <xsd:schema xmlns:xsd="http://www.w3.org/2001/XMLSchema" xmlns:xs="http://www.w3.org/2001/XMLSchema" xmlns:p="http://schemas.microsoft.com/office/2006/metadata/properties" xmlns:ns3="064ae32a-c933-4642-bbce-0f979e1aac75" xmlns:ns4="65f51060-ba3b-4309-b6b0-076896b81804" targetNamespace="http://schemas.microsoft.com/office/2006/metadata/properties" ma:root="true" ma:fieldsID="9610339a5be47ad0438914f04fed4044" ns3:_="" ns4:_="">
    <xsd:import namespace="064ae32a-c933-4642-bbce-0f979e1aac75"/>
    <xsd:import namespace="65f51060-ba3b-4309-b6b0-076896b8180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4ae32a-c933-4642-bbce-0f979e1aac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51060-ba3b-4309-b6b0-076896b8180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64ae32a-c933-4642-bbce-0f979e1aac7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2696FDD-0F92-4112-8140-8048E41AFD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4ae32a-c933-4642-bbce-0f979e1aac75"/>
    <ds:schemaRef ds:uri="65f51060-ba3b-4309-b6b0-076896b818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C7FFF10-EF79-4E7B-A7DD-4A735243FD0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81D66F6-DCBE-4EA5-B1B1-758957C58852}">
  <ds:schemaRefs>
    <ds:schemaRef ds:uri="http://schemas.microsoft.com/office/2006/metadata/properties"/>
    <ds:schemaRef ds:uri="http://schemas.microsoft.com/office/infopath/2007/PartnerControls"/>
    <ds:schemaRef ds:uri="064ae32a-c933-4642-bbce-0f979e1aac75"/>
  </ds:schemaRefs>
</ds:datastoreItem>
</file>

<file path=customXml/itemProps4.xml><?xml version="1.0" encoding="utf-8"?>
<ds:datastoreItem xmlns:ds="http://schemas.openxmlformats.org/officeDocument/2006/customXml" ds:itemID="{16D6988C-FD32-4BE3-AF65-FAFDA3981EA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53</Words>
  <Characters>308</Characters>
  <Application>Microsoft Office Word</Application>
  <DocSecurity>0</DocSecurity>
  <Lines>2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Campagne</Company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Versluis-Oostlander</dc:creator>
  <cp:keywords/>
  <cp:lastModifiedBy>Gabriel Castellanos-Tellez</cp:lastModifiedBy>
  <cp:revision>6</cp:revision>
  <cp:lastPrinted>2021-07-01T11:33:00Z</cp:lastPrinted>
  <dcterms:created xsi:type="dcterms:W3CDTF">2024-02-16T08:24:00Z</dcterms:created>
  <dcterms:modified xsi:type="dcterms:W3CDTF">2024-02-16T11:12:00Z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0x01010058B67442DA3E634B83A3CE3A1919D1B7</vt:lpwstr>
  </property>
  <property fmtid="{D5CDD505-2E9C-101B-9397-08002B2CF9AE}" pid="3" name="GrammarlyDocumentId">
    <vt:lpwstr>a379ba80f0543bd0541e40e59b41141e0e9da47db3f0e5452d0420c550853c3f</vt:lpwstr>
  </property>
</Properties>
</file>