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6D" w:rsidRDefault="000D28D3" w:rsidP="0076525E">
      <w:pPr>
        <w:jc w:val="center"/>
        <w:rPr>
          <w:rFonts w:ascii="Verdana" w:hAnsi="Verdana"/>
          <w:b/>
          <w:sz w:val="20"/>
          <w:szCs w:val="20"/>
          <w:lang w:val="is-IS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is-IS"/>
        </w:rPr>
        <w:t>Samningur</w:t>
      </w:r>
      <w:r w:rsidR="00BB55D7">
        <w:rPr>
          <w:rFonts w:ascii="Verdana" w:hAnsi="Verdana"/>
          <w:b/>
          <w:sz w:val="20"/>
          <w:szCs w:val="20"/>
          <w:lang w:val="is-IS"/>
        </w:rPr>
        <w:t xml:space="preserve"> í tengslum við viðskiptavakt á eftirmarkaði</w:t>
      </w:r>
    </w:p>
    <w:p w:rsidR="0076525E" w:rsidRPr="0076525E" w:rsidRDefault="0076525E" w:rsidP="0076525E">
      <w:pPr>
        <w:jc w:val="center"/>
        <w:rPr>
          <w:rFonts w:ascii="Verdana" w:hAnsi="Verdana"/>
          <w:b/>
          <w:sz w:val="20"/>
          <w:szCs w:val="20"/>
          <w:lang w:val="is-IS"/>
        </w:rPr>
      </w:pPr>
    </w:p>
    <w:p w:rsidR="00640872" w:rsidRDefault="000D28D3" w:rsidP="00640872">
      <w:pPr>
        <w:spacing w:before="100" w:beforeAutospacing="1" w:after="100" w:afterAutospacing="1"/>
        <w:rPr>
          <w:rFonts w:ascii="Verdana" w:hAnsi="Verdana"/>
          <w:sz w:val="20"/>
          <w:szCs w:val="20"/>
          <w:lang w:val="is-IS"/>
        </w:rPr>
      </w:pPr>
      <w:r>
        <w:rPr>
          <w:rFonts w:ascii="Verdana" w:hAnsi="Verdana"/>
          <w:sz w:val="20"/>
          <w:szCs w:val="20"/>
          <w:lang w:val="is-IS"/>
        </w:rPr>
        <w:t xml:space="preserve">Samið hefur verið við Landsbankann um 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viðskiptavakt </w:t>
      </w:r>
      <w:r w:rsidR="000073CB">
        <w:rPr>
          <w:rFonts w:ascii="Verdana" w:hAnsi="Verdana"/>
          <w:sz w:val="20"/>
          <w:szCs w:val="20"/>
          <w:lang w:val="is-IS"/>
        </w:rPr>
        <w:t xml:space="preserve">með íbúðabréf </w:t>
      </w:r>
      <w:r w:rsidR="00AA396D" w:rsidRPr="0076525E">
        <w:rPr>
          <w:rFonts w:ascii="Verdana" w:hAnsi="Verdana"/>
          <w:sz w:val="20"/>
          <w:szCs w:val="20"/>
          <w:lang w:val="is-IS"/>
        </w:rPr>
        <w:t>á eftirmarkaði</w:t>
      </w:r>
      <w:r w:rsidR="00640872">
        <w:rPr>
          <w:rFonts w:ascii="Verdana" w:hAnsi="Verdana"/>
          <w:sz w:val="20"/>
          <w:szCs w:val="20"/>
          <w:lang w:val="is-IS"/>
        </w:rPr>
        <w:t>.</w:t>
      </w:r>
    </w:p>
    <w:p w:rsidR="00AA396D" w:rsidRPr="0076525E" w:rsidRDefault="00640872" w:rsidP="0076525E">
      <w:pPr>
        <w:numPr>
          <w:ilvl w:val="1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is-IS"/>
        </w:rPr>
      </w:pPr>
      <w:r>
        <w:rPr>
          <w:rFonts w:ascii="Verdana" w:hAnsi="Verdana"/>
          <w:sz w:val="20"/>
          <w:szCs w:val="20"/>
          <w:lang w:val="is-IS"/>
        </w:rPr>
        <w:t>Viðskiptavaki Landsbankans</w:t>
      </w:r>
      <w:r w:rsidR="009643E3">
        <w:rPr>
          <w:rFonts w:ascii="Verdana" w:hAnsi="Verdana"/>
          <w:sz w:val="20"/>
          <w:szCs w:val="20"/>
          <w:lang w:val="is-IS"/>
        </w:rPr>
        <w:t xml:space="preserve"> hefur einn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 aðgang að verðbr</w:t>
      </w:r>
      <w:r w:rsidR="00230221" w:rsidRPr="0076525E">
        <w:rPr>
          <w:rFonts w:ascii="Verdana" w:hAnsi="Verdana"/>
          <w:sz w:val="20"/>
          <w:szCs w:val="20"/>
          <w:lang w:val="is-IS"/>
        </w:rPr>
        <w:t xml:space="preserve">éfalánum sem Íbúðalánasjóður </w:t>
      </w:r>
      <w:r w:rsidR="00AA396D" w:rsidRPr="0076525E">
        <w:rPr>
          <w:rFonts w:ascii="Verdana" w:hAnsi="Verdana"/>
          <w:sz w:val="20"/>
          <w:szCs w:val="20"/>
          <w:lang w:val="is-IS"/>
        </w:rPr>
        <w:t>veitir.</w:t>
      </w:r>
    </w:p>
    <w:p w:rsidR="00AA396D" w:rsidRPr="0076525E" w:rsidRDefault="00640872" w:rsidP="0076525E">
      <w:pPr>
        <w:numPr>
          <w:ilvl w:val="1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is-IS"/>
        </w:rPr>
      </w:pPr>
      <w:r>
        <w:rPr>
          <w:rFonts w:ascii="Verdana" w:hAnsi="Verdana"/>
          <w:sz w:val="20"/>
          <w:szCs w:val="20"/>
          <w:lang w:val="is-IS"/>
        </w:rPr>
        <w:t>V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iðskiptavaki </w:t>
      </w:r>
      <w:r>
        <w:rPr>
          <w:rFonts w:ascii="Verdana" w:hAnsi="Verdana"/>
          <w:sz w:val="20"/>
          <w:szCs w:val="20"/>
          <w:lang w:val="is-IS"/>
        </w:rPr>
        <w:t xml:space="preserve">skuldbindur sig til þess að setja </w:t>
      </w:r>
      <w:r w:rsidR="00AA396D" w:rsidRPr="0076525E">
        <w:rPr>
          <w:rFonts w:ascii="Verdana" w:hAnsi="Verdana"/>
          <w:sz w:val="20"/>
          <w:szCs w:val="20"/>
          <w:lang w:val="is-IS"/>
        </w:rPr>
        <w:t>fram kaup- og sölutilboð</w:t>
      </w:r>
      <w:r w:rsidR="00C4750E" w:rsidRPr="0076525E">
        <w:rPr>
          <w:rFonts w:ascii="Verdana" w:hAnsi="Verdana"/>
          <w:sz w:val="20"/>
          <w:szCs w:val="20"/>
          <w:lang w:val="is-IS"/>
        </w:rPr>
        <w:t>,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  </w:t>
      </w:r>
      <w:r w:rsidR="00C4750E" w:rsidRPr="0076525E">
        <w:rPr>
          <w:rFonts w:ascii="Verdana" w:hAnsi="Verdana"/>
          <w:sz w:val="20"/>
          <w:szCs w:val="20"/>
          <w:lang w:val="is-IS"/>
        </w:rPr>
        <w:t>skv. eftirfarandi töflu</w:t>
      </w:r>
      <w:r>
        <w:rPr>
          <w:rFonts w:ascii="Verdana" w:hAnsi="Verdana"/>
          <w:sz w:val="20"/>
          <w:szCs w:val="20"/>
          <w:lang w:val="is-IS"/>
        </w:rPr>
        <w:t xml:space="preserve">, </w:t>
      </w:r>
      <w:r w:rsidR="00AA396D" w:rsidRPr="0076525E">
        <w:rPr>
          <w:rFonts w:ascii="Verdana" w:hAnsi="Verdana"/>
          <w:sz w:val="20"/>
          <w:szCs w:val="20"/>
          <w:lang w:val="is-IS"/>
        </w:rPr>
        <w:t>að nafnvirði</w:t>
      </w:r>
      <w:r w:rsidR="00C4750E" w:rsidRPr="0076525E">
        <w:rPr>
          <w:rFonts w:ascii="Verdana" w:hAnsi="Verdana"/>
          <w:sz w:val="20"/>
          <w:szCs w:val="20"/>
          <w:lang w:val="is-IS"/>
        </w:rPr>
        <w:t>,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 í hvern flo</w:t>
      </w:r>
      <w:r w:rsidR="00230221" w:rsidRPr="0076525E">
        <w:rPr>
          <w:rFonts w:ascii="Verdana" w:hAnsi="Verdana"/>
          <w:sz w:val="20"/>
          <w:szCs w:val="20"/>
          <w:lang w:val="is-IS"/>
        </w:rPr>
        <w:t xml:space="preserve">kk Íbúðabréfa í </w:t>
      </w:r>
      <w:r w:rsidR="00B7764B" w:rsidRPr="0076525E">
        <w:rPr>
          <w:rFonts w:ascii="Verdana" w:hAnsi="Verdana"/>
          <w:sz w:val="20"/>
          <w:szCs w:val="20"/>
          <w:lang w:val="is-IS"/>
        </w:rPr>
        <w:t>Nasdaq OMX</w:t>
      </w:r>
      <w:r w:rsidR="00230221" w:rsidRPr="0076525E">
        <w:rPr>
          <w:rFonts w:ascii="Verdana" w:hAnsi="Verdana"/>
          <w:sz w:val="20"/>
          <w:szCs w:val="20"/>
          <w:lang w:val="is-IS"/>
        </w:rPr>
        <w:t xml:space="preserve"> á Íslandi.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409"/>
      </w:tblGrid>
      <w:tr w:rsidR="00C4750E" w:rsidRPr="0076525E" w:rsidTr="008A2687">
        <w:trPr>
          <w:jc w:val="center"/>
        </w:trPr>
        <w:tc>
          <w:tcPr>
            <w:tcW w:w="2259" w:type="dxa"/>
          </w:tcPr>
          <w:p w:rsidR="00C4750E" w:rsidRPr="0076525E" w:rsidRDefault="00C4750E" w:rsidP="008A2687">
            <w:pPr>
              <w:pStyle w:val="BodyText"/>
              <w:jc w:val="center"/>
              <w:rPr>
                <w:b/>
                <w:sz w:val="20"/>
                <w:lang w:val="is-IS"/>
              </w:rPr>
            </w:pPr>
            <w:r w:rsidRPr="0076525E">
              <w:rPr>
                <w:b/>
                <w:sz w:val="20"/>
                <w:lang w:val="is-IS"/>
              </w:rPr>
              <w:t>Flokkur</w:t>
            </w:r>
          </w:p>
        </w:tc>
        <w:tc>
          <w:tcPr>
            <w:tcW w:w="2409" w:type="dxa"/>
          </w:tcPr>
          <w:p w:rsidR="00C4750E" w:rsidRPr="0076525E" w:rsidRDefault="00C4750E" w:rsidP="008A2687">
            <w:pPr>
              <w:pStyle w:val="BodyText"/>
              <w:jc w:val="center"/>
              <w:rPr>
                <w:b/>
                <w:sz w:val="20"/>
                <w:lang w:val="is-IS"/>
              </w:rPr>
            </w:pPr>
            <w:r w:rsidRPr="0076525E">
              <w:rPr>
                <w:b/>
                <w:sz w:val="20"/>
                <w:lang w:val="is-IS"/>
              </w:rPr>
              <w:t>Nafnverð</w:t>
            </w:r>
          </w:p>
        </w:tc>
      </w:tr>
      <w:tr w:rsidR="00C4750E" w:rsidRPr="0076525E" w:rsidTr="008A2687">
        <w:trPr>
          <w:jc w:val="center"/>
        </w:trPr>
        <w:tc>
          <w:tcPr>
            <w:tcW w:w="2259" w:type="dxa"/>
          </w:tcPr>
          <w:p w:rsidR="00C4750E" w:rsidRPr="0076525E" w:rsidRDefault="00C4750E" w:rsidP="008A2687">
            <w:pPr>
              <w:pStyle w:val="BodyText"/>
              <w:jc w:val="center"/>
              <w:rPr>
                <w:sz w:val="20"/>
                <w:lang w:val="is-IS"/>
              </w:rPr>
            </w:pPr>
            <w:r w:rsidRPr="0076525E">
              <w:rPr>
                <w:sz w:val="20"/>
                <w:lang w:val="is-IS"/>
              </w:rPr>
              <w:t>HFF150224</w:t>
            </w:r>
          </w:p>
        </w:tc>
        <w:tc>
          <w:tcPr>
            <w:tcW w:w="2409" w:type="dxa"/>
          </w:tcPr>
          <w:p w:rsidR="00C4750E" w:rsidRPr="0076525E" w:rsidRDefault="000D28D3" w:rsidP="000D28D3">
            <w:pPr>
              <w:pStyle w:val="BodyText"/>
              <w:jc w:val="center"/>
              <w:rPr>
                <w:sz w:val="20"/>
                <w:lang w:val="is-IS"/>
              </w:rPr>
            </w:pPr>
            <w:r>
              <w:rPr>
                <w:sz w:val="20"/>
                <w:lang w:val="is-IS"/>
              </w:rPr>
              <w:t>35</w:t>
            </w:r>
            <w:r w:rsidR="00C4750E" w:rsidRPr="0076525E">
              <w:rPr>
                <w:sz w:val="20"/>
                <w:lang w:val="is-IS"/>
              </w:rPr>
              <w:t>.000.000</w:t>
            </w:r>
          </w:p>
        </w:tc>
      </w:tr>
      <w:tr w:rsidR="00C4750E" w:rsidRPr="0076525E" w:rsidTr="008A2687">
        <w:trPr>
          <w:jc w:val="center"/>
        </w:trPr>
        <w:tc>
          <w:tcPr>
            <w:tcW w:w="2259" w:type="dxa"/>
          </w:tcPr>
          <w:p w:rsidR="00C4750E" w:rsidRPr="0076525E" w:rsidRDefault="00C4750E" w:rsidP="008A2687">
            <w:pPr>
              <w:pStyle w:val="BodyText"/>
              <w:jc w:val="center"/>
              <w:rPr>
                <w:sz w:val="20"/>
                <w:lang w:val="is-IS"/>
              </w:rPr>
            </w:pPr>
            <w:r w:rsidRPr="0076525E">
              <w:rPr>
                <w:sz w:val="20"/>
                <w:lang w:val="is-IS"/>
              </w:rPr>
              <w:t>HFF150434</w:t>
            </w:r>
          </w:p>
        </w:tc>
        <w:tc>
          <w:tcPr>
            <w:tcW w:w="2409" w:type="dxa"/>
          </w:tcPr>
          <w:p w:rsidR="00C4750E" w:rsidRPr="0076525E" w:rsidRDefault="000D28D3" w:rsidP="008A2687">
            <w:pPr>
              <w:pStyle w:val="BodyText"/>
              <w:jc w:val="center"/>
              <w:rPr>
                <w:sz w:val="20"/>
                <w:lang w:val="is-IS"/>
              </w:rPr>
            </w:pPr>
            <w:r>
              <w:rPr>
                <w:sz w:val="20"/>
                <w:lang w:val="is-IS"/>
              </w:rPr>
              <w:t>25</w:t>
            </w:r>
            <w:r w:rsidR="00C4750E" w:rsidRPr="0076525E">
              <w:rPr>
                <w:sz w:val="20"/>
                <w:lang w:val="is-IS"/>
              </w:rPr>
              <w:t>.000.000</w:t>
            </w:r>
          </w:p>
        </w:tc>
      </w:tr>
      <w:tr w:rsidR="00C4750E" w:rsidRPr="0076525E" w:rsidTr="008A2687">
        <w:trPr>
          <w:jc w:val="center"/>
        </w:trPr>
        <w:tc>
          <w:tcPr>
            <w:tcW w:w="2259" w:type="dxa"/>
          </w:tcPr>
          <w:p w:rsidR="00C4750E" w:rsidRPr="0076525E" w:rsidRDefault="00C4750E" w:rsidP="008A2687">
            <w:pPr>
              <w:pStyle w:val="BodyText"/>
              <w:jc w:val="center"/>
              <w:rPr>
                <w:sz w:val="20"/>
                <w:lang w:val="is-IS"/>
              </w:rPr>
            </w:pPr>
            <w:r w:rsidRPr="0076525E">
              <w:rPr>
                <w:sz w:val="20"/>
                <w:lang w:val="is-IS"/>
              </w:rPr>
              <w:t>HFF150644</w:t>
            </w:r>
          </w:p>
        </w:tc>
        <w:tc>
          <w:tcPr>
            <w:tcW w:w="2409" w:type="dxa"/>
          </w:tcPr>
          <w:p w:rsidR="00C4750E" w:rsidRPr="0076525E" w:rsidRDefault="000D28D3" w:rsidP="008A2687">
            <w:pPr>
              <w:pStyle w:val="BodyText"/>
              <w:jc w:val="center"/>
              <w:rPr>
                <w:sz w:val="20"/>
                <w:lang w:val="is-IS"/>
              </w:rPr>
            </w:pPr>
            <w:r>
              <w:rPr>
                <w:sz w:val="20"/>
                <w:lang w:val="is-IS"/>
              </w:rPr>
              <w:t>20</w:t>
            </w:r>
            <w:r w:rsidR="00C4750E" w:rsidRPr="0076525E">
              <w:rPr>
                <w:sz w:val="20"/>
                <w:lang w:val="is-IS"/>
              </w:rPr>
              <w:t>.000.000</w:t>
            </w:r>
          </w:p>
        </w:tc>
      </w:tr>
    </w:tbl>
    <w:p w:rsidR="000D28D3" w:rsidRDefault="00640872" w:rsidP="0076525E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  <w:lang w:val="is-IS"/>
        </w:rPr>
      </w:pPr>
      <w:r>
        <w:rPr>
          <w:rFonts w:ascii="Verdana" w:hAnsi="Verdana"/>
          <w:sz w:val="20"/>
          <w:szCs w:val="20"/>
          <w:lang w:val="is-IS"/>
        </w:rPr>
        <w:t>Viðskiptavaki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 skuldbindur sig til þess að verðmunur kaup- og sölutilboða hans haldist innan tiltekinna marka</w:t>
      </w:r>
      <w:r w:rsidR="00C95ECA">
        <w:rPr>
          <w:rFonts w:ascii="Verdana" w:hAnsi="Verdana"/>
          <w:sz w:val="20"/>
          <w:szCs w:val="20"/>
          <w:lang w:val="is-IS"/>
        </w:rPr>
        <w:t xml:space="preserve"> skv. töflu hér að neðan</w:t>
      </w:r>
      <w:r w:rsidR="000D28D3">
        <w:rPr>
          <w:rFonts w:ascii="Verdana" w:hAnsi="Verdana"/>
          <w:sz w:val="20"/>
          <w:szCs w:val="20"/>
          <w:lang w:val="is-IS"/>
        </w:rPr>
        <w:t>.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673"/>
      </w:tblGrid>
      <w:tr w:rsidR="000D28D3" w:rsidRPr="001B03BF" w:rsidTr="000D28D3">
        <w:tc>
          <w:tcPr>
            <w:tcW w:w="2146" w:type="dxa"/>
          </w:tcPr>
          <w:p w:rsidR="000D28D3" w:rsidRPr="001B03BF" w:rsidRDefault="000D28D3" w:rsidP="002E0FE9">
            <w:pPr>
              <w:pStyle w:val="BodyText"/>
              <w:jc w:val="center"/>
              <w:rPr>
                <w:b/>
                <w:lang w:val="is-IS"/>
              </w:rPr>
            </w:pPr>
            <w:r w:rsidRPr="001B03BF">
              <w:rPr>
                <w:b/>
                <w:lang w:val="is-IS"/>
              </w:rPr>
              <w:t>Flokkur</w:t>
            </w:r>
          </w:p>
        </w:tc>
        <w:tc>
          <w:tcPr>
            <w:tcW w:w="2673" w:type="dxa"/>
          </w:tcPr>
          <w:p w:rsidR="000D28D3" w:rsidRPr="001B03BF" w:rsidRDefault="000D28D3" w:rsidP="002E0FE9">
            <w:pPr>
              <w:pStyle w:val="BodyText"/>
              <w:jc w:val="center"/>
              <w:rPr>
                <w:b/>
                <w:lang w:val="is-IS"/>
              </w:rPr>
            </w:pPr>
            <w:r w:rsidRPr="001B03BF">
              <w:rPr>
                <w:b/>
                <w:lang w:val="is-IS"/>
              </w:rPr>
              <w:t>Hámarksmunur</w:t>
            </w:r>
          </w:p>
        </w:tc>
      </w:tr>
      <w:tr w:rsidR="000D28D3" w:rsidRPr="001B03BF" w:rsidTr="000D28D3">
        <w:tc>
          <w:tcPr>
            <w:tcW w:w="2146" w:type="dxa"/>
          </w:tcPr>
          <w:p w:rsidR="000D28D3" w:rsidRPr="001B03BF" w:rsidRDefault="000D28D3" w:rsidP="002E0FE9">
            <w:pPr>
              <w:pStyle w:val="BodyText"/>
              <w:jc w:val="center"/>
              <w:rPr>
                <w:lang w:val="is-IS"/>
              </w:rPr>
            </w:pPr>
            <w:r>
              <w:rPr>
                <w:lang w:val="is-IS"/>
              </w:rPr>
              <w:t>HFF150224</w:t>
            </w:r>
          </w:p>
        </w:tc>
        <w:tc>
          <w:tcPr>
            <w:tcW w:w="2673" w:type="dxa"/>
          </w:tcPr>
          <w:p w:rsidR="000D28D3" w:rsidRPr="001B03BF" w:rsidRDefault="000D28D3" w:rsidP="002E0FE9">
            <w:pPr>
              <w:pStyle w:val="BodyText"/>
              <w:jc w:val="center"/>
              <w:rPr>
                <w:lang w:val="is-IS"/>
              </w:rPr>
            </w:pPr>
            <w:r>
              <w:rPr>
                <w:lang w:val="is-IS"/>
              </w:rPr>
              <w:t>0,70%</w:t>
            </w:r>
          </w:p>
        </w:tc>
      </w:tr>
      <w:tr w:rsidR="000D28D3" w:rsidRPr="001B03BF" w:rsidTr="000D28D3">
        <w:tc>
          <w:tcPr>
            <w:tcW w:w="2146" w:type="dxa"/>
          </w:tcPr>
          <w:p w:rsidR="000D28D3" w:rsidRPr="001B03BF" w:rsidRDefault="000D28D3" w:rsidP="002E0FE9">
            <w:pPr>
              <w:pStyle w:val="BodyText"/>
              <w:jc w:val="center"/>
              <w:rPr>
                <w:lang w:val="is-IS"/>
              </w:rPr>
            </w:pPr>
            <w:r>
              <w:rPr>
                <w:lang w:val="is-IS"/>
              </w:rPr>
              <w:t>HFF150434</w:t>
            </w:r>
          </w:p>
        </w:tc>
        <w:tc>
          <w:tcPr>
            <w:tcW w:w="2673" w:type="dxa"/>
          </w:tcPr>
          <w:p w:rsidR="000D28D3" w:rsidRPr="001B03BF" w:rsidRDefault="000D28D3" w:rsidP="002E0FE9">
            <w:pPr>
              <w:pStyle w:val="BodyText"/>
              <w:jc w:val="center"/>
              <w:rPr>
                <w:lang w:val="is-IS"/>
              </w:rPr>
            </w:pPr>
            <w:r>
              <w:rPr>
                <w:lang w:val="is-IS"/>
              </w:rPr>
              <w:t>0,95</w:t>
            </w:r>
            <w:r w:rsidRPr="001B03BF">
              <w:rPr>
                <w:lang w:val="is-IS"/>
              </w:rPr>
              <w:t>%</w:t>
            </w:r>
          </w:p>
        </w:tc>
      </w:tr>
      <w:tr w:rsidR="000D28D3" w:rsidRPr="001B03BF" w:rsidTr="000D28D3">
        <w:tc>
          <w:tcPr>
            <w:tcW w:w="2146" w:type="dxa"/>
          </w:tcPr>
          <w:p w:rsidR="000D28D3" w:rsidRPr="001B03BF" w:rsidRDefault="000D28D3" w:rsidP="002E0FE9">
            <w:pPr>
              <w:pStyle w:val="BodyText"/>
              <w:jc w:val="center"/>
              <w:rPr>
                <w:lang w:val="is-IS"/>
              </w:rPr>
            </w:pPr>
            <w:r>
              <w:rPr>
                <w:lang w:val="is-IS"/>
              </w:rPr>
              <w:t>HFF150644</w:t>
            </w:r>
          </w:p>
        </w:tc>
        <w:tc>
          <w:tcPr>
            <w:tcW w:w="2673" w:type="dxa"/>
          </w:tcPr>
          <w:p w:rsidR="000D28D3" w:rsidRPr="001B03BF" w:rsidRDefault="000D28D3" w:rsidP="002E0FE9">
            <w:pPr>
              <w:pStyle w:val="BodyText"/>
              <w:jc w:val="center"/>
              <w:rPr>
                <w:lang w:val="is-IS"/>
              </w:rPr>
            </w:pPr>
            <w:r>
              <w:rPr>
                <w:lang w:val="is-IS"/>
              </w:rPr>
              <w:t>1,10</w:t>
            </w:r>
            <w:r w:rsidRPr="001B03BF">
              <w:rPr>
                <w:lang w:val="is-IS"/>
              </w:rPr>
              <w:t>%</w:t>
            </w:r>
          </w:p>
        </w:tc>
      </w:tr>
    </w:tbl>
    <w:p w:rsidR="00AA396D" w:rsidRPr="0076525E" w:rsidRDefault="00640872" w:rsidP="0076525E">
      <w:pPr>
        <w:numPr>
          <w:ilvl w:val="1"/>
          <w:numId w:val="4"/>
        </w:numPr>
        <w:spacing w:before="100" w:beforeAutospacing="1" w:after="100" w:afterAutospacing="1"/>
        <w:rPr>
          <w:rFonts w:ascii="Verdana" w:hAnsi="Verdana"/>
          <w:sz w:val="20"/>
          <w:szCs w:val="20"/>
          <w:lang w:val="is-IS"/>
        </w:rPr>
      </w:pPr>
      <w:r>
        <w:rPr>
          <w:rFonts w:ascii="Verdana" w:hAnsi="Verdana"/>
          <w:sz w:val="20"/>
          <w:szCs w:val="20"/>
          <w:lang w:val="is-IS"/>
        </w:rPr>
        <w:t>Viðskiptavaka</w:t>
      </w:r>
      <w:r w:rsidR="00B7764B" w:rsidRPr="0076525E">
        <w:rPr>
          <w:rFonts w:ascii="Verdana" w:hAnsi="Verdana"/>
          <w:sz w:val="20"/>
          <w:szCs w:val="20"/>
          <w:lang w:val="is-IS"/>
        </w:rPr>
        <w:t xml:space="preserve"> 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er skylt að endurnýja tilboð sín innan 10 mínútna frá því að þeim hefur verið tekið. Ef </w:t>
      </w:r>
      <w:r>
        <w:rPr>
          <w:rFonts w:ascii="Verdana" w:hAnsi="Verdana"/>
          <w:sz w:val="20"/>
          <w:szCs w:val="20"/>
          <w:lang w:val="is-IS"/>
        </w:rPr>
        <w:t>viðskiptavaki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 á viðskipti á einum viðskiptadegi fyrir </w:t>
      </w:r>
      <w:r w:rsidR="009D21B9">
        <w:rPr>
          <w:rFonts w:ascii="Verdana" w:hAnsi="Verdana"/>
          <w:sz w:val="20"/>
          <w:szCs w:val="20"/>
          <w:lang w:val="is-IS"/>
        </w:rPr>
        <w:t>3</w:t>
      </w:r>
      <w:r w:rsidR="00AA396D" w:rsidRPr="0076525E">
        <w:rPr>
          <w:rFonts w:ascii="Verdana" w:hAnsi="Verdana"/>
          <w:sz w:val="20"/>
          <w:szCs w:val="20"/>
          <w:lang w:val="is-IS"/>
        </w:rPr>
        <w:t xml:space="preserve">00 m.kr. að </w:t>
      </w:r>
      <w:r w:rsidR="000D28D3">
        <w:rPr>
          <w:rFonts w:ascii="Verdana" w:hAnsi="Verdana"/>
          <w:sz w:val="20"/>
          <w:szCs w:val="20"/>
          <w:lang w:val="is-IS"/>
        </w:rPr>
        <w:t>markaðs</w:t>
      </w:r>
      <w:r w:rsidR="00AA396D" w:rsidRPr="0076525E">
        <w:rPr>
          <w:rFonts w:ascii="Verdana" w:hAnsi="Verdana"/>
          <w:sz w:val="20"/>
          <w:szCs w:val="20"/>
          <w:lang w:val="is-IS"/>
        </w:rPr>
        <w:t>virði</w:t>
      </w:r>
      <w:r w:rsidR="000D28D3">
        <w:rPr>
          <w:rFonts w:ascii="Verdana" w:hAnsi="Verdana"/>
          <w:sz w:val="20"/>
          <w:szCs w:val="20"/>
          <w:lang w:val="is-IS"/>
        </w:rPr>
        <w:t xml:space="preserve">, samanlagt í öllum flokkum, </w:t>
      </w:r>
      <w:r w:rsidR="00AA396D" w:rsidRPr="0076525E">
        <w:rPr>
          <w:rFonts w:ascii="Verdana" w:hAnsi="Verdana"/>
          <w:sz w:val="20"/>
          <w:szCs w:val="20"/>
          <w:lang w:val="is-IS"/>
        </w:rPr>
        <w:t>er honum heimilt að víkja frá hámarksmun kaup- og sölutilboða.</w:t>
      </w:r>
    </w:p>
    <w:p w:rsidR="00AA396D" w:rsidRPr="0076525E" w:rsidRDefault="00AA396D" w:rsidP="00AA396D">
      <w:pPr>
        <w:spacing w:before="100" w:beforeAutospacing="1" w:after="100" w:afterAutospacing="1"/>
        <w:rPr>
          <w:rFonts w:ascii="Verdana" w:hAnsi="Verdana"/>
          <w:sz w:val="20"/>
          <w:szCs w:val="20"/>
          <w:lang w:val="is-IS"/>
        </w:rPr>
      </w:pPr>
      <w:r w:rsidRPr="003D0BD1">
        <w:rPr>
          <w:rFonts w:ascii="Verdana" w:hAnsi="Verdana"/>
          <w:sz w:val="20"/>
          <w:szCs w:val="20"/>
          <w:lang w:val="is-IS"/>
        </w:rPr>
        <w:t>Samn</w:t>
      </w:r>
      <w:r w:rsidR="00EE7E6A" w:rsidRPr="003D0BD1">
        <w:rPr>
          <w:rFonts w:ascii="Verdana" w:hAnsi="Verdana"/>
          <w:sz w:val="20"/>
          <w:szCs w:val="20"/>
          <w:lang w:val="is-IS"/>
        </w:rPr>
        <w:t xml:space="preserve">ingurinn gildir </w:t>
      </w:r>
      <w:r w:rsidR="00D128E8" w:rsidRPr="0077481A">
        <w:rPr>
          <w:rFonts w:ascii="Verdana" w:hAnsi="Verdana"/>
          <w:sz w:val="20"/>
          <w:szCs w:val="20"/>
          <w:lang w:val="is-IS"/>
        </w:rPr>
        <w:t xml:space="preserve">til 30. júní </w:t>
      </w:r>
      <w:r w:rsidR="000B7514">
        <w:rPr>
          <w:rFonts w:ascii="Verdana" w:hAnsi="Verdana"/>
          <w:sz w:val="20"/>
          <w:szCs w:val="20"/>
          <w:lang w:val="is-IS"/>
        </w:rPr>
        <w:t>2020.</w:t>
      </w:r>
    </w:p>
    <w:p w:rsidR="00EE3042" w:rsidRPr="00AA396D" w:rsidRDefault="00EE3042">
      <w:pPr>
        <w:rPr>
          <w:lang w:val="is-IS"/>
        </w:rPr>
      </w:pPr>
    </w:p>
    <w:sectPr w:rsidR="00EE3042" w:rsidRPr="00AA39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3D1"/>
    <w:multiLevelType w:val="hybridMultilevel"/>
    <w:tmpl w:val="C6FC2E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FC9"/>
    <w:multiLevelType w:val="hybridMultilevel"/>
    <w:tmpl w:val="332CAF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D46"/>
    <w:multiLevelType w:val="hybridMultilevel"/>
    <w:tmpl w:val="432A31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3362"/>
    <w:multiLevelType w:val="hybridMultilevel"/>
    <w:tmpl w:val="0456D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2"/>
    <w:rsid w:val="000073CB"/>
    <w:rsid w:val="00014F51"/>
    <w:rsid w:val="00072F90"/>
    <w:rsid w:val="000B7514"/>
    <w:rsid w:val="000C16F8"/>
    <w:rsid w:val="000D28D3"/>
    <w:rsid w:val="00167F10"/>
    <w:rsid w:val="001C0609"/>
    <w:rsid w:val="00230221"/>
    <w:rsid w:val="00240687"/>
    <w:rsid w:val="002436C9"/>
    <w:rsid w:val="002871BE"/>
    <w:rsid w:val="002E0FE9"/>
    <w:rsid w:val="0030155E"/>
    <w:rsid w:val="0032316C"/>
    <w:rsid w:val="003D0BD1"/>
    <w:rsid w:val="003E51B4"/>
    <w:rsid w:val="0042222A"/>
    <w:rsid w:val="00471E73"/>
    <w:rsid w:val="004A71A9"/>
    <w:rsid w:val="004B59CD"/>
    <w:rsid w:val="004C7052"/>
    <w:rsid w:val="0057248E"/>
    <w:rsid w:val="00583D54"/>
    <w:rsid w:val="005A2D73"/>
    <w:rsid w:val="005D7173"/>
    <w:rsid w:val="00630947"/>
    <w:rsid w:val="00640872"/>
    <w:rsid w:val="00661672"/>
    <w:rsid w:val="006D1E67"/>
    <w:rsid w:val="006D7447"/>
    <w:rsid w:val="00740FA6"/>
    <w:rsid w:val="0076525E"/>
    <w:rsid w:val="00772337"/>
    <w:rsid w:val="0077481A"/>
    <w:rsid w:val="008061C0"/>
    <w:rsid w:val="00814FEF"/>
    <w:rsid w:val="008A2687"/>
    <w:rsid w:val="0092146E"/>
    <w:rsid w:val="009475FD"/>
    <w:rsid w:val="009643E3"/>
    <w:rsid w:val="00994303"/>
    <w:rsid w:val="009D21B9"/>
    <w:rsid w:val="009F7941"/>
    <w:rsid w:val="00A96EA7"/>
    <w:rsid w:val="00AA396D"/>
    <w:rsid w:val="00AF5BE8"/>
    <w:rsid w:val="00B70505"/>
    <w:rsid w:val="00B7764B"/>
    <w:rsid w:val="00BB03E9"/>
    <w:rsid w:val="00BB55D7"/>
    <w:rsid w:val="00C4750E"/>
    <w:rsid w:val="00C85D48"/>
    <w:rsid w:val="00C95ECA"/>
    <w:rsid w:val="00D03C97"/>
    <w:rsid w:val="00D128E8"/>
    <w:rsid w:val="00D22214"/>
    <w:rsid w:val="00DC0422"/>
    <w:rsid w:val="00DE639F"/>
    <w:rsid w:val="00EE3042"/>
    <w:rsid w:val="00EE7308"/>
    <w:rsid w:val="00EE7E6A"/>
    <w:rsid w:val="00F046F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DF140D-F8E7-4DCF-A172-69255EF0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7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1E7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C4750E"/>
    <w:pPr>
      <w:jc w:val="both"/>
    </w:pPr>
    <w:rPr>
      <w:szCs w:val="20"/>
      <w:lang w:val="en-GB"/>
    </w:rPr>
  </w:style>
  <w:style w:type="character" w:customStyle="1" w:styleId="BodyTextChar">
    <w:name w:val="Body Text Char"/>
    <w:link w:val="BodyText"/>
    <w:rsid w:val="00C4750E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UNDIRRITUN SAMNINGA Í TENGSLUM VIÐ</vt:lpstr>
    </vt:vector>
  </TitlesOfParts>
  <Company>Íbúðalánsjóður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UNDIRRITUN SAMNINGA Í TENGSLUM VIÐ</dc:title>
  <dc:subject/>
  <dc:creator>Bragi Bragason</dc:creator>
  <cp:keywords/>
  <cp:lastModifiedBy>Sigurður Geirsson</cp:lastModifiedBy>
  <cp:revision>2</cp:revision>
  <cp:lastPrinted>2011-06-21T15:38:00Z</cp:lastPrinted>
  <dcterms:created xsi:type="dcterms:W3CDTF">2019-06-30T22:04:00Z</dcterms:created>
  <dcterms:modified xsi:type="dcterms:W3CDTF">2019-06-30T22:04:00Z</dcterms:modified>
</cp:coreProperties>
</file>