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F4" w:rsidRDefault="0023688A">
      <w:r>
        <w:rPr>
          <w:noProof/>
          <w:lang w:val="lv-LV" w:eastAsia="lv-LV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0;width:116.55pt;height:74.7pt;z-index:251658240">
            <v:imagedata r:id="rId8" o:title=""/>
            <w10:wrap type="square" side="right"/>
          </v:shape>
          <o:OLEObject Type="Embed" ProgID="MSPhotoEd.3" ShapeID="_x0000_s1026" DrawAspect="Content" ObjectID="_1710754900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143A11" w:rsidTr="008938F4">
        <w:trPr>
          <w:trHeight w:val="177"/>
        </w:trPr>
        <w:tc>
          <w:tcPr>
            <w:tcW w:w="9350" w:type="dxa"/>
            <w:shd w:val="clear" w:color="auto" w:fill="auto"/>
            <w:vAlign w:val="center"/>
          </w:tcPr>
          <w:p w:rsidR="006073D7" w:rsidRPr="006073D7" w:rsidRDefault="006073D7" w:rsidP="00247890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BALSOJUMA VEIDLAPA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/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 w:rsidRPr="006073D7">
              <w:rPr>
                <w:rFonts w:asciiTheme="minorHAnsi" w:hAnsiTheme="minorHAnsi"/>
                <w:b/>
                <w:i/>
                <w:iCs/>
              </w:rPr>
              <w:t xml:space="preserve">VOTING </w:t>
            </w:r>
            <w:r w:rsidR="00B84232">
              <w:rPr>
                <w:rFonts w:asciiTheme="minorHAnsi" w:hAnsiTheme="minorHAnsi"/>
                <w:b/>
                <w:i/>
                <w:iCs/>
              </w:rPr>
              <w:t>INSTRUCTION</w:t>
            </w:r>
          </w:p>
        </w:tc>
      </w:tr>
    </w:tbl>
    <w:p w:rsidR="00F34E04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Sect="006E13E9">
          <w:headerReference w:type="default" r:id="rId10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6D0040" w:rsidRPr="00143A11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F954D5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F954D5">
        <w:rPr>
          <w:rFonts w:asciiTheme="minorHAnsi" w:hAnsiTheme="minorHAnsi"/>
          <w:b/>
          <w:sz w:val="20"/>
          <w:szCs w:val="20"/>
        </w:rPr>
        <w:t>/ Issuer data</w:t>
      </w:r>
    </w:p>
    <w:p w:rsidR="00F34E04" w:rsidRPr="005B07CA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5B07CA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5B07CA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7C2185" w:rsidTr="00247890">
        <w:trPr>
          <w:trHeight w:val="222"/>
        </w:trPr>
        <w:tc>
          <w:tcPr>
            <w:tcW w:w="4672" w:type="dxa"/>
            <w:shd w:val="clear" w:color="auto" w:fill="auto"/>
          </w:tcPr>
          <w:p w:rsidR="002A20D8" w:rsidRPr="00247890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1.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nosaukums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  <w:r w:rsidRPr="00247890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:rsidR="002A20D8" w:rsidRPr="00B339AA" w:rsidRDefault="002A7ABA" w:rsidP="0024789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Akciju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sabiedrība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“Siguldas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ciltslietu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mākslīgās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apsēklošanas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stacija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F954D5" w:rsidRPr="007C2185" w:rsidTr="00247890">
        <w:trPr>
          <w:trHeight w:val="455"/>
        </w:trPr>
        <w:tc>
          <w:tcPr>
            <w:tcW w:w="4672" w:type="dxa"/>
            <w:shd w:val="clear" w:color="auto" w:fill="auto"/>
          </w:tcPr>
          <w:p w:rsidR="00247890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2.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reģistrācijas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numurs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</w:p>
          <w:p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Issuer</w:t>
            </w:r>
            <w:r w:rsidR="00567006">
              <w:rPr>
                <w:i/>
                <w:iCs/>
                <w:sz w:val="20"/>
                <w:szCs w:val="20"/>
              </w:rPr>
              <w:t>’s</w:t>
            </w:r>
            <w:r w:rsidRPr="00247890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247890">
              <w:rPr>
                <w:i/>
                <w:iCs/>
                <w:sz w:val="20"/>
                <w:szCs w:val="20"/>
              </w:rPr>
              <w:t>ation</w:t>
            </w:r>
            <w:r w:rsidRPr="00247890">
              <w:rPr>
                <w:i/>
                <w:sz w:val="20"/>
                <w:szCs w:val="20"/>
              </w:rPr>
              <w:t xml:space="preserve"> </w:t>
            </w:r>
            <w:r w:rsidR="00C76E69" w:rsidRPr="00247890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:rsidR="00F954D5" w:rsidRPr="007C2185" w:rsidRDefault="002A7ABA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40003013295</w:t>
            </w:r>
          </w:p>
        </w:tc>
      </w:tr>
      <w:tr w:rsidR="002A20D8" w:rsidRPr="007C2185" w:rsidTr="00247890">
        <w:trPr>
          <w:trHeight w:val="385"/>
        </w:trPr>
        <w:tc>
          <w:tcPr>
            <w:tcW w:w="4672" w:type="dxa"/>
            <w:shd w:val="clear" w:color="auto" w:fill="auto"/>
          </w:tcPr>
          <w:p w:rsidR="00C76E69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>3.</w:t>
            </w:r>
            <w:r w:rsidR="002A20D8"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Sapulces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datums</w:t>
            </w:r>
            <w:proofErr w:type="spellEnd"/>
            <w:r w:rsidRPr="00247890">
              <w:rPr>
                <w:sz w:val="20"/>
                <w:szCs w:val="20"/>
              </w:rPr>
              <w:t xml:space="preserve"> un </w:t>
            </w:r>
            <w:proofErr w:type="spellStart"/>
            <w:r w:rsidRPr="00247890">
              <w:rPr>
                <w:sz w:val="20"/>
                <w:szCs w:val="20"/>
              </w:rPr>
              <w:t>laiks</w:t>
            </w:r>
            <w:proofErr w:type="spellEnd"/>
            <w:r w:rsidRPr="00247890">
              <w:rPr>
                <w:sz w:val="20"/>
                <w:szCs w:val="20"/>
              </w:rPr>
              <w:t xml:space="preserve"> /</w:t>
            </w:r>
          </w:p>
          <w:p w:rsidR="002A20D8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:rsidR="002A20D8" w:rsidRPr="007C2185" w:rsidRDefault="002A7ABA" w:rsidP="00556D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 w:rsidR="00556DC7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.gada 2</w:t>
            </w:r>
            <w:r w:rsidR="00556DC7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.aprīlis, plkst.10:00 / 2</w:t>
            </w:r>
            <w:r w:rsidR="00556DC7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April, </w:t>
            </w:r>
            <w:r w:rsidR="00556DC7">
              <w:rPr>
                <w:rFonts w:asciiTheme="minorHAnsi" w:hAnsiTheme="minorHAnsi"/>
                <w:sz w:val="20"/>
                <w:szCs w:val="20"/>
              </w:rPr>
              <w:t>2022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 10:00 a.m.</w:t>
            </w:r>
          </w:p>
        </w:tc>
      </w:tr>
      <w:tr w:rsidR="00F954D5" w:rsidRPr="007C2185" w:rsidTr="00670F19">
        <w:trPr>
          <w:trHeight w:val="576"/>
        </w:trPr>
        <w:tc>
          <w:tcPr>
            <w:tcW w:w="4672" w:type="dxa"/>
            <w:shd w:val="clear" w:color="auto" w:fill="auto"/>
          </w:tcPr>
          <w:p w:rsidR="00F954D5" w:rsidRPr="00247890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7890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47890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954D5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 xml:space="preserve">Annual General </w:t>
            </w:r>
            <w:r w:rsidR="002A7ABA" w:rsidRPr="00353F19">
              <w:rPr>
                <w:rFonts w:asciiTheme="minorHAnsi" w:hAnsiTheme="minorHAnsi"/>
                <w:i/>
                <w:sz w:val="20"/>
                <w:szCs w:val="20"/>
              </w:rPr>
              <w:t>Meeting</w:t>
            </w:r>
            <w:r w:rsidR="002A7ABA" w:rsidRPr="003141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A7ABA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7ABA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BA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="002A7ABA">
              <w:rPr>
                <w:sz w:val="20"/>
                <w:szCs w:val="20"/>
                <w:lang w:val="lv-LV"/>
              </w:rPr>
              <w:t xml:space="preserve">    </w:t>
            </w:r>
          </w:p>
          <w:p w:rsidR="00F954D5" w:rsidRPr="007C2185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31419C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701C83" w:rsidRPr="007C2185" w:rsidTr="002A7ABA">
        <w:trPr>
          <w:trHeight w:val="120"/>
        </w:trPr>
        <w:tc>
          <w:tcPr>
            <w:tcW w:w="4672" w:type="dxa"/>
            <w:shd w:val="clear" w:color="auto" w:fill="auto"/>
          </w:tcPr>
          <w:p w:rsidR="00701C83" w:rsidRPr="00247890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247890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247890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:rsidR="00701C83" w:rsidRPr="002A7ABA" w:rsidRDefault="002A7ABA" w:rsidP="002478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ABA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LV0000100600</w:t>
            </w:r>
          </w:p>
        </w:tc>
      </w:tr>
    </w:tbl>
    <w:p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007D87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>
        <w:rPr>
          <w:rFonts w:asciiTheme="minorHAnsi" w:hAnsiTheme="minorHAnsi"/>
          <w:b/>
          <w:sz w:val="20"/>
          <w:szCs w:val="20"/>
        </w:rPr>
        <w:t xml:space="preserve"> /</w:t>
      </w:r>
      <w:r w:rsidR="00670F19">
        <w:rPr>
          <w:rFonts w:asciiTheme="minorHAnsi" w:hAnsiTheme="minorHAnsi"/>
          <w:b/>
          <w:sz w:val="20"/>
          <w:szCs w:val="20"/>
        </w:rPr>
        <w:t xml:space="preserve"> Shareholder data</w:t>
      </w:r>
    </w:p>
    <w:p w:rsidR="002A20D8" w:rsidRPr="00007D87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:rsidR="005B07CA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143A11" w:rsidTr="005B4137">
        <w:trPr>
          <w:trHeight w:val="575"/>
        </w:trPr>
        <w:tc>
          <w:tcPr>
            <w:tcW w:w="4690" w:type="dxa"/>
            <w:shd w:val="clear" w:color="auto" w:fill="auto"/>
          </w:tcPr>
          <w:p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670F19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:rsidR="002A20D8" w:rsidRPr="00143A11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143A11" w:rsidTr="005B4137">
        <w:trPr>
          <w:trHeight w:val="575"/>
        </w:trPr>
        <w:tc>
          <w:tcPr>
            <w:tcW w:w="4690" w:type="dxa"/>
            <w:shd w:val="clear" w:color="auto" w:fill="auto"/>
          </w:tcPr>
          <w:p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316248">
              <w:rPr>
                <w:sz w:val="20"/>
                <w:szCs w:val="20"/>
              </w:rPr>
              <w:t>eģistrācijas</w:t>
            </w:r>
            <w:proofErr w:type="spellEnd"/>
            <w:r w:rsidR="00670F1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670F19">
              <w:t xml:space="preserve"> / </w:t>
            </w:r>
            <w:r w:rsidR="00C76E69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C76E69">
              <w:rPr>
                <w:i/>
                <w:sz w:val="20"/>
                <w:szCs w:val="20"/>
              </w:rPr>
              <w:t xml:space="preserve"> </w:t>
            </w:r>
            <w:r w:rsidR="00C76E69" w:rsidRPr="00C76E69">
              <w:rPr>
                <w:i/>
                <w:sz w:val="20"/>
                <w:szCs w:val="20"/>
              </w:rPr>
              <w:t xml:space="preserve">registration number </w:t>
            </w:r>
            <w:r w:rsidR="00C76E69">
              <w:rPr>
                <w:i/>
                <w:sz w:val="20"/>
                <w:szCs w:val="20"/>
              </w:rPr>
              <w:t>or personal code</w:t>
            </w:r>
          </w:p>
        </w:tc>
        <w:tc>
          <w:tcPr>
            <w:tcW w:w="4660" w:type="dxa"/>
            <w:shd w:val="clear" w:color="auto" w:fill="auto"/>
          </w:tcPr>
          <w:p w:rsidR="002A20D8" w:rsidRPr="005B07CA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:rsidTr="005B4137">
        <w:trPr>
          <w:trHeight w:val="575"/>
        </w:trPr>
        <w:tc>
          <w:tcPr>
            <w:tcW w:w="4690" w:type="dxa"/>
            <w:shd w:val="clear" w:color="auto" w:fill="auto"/>
          </w:tcPr>
          <w:p w:rsidR="00955708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683B" w:rsidRPr="00701C83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701C83">
              <w:rPr>
                <w:sz w:val="20"/>
                <w:szCs w:val="20"/>
              </w:rPr>
              <w:t>D</w:t>
            </w:r>
            <w:r w:rsidR="00247890">
              <w:rPr>
                <w:sz w:val="20"/>
                <w:szCs w:val="20"/>
              </w:rPr>
              <w:t>eklarētā</w:t>
            </w:r>
            <w:proofErr w:type="spellEnd"/>
            <w:r w:rsidR="00247890">
              <w:rPr>
                <w:sz w:val="20"/>
                <w:szCs w:val="20"/>
              </w:rPr>
              <w:t xml:space="preserve"> </w:t>
            </w:r>
            <w:proofErr w:type="spellStart"/>
            <w:r w:rsidR="00247890">
              <w:rPr>
                <w:sz w:val="20"/>
                <w:szCs w:val="20"/>
              </w:rPr>
              <w:t>adrese</w:t>
            </w:r>
            <w:proofErr w:type="spellEnd"/>
            <w:r w:rsidR="005E683B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vai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juridiskā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adrese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r w:rsidR="005E683B" w:rsidRPr="00701C83">
              <w:rPr>
                <w:sz w:val="20"/>
                <w:szCs w:val="20"/>
              </w:rPr>
              <w:t>/</w:t>
            </w:r>
          </w:p>
          <w:p w:rsidR="005E683B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01C83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701C83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:rsidR="005E683B" w:rsidRPr="005B07CA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143A11" w:rsidTr="005B4137">
        <w:trPr>
          <w:trHeight w:val="200"/>
        </w:trPr>
        <w:tc>
          <w:tcPr>
            <w:tcW w:w="4690" w:type="dxa"/>
            <w:shd w:val="clear" w:color="auto" w:fill="auto"/>
          </w:tcPr>
          <w:p w:rsidR="009035E3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5E3">
              <w:rPr>
                <w:sz w:val="20"/>
                <w:szCs w:val="20"/>
              </w:rPr>
              <w:t xml:space="preserve">. </w:t>
            </w:r>
            <w:proofErr w:type="spellStart"/>
            <w:r w:rsidR="009035E3">
              <w:rPr>
                <w:sz w:val="20"/>
                <w:szCs w:val="20"/>
              </w:rPr>
              <w:t>Akcionāra</w:t>
            </w:r>
            <w:proofErr w:type="spellEnd"/>
            <w:r w:rsidR="009035E3">
              <w:rPr>
                <w:sz w:val="20"/>
                <w:szCs w:val="20"/>
              </w:rPr>
              <w:t xml:space="preserve"> e-pasts / </w:t>
            </w:r>
            <w:r w:rsidR="009035E3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9035E3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:rsidR="009035E3" w:rsidRPr="005B07CA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143A11" w:rsidTr="005B4137">
        <w:trPr>
          <w:trHeight w:val="363"/>
        </w:trPr>
        <w:tc>
          <w:tcPr>
            <w:tcW w:w="4690" w:type="dxa"/>
            <w:shd w:val="clear" w:color="auto" w:fill="auto"/>
          </w:tcPr>
          <w:p w:rsidR="00C76E69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</w:t>
            </w:r>
            <w:r w:rsidR="002A20D8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:rsidR="005B07CA" w:rsidRPr="00143A11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(if applicable)</w:t>
            </w:r>
          </w:p>
        </w:tc>
        <w:tc>
          <w:tcPr>
            <w:tcW w:w="4660" w:type="dxa"/>
            <w:shd w:val="clear" w:color="auto" w:fill="auto"/>
          </w:tcPr>
          <w:p w:rsidR="005B07CA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361D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361D1" w:rsidRPr="00143A1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143A11" w:rsidTr="005B4137">
        <w:trPr>
          <w:trHeight w:val="363"/>
        </w:trPr>
        <w:tc>
          <w:tcPr>
            <w:tcW w:w="4690" w:type="dxa"/>
            <w:shd w:val="clear" w:color="auto" w:fill="auto"/>
          </w:tcPr>
          <w:p w:rsidR="00C76E69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316248">
              <w:rPr>
                <w:sz w:val="20"/>
                <w:szCs w:val="20"/>
              </w:rPr>
              <w:t>eģistrācijas</w:t>
            </w:r>
            <w:proofErr w:type="spellEnd"/>
            <w:r w:rsidR="00C76E6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C76E69"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/</w:t>
            </w:r>
          </w:p>
          <w:p w:rsidR="00C76E69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</w:t>
            </w: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C76E69">
              <w:rPr>
                <w:i/>
                <w:sz w:val="20"/>
                <w:szCs w:val="20"/>
              </w:rPr>
              <w:t xml:space="preserve">registration number </w:t>
            </w:r>
            <w:r>
              <w:rPr>
                <w:i/>
                <w:sz w:val="20"/>
                <w:szCs w:val="20"/>
              </w:rPr>
              <w:t>or personal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:rsidR="00C76E69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:rsidTr="005B4137">
        <w:trPr>
          <w:trHeight w:val="363"/>
        </w:trPr>
        <w:tc>
          <w:tcPr>
            <w:tcW w:w="4690" w:type="dxa"/>
            <w:shd w:val="clear" w:color="auto" w:fill="auto"/>
          </w:tcPr>
          <w:p w:rsidR="00441E4A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>
              <w:rPr>
                <w:sz w:val="20"/>
                <w:szCs w:val="20"/>
              </w:rPr>
              <w:t>Deklarētā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vai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juridiskā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/</w:t>
            </w:r>
          </w:p>
          <w:p w:rsidR="005E683B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:rsidR="005E683B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:rsidTr="005B4137">
        <w:trPr>
          <w:trHeight w:val="363"/>
        </w:trPr>
        <w:tc>
          <w:tcPr>
            <w:tcW w:w="4690" w:type="dxa"/>
            <w:shd w:val="clear" w:color="auto" w:fill="auto"/>
          </w:tcPr>
          <w:p w:rsidR="000A4785" w:rsidRPr="009035E3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:rsidTr="005B4137">
        <w:trPr>
          <w:trHeight w:val="363"/>
        </w:trPr>
        <w:tc>
          <w:tcPr>
            <w:tcW w:w="4690" w:type="dxa"/>
            <w:shd w:val="clear" w:color="auto" w:fill="auto"/>
          </w:tcPr>
          <w:p w:rsidR="000A4785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143A11" w:rsidTr="005B4137">
        <w:trPr>
          <w:trHeight w:val="363"/>
        </w:trPr>
        <w:tc>
          <w:tcPr>
            <w:tcW w:w="4690" w:type="dxa"/>
            <w:shd w:val="clear" w:color="auto" w:fill="auto"/>
          </w:tcPr>
          <w:p w:rsidR="00091357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091357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:rsidR="00091357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1369B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2A7AB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883BB6" w:rsidRPr="00143A11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5B07CA">
        <w:rPr>
          <w:rFonts w:asciiTheme="minorHAnsi" w:hAnsiTheme="minorHAnsi"/>
          <w:b/>
          <w:sz w:val="20"/>
          <w:szCs w:val="20"/>
        </w:rPr>
        <w:lastRenderedPageBreak/>
        <w:t xml:space="preserve">III.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>
        <w:rPr>
          <w:rFonts w:asciiTheme="minorHAnsi" w:hAnsiTheme="minorHAnsi"/>
          <w:sz w:val="20"/>
          <w:szCs w:val="20"/>
        </w:rPr>
        <w:t xml:space="preserve"> </w:t>
      </w:r>
      <w:r w:rsidR="002A20D8" w:rsidRPr="002A20D8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C639DB">
        <w:rPr>
          <w:rFonts w:asciiTheme="minorHAnsi" w:hAnsiTheme="minorHAnsi"/>
          <w:b/>
          <w:sz w:val="20"/>
          <w:szCs w:val="20"/>
        </w:rPr>
        <w:t>Agenda item</w:t>
      </w:r>
      <w:r w:rsidR="00C639DB">
        <w:rPr>
          <w:rFonts w:asciiTheme="minorHAnsi" w:hAnsiTheme="minorHAnsi"/>
          <w:b/>
          <w:sz w:val="20"/>
          <w:szCs w:val="20"/>
        </w:rPr>
        <w:t>s</w:t>
      </w:r>
      <w:r w:rsidR="002A20D8" w:rsidRPr="002A20D8">
        <w:rPr>
          <w:rFonts w:asciiTheme="minorHAnsi" w:hAnsiTheme="minorHAnsi"/>
          <w:b/>
          <w:sz w:val="20"/>
          <w:szCs w:val="20"/>
        </w:rPr>
        <w:tab/>
      </w:r>
      <w:r w:rsidRPr="005B07CA">
        <w:rPr>
          <w:rFonts w:asciiTheme="minorHAnsi" w:hAnsiTheme="minorHAnsi"/>
          <w:b/>
          <w:sz w:val="20"/>
          <w:szCs w:val="20"/>
        </w:rPr>
        <w:t xml:space="preserve"> </w:t>
      </w:r>
      <w:r w:rsidR="00200774">
        <w:rPr>
          <w:rFonts w:asciiTheme="minorHAnsi" w:hAnsiTheme="minorHAnsi"/>
          <w:b/>
          <w:sz w:val="20"/>
          <w:szCs w:val="20"/>
        </w:rPr>
        <w:tab/>
      </w:r>
    </w:p>
    <w:p w:rsidR="00D1369B" w:rsidRPr="00200774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200774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143A11" w:rsidTr="001143CD">
        <w:trPr>
          <w:trHeight w:val="1726"/>
        </w:trPr>
        <w:tc>
          <w:tcPr>
            <w:tcW w:w="9350" w:type="dxa"/>
            <w:gridSpan w:val="3"/>
            <w:shd w:val="clear" w:color="auto" w:fill="auto"/>
          </w:tcPr>
          <w:p w:rsidR="000B1789" w:rsidRDefault="007F7B64" w:rsidP="007F7B64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proofErr w:type="gram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1.Valdes</w:t>
            </w:r>
            <w:proofErr w:type="gramEnd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ziņojumi</w:t>
            </w:r>
            <w:proofErr w:type="spellEnd"/>
            <w:r w:rsidR="007718FF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Reports of the management board and the s</w:t>
            </w:r>
            <w:proofErr w:type="spellStart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</w:t>
            </w:r>
          </w:p>
          <w:p w:rsidR="001143CD" w:rsidRDefault="001143CD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8F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9F68F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Apstiprināt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akciju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sabiedrības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valdes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ziņojumus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gada</w:t>
            </w:r>
            <w:proofErr w:type="spellEnd"/>
            <w:proofErr w:type="gram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pārskatu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9F68F4" w:rsidRPr="009F68F4" w:rsidRDefault="009F68F4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:rsidR="000B1789" w:rsidRPr="00143A11" w:rsidRDefault="001143CD" w:rsidP="00556DC7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F68F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To approve the reports of the Company’s Management Board and the Supervisory Board on the Annual Report for the Year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</w:t>
            </w:r>
          </w:p>
        </w:tc>
      </w:tr>
      <w:tr w:rsidR="00C639DB" w:rsidRPr="00143A11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:rsidR="00247890" w:rsidRPr="00247890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:rsidR="00C639DB" w:rsidRP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66" w:type="dxa"/>
            <w:shd w:val="clear" w:color="auto" w:fill="auto"/>
          </w:tcPr>
          <w:p w:rsidR="00C639DB" w:rsidRPr="00143A11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:rsidTr="001143CD">
        <w:trPr>
          <w:trHeight w:val="1584"/>
        </w:trPr>
        <w:tc>
          <w:tcPr>
            <w:tcW w:w="9350" w:type="dxa"/>
            <w:gridSpan w:val="3"/>
            <w:shd w:val="clear" w:color="auto" w:fill="auto"/>
          </w:tcPr>
          <w:p w:rsidR="007718FF" w:rsidRDefault="00C639DB" w:rsidP="00C859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="007F7B6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F7B6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.gada </w:t>
            </w:r>
            <w:proofErr w:type="spellStart"/>
            <w:r w:rsidR="007F7B6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apstiprināšana</w:t>
            </w:r>
            <w:proofErr w:type="spellEnd"/>
            <w:r w:rsidR="007718FF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816A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Approval of Annual report for the year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7718FF" w:rsidRPr="00816A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</w:t>
            </w:r>
          </w:p>
          <w:p w:rsidR="00FE323F" w:rsidRPr="00816A94" w:rsidRDefault="00FE323F" w:rsidP="00FE323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  <w:r w:rsidRPr="00816A9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816A9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Apstiprināt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Gada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pārskatu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gadu</w:t>
            </w:r>
            <w:proofErr w:type="spellEnd"/>
            <w:proofErr w:type="gram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t. sk.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korporatīvās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pārvaldības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ziņojumu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valdes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atalgojuma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ziņojumu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kas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sagatavoti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atsevišķas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gada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sastāvdaļas</w:t>
            </w:r>
            <w:proofErr w:type="spellEnd"/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FE323F" w:rsidRPr="00816A94" w:rsidRDefault="00FE323F" w:rsidP="00FE323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:rsidR="00FE323F" w:rsidRPr="00816A94" w:rsidRDefault="00FE323F" w:rsidP="00FE323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A9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816A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 approve the Annual Report for the Year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816A94" w:rsidRPr="00816A9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 including the corporate governance report and the remuneration report for members of the Management Board and the Supervisory Board, prepared as separate components of the annual report.</w:t>
            </w:r>
          </w:p>
          <w:p w:rsidR="00C639DB" w:rsidRPr="00816A94" w:rsidRDefault="00C639DB" w:rsidP="00FE323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39DB" w:rsidRPr="00143A11" w:rsidTr="0096138F">
        <w:trPr>
          <w:trHeight w:val="288"/>
        </w:trPr>
        <w:tc>
          <w:tcPr>
            <w:tcW w:w="4675" w:type="dxa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:rsidTr="0096138F">
        <w:trPr>
          <w:trHeight w:val="288"/>
        </w:trPr>
        <w:tc>
          <w:tcPr>
            <w:tcW w:w="4675" w:type="dxa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:rsidTr="001143CD">
        <w:trPr>
          <w:trHeight w:val="1581"/>
        </w:trPr>
        <w:tc>
          <w:tcPr>
            <w:tcW w:w="9350" w:type="dxa"/>
            <w:gridSpan w:val="3"/>
            <w:shd w:val="clear" w:color="auto" w:fill="auto"/>
          </w:tcPr>
          <w:p w:rsidR="002A7ABA" w:rsidRPr="00E44558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E44558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Lēmuma</w:t>
            </w:r>
            <w:proofErr w:type="spellEnd"/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pieņemšana</w:t>
            </w:r>
            <w:proofErr w:type="spellEnd"/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peļņas</w:t>
            </w:r>
            <w:proofErr w:type="spellEnd"/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izlietošanu</w:t>
            </w:r>
            <w:proofErr w:type="spellEnd"/>
            <w:r w:rsidR="007718FF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E4455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Decision making on the dispose of profit.</w:t>
            </w:r>
          </w:p>
          <w:p w:rsidR="001143CD" w:rsidRPr="00E44558" w:rsidRDefault="001143CD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  <w:r w:rsidRPr="00E4455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E44558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9F68F4" w:rsidRPr="00E44558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gada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peļņu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96796,28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EUR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atstāt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nesadalītu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Izmaksāt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iepriekšējo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gadu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nesadalītās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peļņas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kura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uzrādīta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bilancē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2017.</w:t>
            </w:r>
            <w:r w:rsidR="0042036D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gada 31.decembrī, </w:t>
            </w:r>
            <w:proofErr w:type="spellStart"/>
            <w:r w:rsidR="0042036D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dividendēs</w:t>
            </w:r>
            <w:proofErr w:type="spellEnd"/>
            <w:r w:rsidR="0042036D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33795</w:t>
            </w:r>
            <w:proofErr w:type="gramStart"/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,20</w:t>
            </w:r>
            <w:proofErr w:type="gram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eiro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kas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ir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0,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eiro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vienu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akciju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Noteikt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ieraksta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datumu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dividenžu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izmaksai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: 202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gada</w:t>
            </w:r>
            <w:proofErr w:type="spellEnd"/>
            <w:proofErr w:type="gram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maijs</w:t>
            </w:r>
            <w:proofErr w:type="spellEnd"/>
            <w:proofErr w:type="gram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dividenžu</w:t>
            </w:r>
            <w:proofErr w:type="spell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izm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aksas</w:t>
            </w:r>
            <w:proofErr w:type="spellEnd"/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datumu</w:t>
            </w:r>
            <w:proofErr w:type="spellEnd"/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2022. </w:t>
            </w:r>
            <w:proofErr w:type="spellStart"/>
            <w:proofErr w:type="gramStart"/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gada</w:t>
            </w:r>
            <w:proofErr w:type="spellEnd"/>
            <w:proofErr w:type="gramEnd"/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19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maijs</w:t>
            </w:r>
            <w:proofErr w:type="spellEnd"/>
            <w:proofErr w:type="gramEnd"/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368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Ex-</w:t>
            </w:r>
            <w:proofErr w:type="spellStart"/>
            <w:r w:rsidR="0023688A">
              <w:rPr>
                <w:rFonts w:asciiTheme="minorHAnsi" w:hAnsiTheme="minorHAnsi" w:cstheme="minorHAnsi"/>
                <w:b/>
                <w:sz w:val="20"/>
                <w:szCs w:val="20"/>
              </w:rPr>
              <w:t>datums</w:t>
            </w:r>
            <w:proofErr w:type="spellEnd"/>
            <w:r w:rsidR="002368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2022. </w:t>
            </w:r>
            <w:proofErr w:type="spellStart"/>
            <w:proofErr w:type="gramStart"/>
            <w:r w:rsidR="0023688A">
              <w:rPr>
                <w:rFonts w:asciiTheme="minorHAnsi" w:hAnsiTheme="minorHAnsi" w:cstheme="minorHAnsi"/>
                <w:b/>
                <w:sz w:val="20"/>
                <w:szCs w:val="20"/>
              </w:rPr>
              <w:t>gada</w:t>
            </w:r>
            <w:proofErr w:type="spellEnd"/>
            <w:proofErr w:type="gramEnd"/>
            <w:r w:rsidR="002368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 </w:t>
            </w:r>
            <w:proofErr w:type="spellStart"/>
            <w:proofErr w:type="gramStart"/>
            <w:r w:rsidR="0023688A">
              <w:rPr>
                <w:rFonts w:asciiTheme="minorHAnsi" w:hAnsiTheme="minorHAnsi" w:cstheme="minorHAnsi"/>
                <w:b/>
                <w:sz w:val="20"/>
                <w:szCs w:val="20"/>
              </w:rPr>
              <w:t>maijs</w:t>
            </w:r>
            <w:proofErr w:type="spellEnd"/>
            <w:proofErr w:type="gramEnd"/>
            <w:r w:rsidR="0023688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1143CD" w:rsidRPr="00E44558" w:rsidRDefault="001143CD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:rsidR="001143CD" w:rsidRPr="009F68F4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55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E4455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 xml:space="preserve">To leave the profit of the reporting year 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>96796.28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 xml:space="preserve"> EUR undistributed.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 xml:space="preserve">To pay out the retained earnings of 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>33795.20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 xml:space="preserve"> euro, shown in the balance sheet as at December 31, 2017, in dividends, which is 0.</w:t>
            </w:r>
            <w:r w:rsidR="00E44558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>08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 xml:space="preserve"> euro per share</w:t>
            </w:r>
            <w:r w:rsidR="0069056E" w:rsidRPr="00E4455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5F5F5"/>
              </w:rPr>
              <w:t>.</w:t>
            </w:r>
            <w:r w:rsidR="009F68F4" w:rsidRPr="00E4455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To set </w:t>
            </w:r>
            <w:r w:rsidR="009F68F4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the record date for dividend payment: May 1</w:t>
            </w:r>
            <w:r w:rsidR="00E44558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8</w:t>
            </w:r>
            <w:r w:rsidR="009F68F4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, 202</w:t>
            </w:r>
            <w:r w:rsidR="00E44558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2</w:t>
            </w:r>
            <w:r w:rsidR="009F68F4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 xml:space="preserve">, and dividend payment date: May </w:t>
            </w:r>
            <w:r w:rsidR="00E44558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19</w:t>
            </w:r>
            <w:r w:rsidR="009F68F4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, 202</w:t>
            </w:r>
            <w:r w:rsidR="00E44558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2</w:t>
            </w:r>
            <w:r w:rsidR="009F68F4" w:rsidRPr="00E44558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.</w:t>
            </w:r>
            <w:r w:rsidR="0023688A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 xml:space="preserve"> Ex-</w:t>
            </w:r>
            <w:bookmarkStart w:id="0" w:name="_GoBack"/>
            <w:bookmarkEnd w:id="0"/>
            <w:r w:rsidR="0023688A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"/>
              </w:rPr>
              <w:t>date: May 17, 2022.</w:t>
            </w:r>
          </w:p>
          <w:p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:rsidTr="003C1402">
        <w:trPr>
          <w:trHeight w:val="288"/>
        </w:trPr>
        <w:tc>
          <w:tcPr>
            <w:tcW w:w="4675" w:type="dxa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:rsidTr="003C1402">
        <w:trPr>
          <w:trHeight w:val="288"/>
        </w:trPr>
        <w:tc>
          <w:tcPr>
            <w:tcW w:w="4675" w:type="dxa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:rsidTr="001143CD">
        <w:trPr>
          <w:trHeight w:val="2174"/>
        </w:trPr>
        <w:tc>
          <w:tcPr>
            <w:tcW w:w="9350" w:type="dxa"/>
            <w:gridSpan w:val="3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Valdes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locekļu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atbrīvošana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gadā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atteikšanās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83E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Discharging the members of the management board, the members of the s</w:t>
            </w:r>
            <w:proofErr w:type="spellStart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the auditor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1143CD" w:rsidRPr="009F68F4" w:rsidRDefault="001143CD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  <w:r w:rsidRPr="009F68F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9F68F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Atbrīvot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valdes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locekļus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revidentu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.gadā un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atteikties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1143CD" w:rsidRPr="009F68F4" w:rsidRDefault="001143CD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:rsidR="001143CD" w:rsidRPr="009F68F4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8F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9F68F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>To discharge the members of the Management Board, the members of the Supervisory Board and the auditor from responsibility for action in the year 202</w:t>
            </w:r>
            <w:r w:rsidR="00556DC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F68F4" w:rsidRPr="009F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to resign from bringing claims against them.</w:t>
            </w:r>
          </w:p>
          <w:p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:rsidTr="003C1402">
        <w:trPr>
          <w:trHeight w:val="288"/>
        </w:trPr>
        <w:tc>
          <w:tcPr>
            <w:tcW w:w="4675" w:type="dxa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lastRenderedPageBreak/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:rsidTr="003C1402">
        <w:trPr>
          <w:trHeight w:val="288"/>
        </w:trPr>
        <w:tc>
          <w:tcPr>
            <w:tcW w:w="4675" w:type="dxa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:rsidTr="001143CD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:rsidR="00C639DB" w:rsidRPr="00DE581B" w:rsidRDefault="002A7ABA" w:rsidP="00701C8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81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C639DB" w:rsidRPr="00DE581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983EE7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Election of the auditor and confirmation of the remuneration for the auditor</w:t>
            </w:r>
            <w:r w:rsidR="007F7B64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1143CD" w:rsidRPr="00DE581B" w:rsidRDefault="001143CD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  <w:r w:rsidRPr="00DE581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DE581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sabiedrības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revidentu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ievēlēt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zvērinātu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revidenti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Olgu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Kuzmiču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sertifikāta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207, SIA “Orients Audit &amp; Finance”,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zvērinātu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revidentu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komercsabiedrības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licence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28.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Noteikt</w:t>
            </w:r>
            <w:proofErr w:type="spellEnd"/>
            <w:r w:rsidR="004970C2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70C2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4970C2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70C2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atlīdzību</w:t>
            </w:r>
            <w:proofErr w:type="spellEnd"/>
            <w:r w:rsidR="004970C2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202</w:t>
            </w:r>
            <w:r w:rsidR="00556DC7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970C2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gada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revīzijas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veikšanu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E581B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  <w:proofErr w:type="gram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  <w:proofErr w:type="gram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EUR. Pie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minētās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summas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papildus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tiek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pievienots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pievienotās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vērtības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nodoklis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saskaņā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ar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pastāvošo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likumdošanu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1143CD" w:rsidRPr="00DE581B" w:rsidRDefault="001143CD" w:rsidP="001143C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:rsidR="001143CD" w:rsidRPr="00297553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81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To elect certified auditor Olga </w:t>
            </w:r>
            <w:proofErr w:type="spellStart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Kuzmiča</w:t>
            </w:r>
            <w:proofErr w:type="spellEnd"/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(certificate No. 207, ‘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</w:rPr>
              <w:t>Orients Audit &amp; Finance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’ Ltd, license No. 28) as the auditor. To confirm the remuneration of </w:t>
            </w:r>
            <w:r w:rsidR="00DE581B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43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00.00 EUR for the auditor for the audit of the Annual Report for the Year 202</w:t>
            </w:r>
            <w:r w:rsidR="00556DC7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297553" w:rsidRPr="00DE58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 applicable to VAT under the effective legislation.</w:t>
            </w:r>
          </w:p>
          <w:p w:rsidR="001143CD" w:rsidRPr="002671D3" w:rsidRDefault="001143CD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143A11" w:rsidTr="000957A7">
        <w:trPr>
          <w:trHeight w:val="288"/>
        </w:trPr>
        <w:tc>
          <w:tcPr>
            <w:tcW w:w="4675" w:type="dxa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:rsidTr="000957A7">
        <w:trPr>
          <w:trHeight w:val="288"/>
        </w:trPr>
        <w:tc>
          <w:tcPr>
            <w:tcW w:w="4675" w:type="dxa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042D" w:rsidRDefault="0065042D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29352D" w:rsidRDefault="0029352D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29352D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2A7ABA" w:rsidRDefault="002A7ABA" w:rsidP="0029352D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9352D" w:rsidRDefault="0029352D" w:rsidP="001143CD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</w:t>
      </w:r>
      <w:r w:rsidRPr="00007D87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DD1A1F">
        <w:rPr>
          <w:rFonts w:asciiTheme="minorHAnsi" w:hAnsiTheme="minorHAnsi"/>
          <w:b/>
          <w:sz w:val="20"/>
          <w:szCs w:val="20"/>
        </w:rPr>
        <w:t>Papildus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dati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/ </w:t>
      </w:r>
      <w:r w:rsidR="00DD1A1F">
        <w:rPr>
          <w:rFonts w:asciiTheme="minorHAnsi" w:hAnsiTheme="minorHAnsi"/>
          <w:b/>
          <w:sz w:val="20"/>
          <w:szCs w:val="20"/>
        </w:rPr>
        <w:t>Additional</w:t>
      </w:r>
      <w:r>
        <w:rPr>
          <w:rFonts w:asciiTheme="minorHAnsi" w:hAnsiTheme="minorHAnsi"/>
          <w:b/>
          <w:sz w:val="20"/>
          <w:szCs w:val="20"/>
        </w:rPr>
        <w:t xml:space="preserve"> data</w:t>
      </w:r>
    </w:p>
    <w:p w:rsidR="0029352D" w:rsidRPr="00007D87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:rsidR="0029352D" w:rsidRDefault="0029352D" w:rsidP="0029352D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29352D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143A11" w:rsidTr="00DD1A1F">
        <w:trPr>
          <w:trHeight w:val="575"/>
        </w:trPr>
        <w:tc>
          <w:tcPr>
            <w:tcW w:w="4690" w:type="dxa"/>
            <w:shd w:val="clear" w:color="auto" w:fill="auto"/>
          </w:tcPr>
          <w:p w:rsidR="00B0689A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Balsojuma</w:t>
            </w:r>
            <w:proofErr w:type="spellEnd"/>
            <w:r w:rsidRPr="002935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C00323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>
              <w:rPr>
                <w:rFonts w:cs="Calibri"/>
                <w:color w:val="000000"/>
              </w:rPr>
              <w:t xml:space="preserve"> </w:t>
            </w: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:rsidR="0029352D" w:rsidRPr="0031419C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Vote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Execution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Confirmation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*</w:t>
            </w:r>
          </w:p>
        </w:tc>
        <w:tc>
          <w:tcPr>
            <w:tcW w:w="4660" w:type="dxa"/>
            <w:shd w:val="clear" w:color="auto" w:fill="auto"/>
          </w:tcPr>
          <w:p w:rsidR="0029352D" w:rsidRPr="00143A11" w:rsidRDefault="0029352D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9352D" w:rsidRPr="00C00323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ka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1963EE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1963E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r w:rsidR="00C00323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/ </w:t>
      </w:r>
      <w:r>
        <w:rPr>
          <w:rFonts w:asciiTheme="minorHAnsi" w:hAnsiTheme="minorHAnsi"/>
          <w:bCs/>
          <w:i/>
          <w:iCs/>
          <w:sz w:val="20"/>
          <w:szCs w:val="20"/>
        </w:rPr>
        <w:t>in</w:t>
      </w:r>
      <w:r w:rsidRPr="00DD1A1F">
        <w:rPr>
          <w:rFonts w:asciiTheme="minorHAnsi" w:hAnsiTheme="minorHAnsi"/>
          <w:bCs/>
          <w:i/>
          <w:iCs/>
          <w:sz w:val="20"/>
          <w:szCs w:val="20"/>
        </w:rPr>
        <w:t>dicates that a vote execution confirmation is requested</w:t>
      </w:r>
      <w:r w:rsidR="00C00323">
        <w:rPr>
          <w:rFonts w:asciiTheme="minorHAnsi" w:hAnsiTheme="minorHAnsi"/>
          <w:bCs/>
          <w:i/>
          <w:iCs/>
          <w:sz w:val="20"/>
          <w:szCs w:val="20"/>
        </w:rPr>
        <w:t xml:space="preserve">, 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>to be completed only if vot</w:t>
      </w:r>
      <w:r w:rsidR="001F3342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584B52" w:rsidRPr="00A70B5C" w:rsidRDefault="00A763E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>
        <w:rPr>
          <w:rFonts w:asciiTheme="minorHAnsi" w:hAnsiTheme="minorHAnsi"/>
          <w:b/>
          <w:sz w:val="20"/>
          <w:szCs w:val="20"/>
        </w:rPr>
        <w:t xml:space="preserve">/ </w:t>
      </w:r>
      <w:r>
        <w:rPr>
          <w:rFonts w:asciiTheme="minorHAnsi" w:hAnsiTheme="minorHAnsi"/>
          <w:b/>
          <w:sz w:val="20"/>
          <w:szCs w:val="20"/>
        </w:rPr>
        <w:t>SHAREHOLDER</w:t>
      </w:r>
      <w:r w:rsidR="00584B52">
        <w:rPr>
          <w:rFonts w:asciiTheme="minorHAnsi" w:hAnsiTheme="minorHAnsi"/>
          <w:b/>
          <w:sz w:val="20"/>
          <w:szCs w:val="20"/>
        </w:rPr>
        <w:t>:</w:t>
      </w:r>
    </w:p>
    <w:p w:rsidR="00C20EBA" w:rsidRDefault="00C20EBA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:rsidR="00584B52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143A11" w:rsidTr="00ED6F65">
        <w:trPr>
          <w:trHeight w:val="503"/>
        </w:trPr>
        <w:tc>
          <w:tcPr>
            <w:tcW w:w="2710" w:type="dxa"/>
            <w:shd w:val="clear" w:color="auto" w:fill="auto"/>
          </w:tcPr>
          <w:p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143A11" w:rsidTr="00ED6F65">
        <w:trPr>
          <w:trHeight w:val="251"/>
        </w:trPr>
        <w:tc>
          <w:tcPr>
            <w:tcW w:w="2710" w:type="dxa"/>
            <w:shd w:val="clear" w:color="auto" w:fill="auto"/>
          </w:tcPr>
          <w:p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jurid.pers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:rsidR="000A4785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247890" w:rsidRPr="00A70B5C" w:rsidRDefault="00247890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>
        <w:rPr>
          <w:rFonts w:asciiTheme="minorHAnsi" w:hAnsiTheme="minorHAnsi"/>
          <w:b/>
          <w:sz w:val="20"/>
          <w:szCs w:val="20"/>
        </w:rPr>
        <w:t>PROXY</w:t>
      </w:r>
      <w:r>
        <w:rPr>
          <w:rFonts w:asciiTheme="minorHAnsi" w:hAnsiTheme="minorHAnsi"/>
          <w:b/>
          <w:sz w:val="20"/>
          <w:szCs w:val="20"/>
        </w:rPr>
        <w:t>:</w:t>
      </w:r>
    </w:p>
    <w:p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247890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143A11" w:rsidTr="00C269A2">
        <w:trPr>
          <w:trHeight w:val="503"/>
        </w:trPr>
        <w:tc>
          <w:tcPr>
            <w:tcW w:w="2710" w:type="dxa"/>
            <w:shd w:val="clear" w:color="auto" w:fill="auto"/>
          </w:tcPr>
          <w:p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143A11" w:rsidTr="00C269A2">
        <w:trPr>
          <w:trHeight w:val="251"/>
        </w:trPr>
        <w:tc>
          <w:tcPr>
            <w:tcW w:w="2710" w:type="dxa"/>
            <w:shd w:val="clear" w:color="auto" w:fill="auto"/>
          </w:tcPr>
          <w:p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jurid.pers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:rsidR="00B84232" w:rsidRDefault="00B84232" w:rsidP="00DD1A1F">
      <w:pPr>
        <w:spacing w:after="0" w:line="240" w:lineRule="auto"/>
      </w:pPr>
    </w:p>
    <w:p w:rsidR="007718FF" w:rsidRDefault="007718FF" w:rsidP="00DD1A1F">
      <w:pPr>
        <w:spacing w:after="0" w:line="240" w:lineRule="auto"/>
      </w:pPr>
    </w:p>
    <w:p w:rsidR="00B05063" w:rsidRPr="00DA1535" w:rsidRDefault="00B05063" w:rsidP="00B0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1535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 / THIS DOCUMENT IS SIGNED ELECTRONICALLY WITH SAFE ELECTRONIC SIGNATURE AND CONTAIN TIME STAMP</w:t>
      </w:r>
    </w:p>
    <w:p w:rsidR="00B05063" w:rsidRDefault="00B05063" w:rsidP="00DD1A1F">
      <w:pPr>
        <w:spacing w:after="0" w:line="240" w:lineRule="auto"/>
      </w:pPr>
    </w:p>
    <w:sectPr w:rsidR="00B05063" w:rsidSect="00F34E04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A7" w:rsidRDefault="00E32FA7" w:rsidP="001E4223">
      <w:pPr>
        <w:spacing w:after="0" w:line="240" w:lineRule="auto"/>
      </w:pPr>
      <w:r>
        <w:separator/>
      </w:r>
    </w:p>
  </w:endnote>
  <w:endnote w:type="continuationSeparator" w:id="0">
    <w:p w:rsidR="00E32FA7" w:rsidRDefault="00E32FA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A7" w:rsidRDefault="00E32FA7" w:rsidP="001E4223">
      <w:pPr>
        <w:spacing w:after="0" w:line="240" w:lineRule="auto"/>
      </w:pPr>
      <w:r>
        <w:separator/>
      </w:r>
    </w:p>
  </w:footnote>
  <w:footnote w:type="continuationSeparator" w:id="0">
    <w:p w:rsidR="00E32FA7" w:rsidRDefault="00E32FA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23" w:rsidRDefault="001E4223" w:rsidP="00584B52">
    <w:pPr>
      <w:pStyle w:val="Header"/>
      <w:jc w:val="center"/>
    </w:pPr>
  </w:p>
  <w:p w:rsidR="001E4223" w:rsidRDefault="001E42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5"/>
    <w:multiLevelType w:val="hybridMultilevel"/>
    <w:tmpl w:val="655AC6D6"/>
    <w:lvl w:ilvl="0" w:tplc="7D2205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40D"/>
    <w:multiLevelType w:val="hybridMultilevel"/>
    <w:tmpl w:val="B39856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B4"/>
    <w:multiLevelType w:val="hybridMultilevel"/>
    <w:tmpl w:val="055E33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3072F"/>
    <w:multiLevelType w:val="hybridMultilevel"/>
    <w:tmpl w:val="5A26F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40"/>
    <w:rsid w:val="00047F74"/>
    <w:rsid w:val="000548D2"/>
    <w:rsid w:val="00067FD8"/>
    <w:rsid w:val="00076BC4"/>
    <w:rsid w:val="00091357"/>
    <w:rsid w:val="000A1F56"/>
    <w:rsid w:val="000A4785"/>
    <w:rsid w:val="000B1789"/>
    <w:rsid w:val="000C407E"/>
    <w:rsid w:val="001143CD"/>
    <w:rsid w:val="0013645D"/>
    <w:rsid w:val="001369AC"/>
    <w:rsid w:val="00142065"/>
    <w:rsid w:val="00143A11"/>
    <w:rsid w:val="00170280"/>
    <w:rsid w:val="00177C0B"/>
    <w:rsid w:val="00193421"/>
    <w:rsid w:val="001963EE"/>
    <w:rsid w:val="001A45FD"/>
    <w:rsid w:val="001D29F2"/>
    <w:rsid w:val="001E4223"/>
    <w:rsid w:val="001F3342"/>
    <w:rsid w:val="001F674D"/>
    <w:rsid w:val="00200774"/>
    <w:rsid w:val="00217E56"/>
    <w:rsid w:val="00225ECE"/>
    <w:rsid w:val="00234746"/>
    <w:rsid w:val="002361D1"/>
    <w:rsid w:val="0023688A"/>
    <w:rsid w:val="00247890"/>
    <w:rsid w:val="002610DD"/>
    <w:rsid w:val="002671D3"/>
    <w:rsid w:val="00275256"/>
    <w:rsid w:val="0029352D"/>
    <w:rsid w:val="00297553"/>
    <w:rsid w:val="002A20D8"/>
    <w:rsid w:val="002A7ABA"/>
    <w:rsid w:val="002D5983"/>
    <w:rsid w:val="002E3AAC"/>
    <w:rsid w:val="002F7863"/>
    <w:rsid w:val="00305FA2"/>
    <w:rsid w:val="00306362"/>
    <w:rsid w:val="00306FBA"/>
    <w:rsid w:val="00312AB8"/>
    <w:rsid w:val="00324B7A"/>
    <w:rsid w:val="00354DB3"/>
    <w:rsid w:val="00361906"/>
    <w:rsid w:val="0036329B"/>
    <w:rsid w:val="00372DA6"/>
    <w:rsid w:val="003D652E"/>
    <w:rsid w:val="0041131A"/>
    <w:rsid w:val="0042036D"/>
    <w:rsid w:val="00432B2F"/>
    <w:rsid w:val="00441E4A"/>
    <w:rsid w:val="004510E6"/>
    <w:rsid w:val="00475C99"/>
    <w:rsid w:val="00493CB5"/>
    <w:rsid w:val="0049677F"/>
    <w:rsid w:val="00496E32"/>
    <w:rsid w:val="004970C2"/>
    <w:rsid w:val="004A1F6E"/>
    <w:rsid w:val="004C6AB1"/>
    <w:rsid w:val="004C79D3"/>
    <w:rsid w:val="004D4A0C"/>
    <w:rsid w:val="004E6EDE"/>
    <w:rsid w:val="004F079D"/>
    <w:rsid w:val="004F5331"/>
    <w:rsid w:val="00517F11"/>
    <w:rsid w:val="00524034"/>
    <w:rsid w:val="00556DC7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E683B"/>
    <w:rsid w:val="006014BD"/>
    <w:rsid w:val="0060716E"/>
    <w:rsid w:val="006073D7"/>
    <w:rsid w:val="0063289C"/>
    <w:rsid w:val="0063512A"/>
    <w:rsid w:val="006355F7"/>
    <w:rsid w:val="0065042D"/>
    <w:rsid w:val="006564BD"/>
    <w:rsid w:val="00661614"/>
    <w:rsid w:val="00670F19"/>
    <w:rsid w:val="006870C7"/>
    <w:rsid w:val="0069056E"/>
    <w:rsid w:val="00696C52"/>
    <w:rsid w:val="006A0F57"/>
    <w:rsid w:val="006A299B"/>
    <w:rsid w:val="006D0040"/>
    <w:rsid w:val="006D1663"/>
    <w:rsid w:val="006E13E9"/>
    <w:rsid w:val="006F6FD7"/>
    <w:rsid w:val="006F7774"/>
    <w:rsid w:val="00701C83"/>
    <w:rsid w:val="00750381"/>
    <w:rsid w:val="0075248A"/>
    <w:rsid w:val="007574A4"/>
    <w:rsid w:val="00757679"/>
    <w:rsid w:val="007718FF"/>
    <w:rsid w:val="00792AC2"/>
    <w:rsid w:val="00793D0C"/>
    <w:rsid w:val="007A117A"/>
    <w:rsid w:val="007D1218"/>
    <w:rsid w:val="007E3E31"/>
    <w:rsid w:val="007F7B29"/>
    <w:rsid w:val="007F7B64"/>
    <w:rsid w:val="00816A94"/>
    <w:rsid w:val="00820CCB"/>
    <w:rsid w:val="00835A53"/>
    <w:rsid w:val="00851AAF"/>
    <w:rsid w:val="00851C45"/>
    <w:rsid w:val="00857209"/>
    <w:rsid w:val="00865CF6"/>
    <w:rsid w:val="00883BB6"/>
    <w:rsid w:val="008938F4"/>
    <w:rsid w:val="00895A00"/>
    <w:rsid w:val="008A5233"/>
    <w:rsid w:val="008C5337"/>
    <w:rsid w:val="008D58FE"/>
    <w:rsid w:val="008E6E93"/>
    <w:rsid w:val="009035E3"/>
    <w:rsid w:val="00912BF2"/>
    <w:rsid w:val="00920063"/>
    <w:rsid w:val="00955708"/>
    <w:rsid w:val="00983EE7"/>
    <w:rsid w:val="00986DFD"/>
    <w:rsid w:val="009909EF"/>
    <w:rsid w:val="009C06F7"/>
    <w:rsid w:val="009C3915"/>
    <w:rsid w:val="009D3A5C"/>
    <w:rsid w:val="009F68F4"/>
    <w:rsid w:val="00A0220B"/>
    <w:rsid w:val="00A11835"/>
    <w:rsid w:val="00A1366E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30F0"/>
    <w:rsid w:val="00AD2CE9"/>
    <w:rsid w:val="00AF5111"/>
    <w:rsid w:val="00B05063"/>
    <w:rsid w:val="00B0689A"/>
    <w:rsid w:val="00B10164"/>
    <w:rsid w:val="00B339AA"/>
    <w:rsid w:val="00B446AB"/>
    <w:rsid w:val="00B47213"/>
    <w:rsid w:val="00B74B03"/>
    <w:rsid w:val="00B77159"/>
    <w:rsid w:val="00B77CD8"/>
    <w:rsid w:val="00B80FF7"/>
    <w:rsid w:val="00B82274"/>
    <w:rsid w:val="00B84232"/>
    <w:rsid w:val="00BB35A1"/>
    <w:rsid w:val="00BD2618"/>
    <w:rsid w:val="00BE1C17"/>
    <w:rsid w:val="00C00323"/>
    <w:rsid w:val="00C20EBA"/>
    <w:rsid w:val="00C62885"/>
    <w:rsid w:val="00C639DB"/>
    <w:rsid w:val="00C72EF9"/>
    <w:rsid w:val="00C76E69"/>
    <w:rsid w:val="00C77CE9"/>
    <w:rsid w:val="00C8590A"/>
    <w:rsid w:val="00C91F85"/>
    <w:rsid w:val="00CB44EC"/>
    <w:rsid w:val="00CD4F5D"/>
    <w:rsid w:val="00D03A54"/>
    <w:rsid w:val="00D1369B"/>
    <w:rsid w:val="00D56398"/>
    <w:rsid w:val="00D90AEC"/>
    <w:rsid w:val="00DD1A1F"/>
    <w:rsid w:val="00DE581B"/>
    <w:rsid w:val="00E01ACE"/>
    <w:rsid w:val="00E04C31"/>
    <w:rsid w:val="00E200D4"/>
    <w:rsid w:val="00E23C6E"/>
    <w:rsid w:val="00E32FA7"/>
    <w:rsid w:val="00E44558"/>
    <w:rsid w:val="00E51C06"/>
    <w:rsid w:val="00E60721"/>
    <w:rsid w:val="00E964AB"/>
    <w:rsid w:val="00EA1CCE"/>
    <w:rsid w:val="00EB4156"/>
    <w:rsid w:val="00EB6657"/>
    <w:rsid w:val="00ED099C"/>
    <w:rsid w:val="00ED6F65"/>
    <w:rsid w:val="00EE6622"/>
    <w:rsid w:val="00EF3F06"/>
    <w:rsid w:val="00F03004"/>
    <w:rsid w:val="00F34E04"/>
    <w:rsid w:val="00F52F46"/>
    <w:rsid w:val="00F53074"/>
    <w:rsid w:val="00F53174"/>
    <w:rsid w:val="00F57086"/>
    <w:rsid w:val="00F6074E"/>
    <w:rsid w:val="00F77DB3"/>
    <w:rsid w:val="00F954D5"/>
    <w:rsid w:val="00FA392F"/>
    <w:rsid w:val="00FA418A"/>
    <w:rsid w:val="00FC56F4"/>
    <w:rsid w:val="00FC77F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yperlink">
    <w:name w:val="Hyperlink"/>
    <w:uiPriority w:val="99"/>
    <w:unhideWhenUsed/>
    <w:rsid w:val="00312AB8"/>
    <w:rPr>
      <w:color w:val="0000FF"/>
      <w:u w:val="single"/>
    </w:rPr>
  </w:style>
  <w:style w:type="character" w:customStyle="1" w:styleId="Heading3Char">
    <w:name w:val="Heading 3 Char"/>
    <w:link w:val="Heading3"/>
    <w:rsid w:val="00FA418A"/>
    <w:rPr>
      <w:rFonts w:ascii="Verdana" w:eastAsia="Times New Roman" w:hAnsi="Verdana"/>
      <w:b/>
      <w:sz w:val="1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22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223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B8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3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32"/>
    <w:rPr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2A7ABA"/>
    <w:rPr>
      <w:b/>
      <w:bCs/>
    </w:rPr>
  </w:style>
  <w:style w:type="paragraph" w:styleId="HTMLPreformatted">
    <w:name w:val="HTML Preformatted"/>
    <w:basedOn w:val="Normal"/>
    <w:link w:val="HTMLPreformattedChar"/>
    <w:rsid w:val="007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7718FF"/>
    <w:rPr>
      <w:rFonts w:ascii="Courier New" w:eastAsia="Times New Roman" w:hAnsi="Courier New" w:cs="Courier New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7DCB-CBE9-466F-B81F-B4054814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3873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Nasdaq OMX Group, Inc.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Sipas</dc:creator>
  <cp:lastModifiedBy>Valda</cp:lastModifiedBy>
  <cp:revision>12</cp:revision>
  <cp:lastPrinted>2017-07-25T05:40:00Z</cp:lastPrinted>
  <dcterms:created xsi:type="dcterms:W3CDTF">2021-04-07T07:03:00Z</dcterms:created>
  <dcterms:modified xsi:type="dcterms:W3CDTF">2022-04-06T09:55:00Z</dcterms:modified>
</cp:coreProperties>
</file>