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90A63" w14:textId="6FE6AD73" w:rsidR="00270B5B" w:rsidRPr="00C11D27" w:rsidRDefault="00270B5B" w:rsidP="6929761A">
      <w:pPr>
        <w:shd w:val="clear" w:color="auto" w:fill="FFFFFF" w:themeFill="background1"/>
        <w:spacing w:line="254" w:lineRule="exact"/>
        <w:ind w:left="398"/>
        <w:jc w:val="center"/>
        <w:rPr>
          <w:rFonts w:ascii="Arial" w:hAnsi="Arial" w:cs="Arial"/>
          <w:b/>
          <w:bCs/>
          <w:spacing w:val="-2"/>
          <w:sz w:val="20"/>
          <w:szCs w:val="20"/>
          <w:lang w:val="lt-LT"/>
        </w:rPr>
      </w:pPr>
      <w:r w:rsidRPr="00C11D27">
        <w:rPr>
          <w:rFonts w:ascii="Arial" w:hAnsi="Arial" w:cs="Arial"/>
          <w:b/>
          <w:bCs/>
          <w:spacing w:val="-2"/>
          <w:sz w:val="20"/>
          <w:szCs w:val="20"/>
          <w:lang w:val="lt-LT"/>
        </w:rPr>
        <w:t>AB “Ignitis g</w:t>
      </w:r>
      <w:r w:rsidR="00293029" w:rsidRPr="00C11D27">
        <w:rPr>
          <w:rFonts w:ascii="Arial" w:hAnsi="Arial" w:cs="Arial"/>
          <w:b/>
          <w:bCs/>
          <w:spacing w:val="-2"/>
          <w:sz w:val="20"/>
          <w:szCs w:val="20"/>
          <w:lang w:val="lt-LT"/>
        </w:rPr>
        <w:t>rupė”</w:t>
      </w:r>
    </w:p>
    <w:p w14:paraId="6F205A58" w14:textId="5FF6BF42" w:rsidR="00270B5B" w:rsidRPr="00C11D27" w:rsidRDefault="007B45DD" w:rsidP="3C3D503C">
      <w:pPr>
        <w:shd w:val="clear" w:color="auto" w:fill="FFFFFF" w:themeFill="background1"/>
        <w:spacing w:line="254" w:lineRule="exact"/>
        <w:ind w:left="418"/>
        <w:jc w:val="center"/>
        <w:rPr>
          <w:rFonts w:ascii="Arial" w:hAnsi="Arial" w:cs="Arial"/>
          <w:sz w:val="20"/>
          <w:szCs w:val="20"/>
          <w:lang w:val="lt-LT"/>
        </w:rPr>
      </w:pPr>
      <w:proofErr w:type="spellStart"/>
      <w:r w:rsidRPr="00C11D27">
        <w:rPr>
          <w:rFonts w:ascii="Arial" w:hAnsi="Arial" w:cs="Arial"/>
          <w:sz w:val="20"/>
          <w:szCs w:val="20"/>
          <w:lang w:val="lt-LT"/>
        </w:rPr>
        <w:t>Registered</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office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address</w:t>
      </w:r>
      <w:proofErr w:type="spellEnd"/>
      <w:r w:rsidRPr="00C11D27">
        <w:rPr>
          <w:rFonts w:ascii="Arial" w:hAnsi="Arial" w:cs="Arial"/>
          <w:sz w:val="20"/>
          <w:szCs w:val="20"/>
          <w:lang w:val="lt-LT"/>
        </w:rPr>
        <w:t>:</w:t>
      </w:r>
      <w:r w:rsidR="00621BAC" w:rsidRPr="00C11D27">
        <w:rPr>
          <w:rFonts w:ascii="Arial" w:hAnsi="Arial" w:cs="Arial"/>
          <w:sz w:val="20"/>
          <w:szCs w:val="20"/>
          <w:lang w:val="lt-LT"/>
        </w:rPr>
        <w:t xml:space="preserve"> </w:t>
      </w:r>
      <w:r w:rsidR="00F64D55" w:rsidRPr="00C11D27">
        <w:rPr>
          <w:rFonts w:ascii="Arial" w:hAnsi="Arial" w:cs="Arial"/>
          <w:sz w:val="20"/>
          <w:szCs w:val="20"/>
          <w:lang w:val="lt-LT"/>
        </w:rPr>
        <w:t xml:space="preserve">Laisvės </w:t>
      </w:r>
      <w:proofErr w:type="spellStart"/>
      <w:r w:rsidR="3317107E" w:rsidRPr="00C11D27">
        <w:rPr>
          <w:rFonts w:ascii="Arial" w:hAnsi="Arial" w:cs="Arial"/>
          <w:sz w:val="20"/>
          <w:szCs w:val="20"/>
          <w:lang w:val="lt-LT"/>
        </w:rPr>
        <w:t>A</w:t>
      </w:r>
      <w:r w:rsidR="00F64D55" w:rsidRPr="00C11D27">
        <w:rPr>
          <w:rFonts w:ascii="Arial" w:hAnsi="Arial" w:cs="Arial"/>
          <w:sz w:val="20"/>
          <w:szCs w:val="20"/>
          <w:lang w:val="lt-LT"/>
        </w:rPr>
        <w:t>ve</w:t>
      </w:r>
      <w:proofErr w:type="spellEnd"/>
      <w:r w:rsidR="00621BAC" w:rsidRPr="00C11D27">
        <w:rPr>
          <w:rFonts w:ascii="Arial" w:hAnsi="Arial" w:cs="Arial"/>
          <w:sz w:val="20"/>
          <w:szCs w:val="20"/>
          <w:lang w:val="lt-LT"/>
        </w:rPr>
        <w:t>. 1</w:t>
      </w:r>
      <w:r w:rsidR="00F64D55" w:rsidRPr="00C11D27">
        <w:rPr>
          <w:rFonts w:ascii="Arial" w:hAnsi="Arial" w:cs="Arial"/>
          <w:sz w:val="20"/>
          <w:szCs w:val="20"/>
          <w:lang w:val="lt-LT"/>
        </w:rPr>
        <w:t>0</w:t>
      </w:r>
      <w:r w:rsidR="00270B5B" w:rsidRPr="00C11D27">
        <w:rPr>
          <w:rFonts w:ascii="Arial" w:hAnsi="Arial" w:cs="Arial"/>
          <w:sz w:val="20"/>
          <w:szCs w:val="20"/>
          <w:lang w:val="lt-LT"/>
        </w:rPr>
        <w:t>,</w:t>
      </w:r>
      <w:r w:rsidR="00621BAC" w:rsidRPr="00C11D27">
        <w:rPr>
          <w:rFonts w:ascii="Arial" w:hAnsi="Arial" w:cs="Arial"/>
          <w:sz w:val="20"/>
          <w:szCs w:val="20"/>
          <w:lang w:val="lt-LT"/>
        </w:rPr>
        <w:t xml:space="preserve"> Vilnius, </w:t>
      </w:r>
      <w:r w:rsidRPr="00C11D27">
        <w:rPr>
          <w:rFonts w:ascii="Arial" w:hAnsi="Arial" w:cs="Arial"/>
          <w:sz w:val="20"/>
          <w:szCs w:val="20"/>
          <w:lang w:val="lt-LT"/>
        </w:rPr>
        <w:t>Lithuania</w:t>
      </w:r>
    </w:p>
    <w:p w14:paraId="4736CEC4" w14:textId="395C2FFB" w:rsidR="00270B5B" w:rsidRPr="00C11D27" w:rsidRDefault="0069601F" w:rsidP="00270B5B">
      <w:pPr>
        <w:shd w:val="clear" w:color="auto" w:fill="FFFFFF"/>
        <w:spacing w:line="254" w:lineRule="exact"/>
        <w:ind w:left="379"/>
        <w:jc w:val="center"/>
        <w:rPr>
          <w:rFonts w:ascii="Arial" w:hAnsi="Arial" w:cs="Arial"/>
          <w:sz w:val="20"/>
          <w:szCs w:val="20"/>
          <w:lang w:val="lt-LT"/>
        </w:rPr>
      </w:pPr>
      <w:r w:rsidRPr="00C11D27">
        <w:rPr>
          <w:rFonts w:ascii="Arial" w:hAnsi="Arial" w:cs="Arial"/>
          <w:sz w:val="20"/>
          <w:szCs w:val="20"/>
          <w:lang w:val="lt-LT"/>
        </w:rPr>
        <w:t xml:space="preserve">Company </w:t>
      </w:r>
      <w:proofErr w:type="spellStart"/>
      <w:r w:rsidRPr="00C11D27">
        <w:rPr>
          <w:rFonts w:ascii="Arial" w:hAnsi="Arial" w:cs="Arial"/>
          <w:sz w:val="20"/>
          <w:szCs w:val="20"/>
          <w:lang w:val="lt-LT"/>
        </w:rPr>
        <w:t>code</w:t>
      </w:r>
      <w:proofErr w:type="spellEnd"/>
      <w:r w:rsidR="00270B5B" w:rsidRPr="00C11D27">
        <w:rPr>
          <w:rFonts w:ascii="Arial" w:hAnsi="Arial" w:cs="Arial"/>
          <w:sz w:val="20"/>
          <w:szCs w:val="20"/>
          <w:lang w:val="lt-LT"/>
        </w:rPr>
        <w:t>:</w:t>
      </w:r>
      <w:r w:rsidR="009D78EC" w:rsidRPr="00C11D27">
        <w:rPr>
          <w:rFonts w:ascii="Arial" w:hAnsi="Arial" w:cs="Arial"/>
          <w:sz w:val="20"/>
          <w:szCs w:val="20"/>
          <w:lang w:val="lt-LT"/>
        </w:rPr>
        <w:t xml:space="preserve"> 301844044</w:t>
      </w:r>
      <w:r w:rsidR="00270B5B" w:rsidRPr="00C11D27">
        <w:rPr>
          <w:rFonts w:ascii="Arial" w:hAnsi="Arial" w:cs="Arial"/>
          <w:sz w:val="20"/>
          <w:szCs w:val="20"/>
          <w:lang w:val="lt-LT"/>
        </w:rPr>
        <w:t>;</w:t>
      </w:r>
      <w:r w:rsidR="005617BC" w:rsidRPr="00C11D27">
        <w:rPr>
          <w:rFonts w:ascii="Arial" w:hAnsi="Arial" w:cs="Arial"/>
          <w:sz w:val="20"/>
          <w:szCs w:val="20"/>
          <w:lang w:val="lt-LT"/>
        </w:rPr>
        <w:t xml:space="preserve"> VAT </w:t>
      </w:r>
      <w:proofErr w:type="spellStart"/>
      <w:r w:rsidR="005617BC" w:rsidRPr="00C11D27">
        <w:rPr>
          <w:rFonts w:ascii="Arial" w:hAnsi="Arial" w:cs="Arial"/>
          <w:sz w:val="20"/>
          <w:szCs w:val="20"/>
          <w:lang w:val="lt-LT"/>
        </w:rPr>
        <w:t>reg</w:t>
      </w:r>
      <w:proofErr w:type="spellEnd"/>
      <w:r w:rsidR="005617BC" w:rsidRPr="00C11D27">
        <w:rPr>
          <w:rFonts w:ascii="Arial" w:hAnsi="Arial" w:cs="Arial"/>
          <w:sz w:val="20"/>
          <w:szCs w:val="20"/>
          <w:lang w:val="lt-LT"/>
        </w:rPr>
        <w:t xml:space="preserve">. </w:t>
      </w:r>
      <w:proofErr w:type="spellStart"/>
      <w:r w:rsidR="005617BC" w:rsidRPr="00C11D27">
        <w:rPr>
          <w:rFonts w:ascii="Arial" w:hAnsi="Arial" w:cs="Arial"/>
          <w:sz w:val="20"/>
          <w:szCs w:val="20"/>
          <w:lang w:val="lt-LT"/>
        </w:rPr>
        <w:t>No</w:t>
      </w:r>
      <w:proofErr w:type="spellEnd"/>
      <w:r w:rsidR="005617BC" w:rsidRPr="00C11D27">
        <w:rPr>
          <w:rFonts w:ascii="Arial" w:hAnsi="Arial" w:cs="Arial"/>
          <w:sz w:val="20"/>
          <w:szCs w:val="20"/>
          <w:lang w:val="lt-LT"/>
        </w:rPr>
        <w:t>.</w:t>
      </w:r>
      <w:r w:rsidR="00270B5B" w:rsidRPr="00C11D27">
        <w:rPr>
          <w:rFonts w:ascii="Arial" w:hAnsi="Arial" w:cs="Arial"/>
          <w:sz w:val="20"/>
          <w:szCs w:val="20"/>
          <w:lang w:val="lt-LT"/>
        </w:rPr>
        <w:t xml:space="preserve">: </w:t>
      </w:r>
      <w:r w:rsidR="002E3F1B" w:rsidRPr="00C11D27">
        <w:rPr>
          <w:rFonts w:ascii="Arial" w:hAnsi="Arial" w:cs="Arial"/>
          <w:sz w:val="20"/>
          <w:szCs w:val="20"/>
          <w:lang w:val="lt-LT"/>
        </w:rPr>
        <w:t>LT100004278519</w:t>
      </w:r>
    </w:p>
    <w:p w14:paraId="20A98514" w14:textId="0CDFE635" w:rsidR="005D4BD0" w:rsidRPr="00C11D27" w:rsidRDefault="005D4BD0" w:rsidP="00270B5B">
      <w:pPr>
        <w:shd w:val="clear" w:color="auto" w:fill="FFFFFF"/>
        <w:spacing w:line="254" w:lineRule="exact"/>
        <w:ind w:left="379"/>
        <w:jc w:val="center"/>
        <w:rPr>
          <w:rFonts w:ascii="Arial" w:hAnsi="Arial" w:cs="Arial"/>
          <w:sz w:val="20"/>
          <w:szCs w:val="20"/>
          <w:lang w:val="lt-LT"/>
        </w:rPr>
      </w:pPr>
      <w:r w:rsidRPr="00C11D27">
        <w:rPr>
          <w:rFonts w:ascii="Arial" w:hAnsi="Arial" w:cs="Arial"/>
          <w:sz w:val="20"/>
          <w:szCs w:val="20"/>
          <w:lang w:val="lt-LT"/>
        </w:rPr>
        <w:t xml:space="preserve">Data </w:t>
      </w:r>
      <w:proofErr w:type="spellStart"/>
      <w:r w:rsidR="007F2008" w:rsidRPr="00C11D27">
        <w:rPr>
          <w:rFonts w:ascii="Arial" w:hAnsi="Arial" w:cs="Arial"/>
          <w:sz w:val="20"/>
          <w:szCs w:val="20"/>
          <w:lang w:val="lt-LT"/>
        </w:rPr>
        <w:t>on</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the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company</w:t>
      </w:r>
      <w:proofErr w:type="spellEnd"/>
      <w:r w:rsidRPr="00C11D27">
        <w:rPr>
          <w:rFonts w:ascii="Arial" w:hAnsi="Arial" w:cs="Arial"/>
          <w:sz w:val="20"/>
          <w:szCs w:val="20"/>
          <w:lang w:val="lt-LT"/>
        </w:rPr>
        <w:t xml:space="preserve"> </w:t>
      </w:r>
      <w:proofErr w:type="spellStart"/>
      <w:r w:rsidR="003C2D15" w:rsidRPr="00C11D27">
        <w:rPr>
          <w:rFonts w:ascii="Arial" w:hAnsi="Arial" w:cs="Arial"/>
          <w:sz w:val="20"/>
          <w:szCs w:val="20"/>
          <w:lang w:val="lt-LT"/>
        </w:rPr>
        <w:t>is</w:t>
      </w:r>
      <w:proofErr w:type="spellEnd"/>
      <w:r w:rsidR="003C2D15" w:rsidRPr="00C11D27">
        <w:rPr>
          <w:rFonts w:ascii="Arial" w:hAnsi="Arial" w:cs="Arial"/>
          <w:sz w:val="20"/>
          <w:szCs w:val="20"/>
          <w:lang w:val="lt-LT"/>
        </w:rPr>
        <w:t xml:space="preserve"> </w:t>
      </w:r>
      <w:proofErr w:type="spellStart"/>
      <w:r w:rsidRPr="00C11D27">
        <w:rPr>
          <w:rFonts w:ascii="Arial" w:hAnsi="Arial" w:cs="Arial"/>
          <w:sz w:val="20"/>
          <w:szCs w:val="20"/>
          <w:lang w:val="lt-LT"/>
        </w:rPr>
        <w:t>collected</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and</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stored</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in</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the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Register</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of</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Legal</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Entities</w:t>
      </w:r>
      <w:proofErr w:type="spellEnd"/>
    </w:p>
    <w:p w14:paraId="7BBDAC32" w14:textId="77777777" w:rsidR="009777DC" w:rsidRPr="00C11D27" w:rsidRDefault="009777DC" w:rsidP="00270B5B">
      <w:pPr>
        <w:shd w:val="clear" w:color="auto" w:fill="FFFFFF"/>
        <w:spacing w:line="254" w:lineRule="exact"/>
        <w:ind w:left="379"/>
        <w:jc w:val="center"/>
        <w:rPr>
          <w:rFonts w:ascii="Arial" w:hAnsi="Arial" w:cs="Arial"/>
          <w:sz w:val="20"/>
          <w:szCs w:val="20"/>
          <w:lang w:val="lt-LT"/>
        </w:rPr>
      </w:pPr>
    </w:p>
    <w:p w14:paraId="0A4ED329" w14:textId="77777777" w:rsidR="009777DC" w:rsidRPr="00C11D27" w:rsidRDefault="00270B5B" w:rsidP="009777DC">
      <w:pPr>
        <w:shd w:val="clear" w:color="auto" w:fill="FFFFFF"/>
        <w:ind w:left="465"/>
        <w:jc w:val="center"/>
        <w:rPr>
          <w:rFonts w:ascii="Arial" w:hAnsi="Arial" w:cs="Arial"/>
          <w:sz w:val="20"/>
          <w:szCs w:val="20"/>
          <w:lang w:val="lt-LT" w:eastAsia="lt-LT"/>
        </w:rPr>
      </w:pPr>
      <w:r w:rsidRPr="00C11D27">
        <w:rPr>
          <w:rFonts w:ascii="Arial" w:hAnsi="Arial" w:cs="Arial"/>
          <w:b/>
          <w:bCs/>
          <w:spacing w:val="-3"/>
          <w:sz w:val="20"/>
          <w:szCs w:val="20"/>
          <w:lang w:val="lt-LT"/>
        </w:rPr>
        <w:t xml:space="preserve"> </w:t>
      </w:r>
      <w:r w:rsidR="009777DC" w:rsidRPr="00C11D27">
        <w:rPr>
          <w:rFonts w:ascii="Arial" w:hAnsi="Arial" w:cs="Arial"/>
          <w:sz w:val="20"/>
          <w:szCs w:val="20"/>
          <w:lang w:val="lt-LT" w:eastAsia="lt-LT"/>
        </w:rPr>
        <w:t>GENERAL BALLOT PAPER</w:t>
      </w:r>
    </w:p>
    <w:p w14:paraId="0D0770B0" w14:textId="0C88AA8D" w:rsidR="009777DC" w:rsidRPr="00C11D27" w:rsidRDefault="009777DC" w:rsidP="009777DC">
      <w:pPr>
        <w:widowControl w:val="0"/>
        <w:shd w:val="clear" w:color="auto" w:fill="FFFFFF"/>
        <w:autoSpaceDE w:val="0"/>
        <w:autoSpaceDN w:val="0"/>
        <w:adjustRightInd w:val="0"/>
        <w:ind w:left="465"/>
        <w:jc w:val="center"/>
        <w:rPr>
          <w:rFonts w:ascii="Arial" w:hAnsi="Arial" w:cs="Arial"/>
          <w:sz w:val="20"/>
          <w:szCs w:val="20"/>
          <w:lang w:val="lt-LT" w:eastAsia="lt-LT"/>
        </w:rPr>
      </w:pPr>
      <w:r w:rsidRPr="00C11D27">
        <w:rPr>
          <w:rFonts w:ascii="Arial" w:hAnsi="Arial" w:cs="Arial"/>
          <w:sz w:val="20"/>
          <w:szCs w:val="20"/>
          <w:lang w:val="lt-LT" w:eastAsia="lt-LT"/>
        </w:rPr>
        <w:t xml:space="preserve">OF THE </w:t>
      </w:r>
      <w:r w:rsidR="002632DC" w:rsidRPr="00C11D27">
        <w:rPr>
          <w:rFonts w:ascii="Arial" w:hAnsi="Arial" w:cs="Arial"/>
          <w:sz w:val="20"/>
          <w:szCs w:val="20"/>
          <w:lang w:val="lt-LT" w:eastAsia="lt-LT"/>
        </w:rPr>
        <w:t>EXTRA</w:t>
      </w:r>
      <w:r w:rsidRPr="00C11D27">
        <w:rPr>
          <w:rFonts w:ascii="Arial" w:hAnsi="Arial" w:cs="Arial"/>
          <w:sz w:val="20"/>
          <w:szCs w:val="20"/>
          <w:lang w:val="lt-LT" w:eastAsia="lt-LT"/>
        </w:rPr>
        <w:t xml:space="preserve">ORDINARY GENERAL MEETING OF SHAREHOLDERS </w:t>
      </w:r>
    </w:p>
    <w:p w14:paraId="717ACA87" w14:textId="78F7464B" w:rsidR="009777DC" w:rsidRPr="00C11D27" w:rsidRDefault="009777DC" w:rsidP="009777DC">
      <w:pPr>
        <w:widowControl w:val="0"/>
        <w:shd w:val="clear" w:color="auto" w:fill="FFFFFF"/>
        <w:autoSpaceDE w:val="0"/>
        <w:autoSpaceDN w:val="0"/>
        <w:adjustRightInd w:val="0"/>
        <w:ind w:left="465"/>
        <w:jc w:val="center"/>
        <w:rPr>
          <w:rFonts w:ascii="Arial" w:hAnsi="Arial" w:cs="Arial"/>
          <w:sz w:val="20"/>
          <w:szCs w:val="20"/>
          <w:lang w:val="lt-LT" w:eastAsia="lt-LT"/>
        </w:rPr>
      </w:pPr>
      <w:r w:rsidRPr="00C11D27">
        <w:rPr>
          <w:rFonts w:ascii="Arial" w:hAnsi="Arial" w:cs="Arial"/>
          <w:sz w:val="20"/>
          <w:szCs w:val="20"/>
          <w:lang w:val="lt-LT" w:eastAsia="lt-LT"/>
        </w:rPr>
        <w:t xml:space="preserve">TO BE HELD ON </w:t>
      </w:r>
      <w:r w:rsidR="00634E1D" w:rsidRPr="00C11D27">
        <w:rPr>
          <w:rFonts w:ascii="Arial" w:hAnsi="Arial" w:cs="Arial"/>
          <w:sz w:val="20"/>
          <w:szCs w:val="20"/>
          <w:lang w:val="lt-LT" w:eastAsia="lt-LT"/>
        </w:rPr>
        <w:t>2</w:t>
      </w:r>
      <w:r w:rsidR="00C11D27" w:rsidRPr="00C11D27">
        <w:rPr>
          <w:rFonts w:ascii="Arial" w:hAnsi="Arial" w:cs="Arial"/>
          <w:sz w:val="20"/>
          <w:szCs w:val="20"/>
          <w:lang w:val="lt-LT" w:eastAsia="lt-LT"/>
        </w:rPr>
        <w:t>9</w:t>
      </w:r>
      <w:r w:rsidRPr="00C11D27">
        <w:rPr>
          <w:rFonts w:ascii="Arial" w:hAnsi="Arial" w:cs="Arial"/>
          <w:sz w:val="20"/>
          <w:szCs w:val="20"/>
          <w:lang w:val="lt-LT" w:eastAsia="lt-LT"/>
        </w:rPr>
        <w:t xml:space="preserve"> </w:t>
      </w:r>
      <w:r w:rsidR="00C11D27" w:rsidRPr="00C11D27">
        <w:rPr>
          <w:rFonts w:ascii="Arial" w:hAnsi="Arial" w:cs="Arial"/>
          <w:sz w:val="20"/>
          <w:szCs w:val="20"/>
          <w:lang w:val="lt-LT" w:eastAsia="lt-LT"/>
        </w:rPr>
        <w:t>SEPTEMBER</w:t>
      </w:r>
      <w:r w:rsidRPr="00C11D27">
        <w:rPr>
          <w:rFonts w:ascii="Arial" w:hAnsi="Arial" w:cs="Arial"/>
          <w:sz w:val="20"/>
          <w:szCs w:val="20"/>
          <w:lang w:val="lt-LT" w:eastAsia="lt-LT"/>
        </w:rPr>
        <w:t xml:space="preserve"> 202</w:t>
      </w:r>
      <w:r w:rsidR="00634E1D" w:rsidRPr="00C11D27">
        <w:rPr>
          <w:rFonts w:ascii="Arial" w:hAnsi="Arial" w:cs="Arial"/>
          <w:sz w:val="20"/>
          <w:szCs w:val="20"/>
          <w:lang w:val="lt-LT" w:eastAsia="lt-LT"/>
        </w:rPr>
        <w:t>2</w:t>
      </w:r>
    </w:p>
    <w:p w14:paraId="0EB89EE6" w14:textId="77777777" w:rsidR="009777DC" w:rsidRPr="00C11D27" w:rsidRDefault="009777DC" w:rsidP="009777DC">
      <w:pPr>
        <w:widowControl w:val="0"/>
        <w:shd w:val="clear" w:color="auto" w:fill="FFFFFF"/>
        <w:autoSpaceDE w:val="0"/>
        <w:autoSpaceDN w:val="0"/>
        <w:adjustRightInd w:val="0"/>
        <w:spacing w:before="43" w:line="504" w:lineRule="exact"/>
        <w:ind w:left="106" w:right="2957" w:firstLine="3566"/>
        <w:rPr>
          <w:rFonts w:ascii="Arial" w:hAnsi="Arial" w:cs="Arial"/>
          <w:b/>
          <w:bCs/>
          <w:sz w:val="20"/>
          <w:szCs w:val="20"/>
          <w:lang w:val="lt-LT" w:eastAsia="lt-LT"/>
        </w:rPr>
      </w:pPr>
      <w:r w:rsidRPr="00C11D27">
        <w:rPr>
          <w:rFonts w:ascii="Arial" w:hAnsi="Arial" w:cs="Arial"/>
          <w:b/>
          <w:bCs/>
          <w:spacing w:val="-3"/>
          <w:sz w:val="20"/>
          <w:szCs w:val="20"/>
          <w:lang w:val="lt-LT" w:eastAsia="lt-LT"/>
        </w:rPr>
        <w:t>SHAREHOLDER’S DETAILS</w:t>
      </w:r>
    </w:p>
    <w:p w14:paraId="415BD58D" w14:textId="5BB488C9" w:rsidR="002638E6" w:rsidRPr="00C11D27" w:rsidRDefault="002638E6" w:rsidP="00AD0E92">
      <w:pPr>
        <w:shd w:val="clear" w:color="auto" w:fill="FFFFFF"/>
        <w:spacing w:before="120"/>
        <w:ind w:left="106" w:right="2957" w:firstLine="3566"/>
        <w:rPr>
          <w:rFonts w:ascii="Arial" w:hAnsi="Arial" w:cs="Arial"/>
          <w:b/>
          <w:bCs/>
          <w:spacing w:val="-3"/>
          <w:sz w:val="20"/>
          <w:szCs w:val="20"/>
          <w:lang w:val="lt-LT"/>
        </w:rPr>
      </w:pPr>
    </w:p>
    <w:p w14:paraId="324D248B" w14:textId="379E89F7" w:rsidR="00AD0E92" w:rsidRPr="00C11D27" w:rsidRDefault="00577CBF" w:rsidP="00577CBF">
      <w:pPr>
        <w:shd w:val="clear" w:color="auto" w:fill="FFFFFF"/>
        <w:spacing w:before="120"/>
        <w:ind w:left="106" w:right="2957"/>
        <w:rPr>
          <w:rFonts w:ascii="Arial" w:hAnsi="Arial" w:cs="Arial"/>
          <w:b/>
          <w:bCs/>
          <w:sz w:val="20"/>
          <w:szCs w:val="20"/>
          <w:lang w:val="lt-LT"/>
        </w:rPr>
      </w:pPr>
      <w:r w:rsidRPr="00C11D27">
        <w:rPr>
          <w:rFonts w:ascii="Arial" w:hAnsi="Arial" w:cs="Arial"/>
          <w:b/>
          <w:bCs/>
          <w:sz w:val="20"/>
          <w:szCs w:val="20"/>
          <w:lang w:val="lt-LT"/>
        </w:rPr>
        <w:t xml:space="preserve">Name </w:t>
      </w:r>
      <w:proofErr w:type="spellStart"/>
      <w:r w:rsidRPr="00C11D27">
        <w:rPr>
          <w:rFonts w:ascii="Arial" w:hAnsi="Arial" w:cs="Arial"/>
          <w:b/>
          <w:bCs/>
          <w:sz w:val="20"/>
          <w:szCs w:val="20"/>
          <w:lang w:val="lt-LT"/>
        </w:rPr>
        <w:t>of</w:t>
      </w:r>
      <w:proofErr w:type="spellEnd"/>
      <w:r w:rsidRPr="00C11D27">
        <w:rPr>
          <w:rFonts w:ascii="Arial" w:hAnsi="Arial" w:cs="Arial"/>
          <w:b/>
          <w:bCs/>
          <w:sz w:val="20"/>
          <w:szCs w:val="20"/>
          <w:lang w:val="lt-LT"/>
        </w:rPr>
        <w:t xml:space="preserve"> </w:t>
      </w:r>
      <w:proofErr w:type="spellStart"/>
      <w:r w:rsidRPr="00C11D27">
        <w:rPr>
          <w:rFonts w:ascii="Arial" w:hAnsi="Arial" w:cs="Arial"/>
          <w:b/>
          <w:bCs/>
          <w:sz w:val="20"/>
          <w:szCs w:val="20"/>
          <w:lang w:val="lt-LT"/>
        </w:rPr>
        <w:t>the</w:t>
      </w:r>
      <w:proofErr w:type="spellEnd"/>
      <w:r w:rsidRPr="00C11D27">
        <w:rPr>
          <w:rFonts w:ascii="Arial" w:hAnsi="Arial" w:cs="Arial"/>
          <w:b/>
          <w:bCs/>
          <w:sz w:val="20"/>
          <w:szCs w:val="20"/>
          <w:lang w:val="lt-LT"/>
        </w:rPr>
        <w:t xml:space="preserve"> </w:t>
      </w:r>
      <w:proofErr w:type="spellStart"/>
      <w:r w:rsidRPr="00C11D27">
        <w:rPr>
          <w:rFonts w:ascii="Arial" w:hAnsi="Arial" w:cs="Arial"/>
          <w:b/>
          <w:bCs/>
          <w:sz w:val="20"/>
          <w:szCs w:val="20"/>
          <w:lang w:val="lt-LT"/>
        </w:rPr>
        <w:t>Shareholder</w:t>
      </w:r>
      <w:proofErr w:type="spellEnd"/>
      <w:r w:rsidRPr="00C11D27">
        <w:rPr>
          <w:rFonts w:ascii="Arial" w:hAnsi="Arial" w:cs="Arial"/>
          <w:b/>
          <w:bCs/>
          <w:sz w:val="20"/>
          <w:szCs w:val="20"/>
          <w:lang w:val="lt-LT"/>
        </w:rPr>
        <w:t>:</w:t>
      </w:r>
    </w:p>
    <w:p w14:paraId="1FE8C40D" w14:textId="77777777" w:rsidR="00270B5B" w:rsidRPr="00C11D27" w:rsidRDefault="00270B5B" w:rsidP="00AD0E92">
      <w:pPr>
        <w:shd w:val="clear" w:color="auto" w:fill="FFFFFF"/>
        <w:spacing w:before="120"/>
        <w:ind w:left="108"/>
        <w:rPr>
          <w:rFonts w:ascii="Arial" w:hAnsi="Arial" w:cs="Arial"/>
          <w:bCs/>
          <w:sz w:val="20"/>
          <w:szCs w:val="20"/>
          <w:lang w:val="lt-LT"/>
        </w:rPr>
      </w:pPr>
      <w:r w:rsidRPr="00C11D27">
        <w:rPr>
          <w:rFonts w:ascii="Arial" w:hAnsi="Arial" w:cs="Arial"/>
          <w:bCs/>
          <w:sz w:val="20"/>
          <w:szCs w:val="20"/>
          <w:lang w:val="lt-LT"/>
        </w:rPr>
        <w:t>_____________________________________________________________________________</w:t>
      </w:r>
    </w:p>
    <w:p w14:paraId="39938586" w14:textId="2ADA59B0" w:rsidR="00AD0E92" w:rsidRPr="00C11D27" w:rsidRDefault="00890504" w:rsidP="00890504">
      <w:pPr>
        <w:shd w:val="clear" w:color="auto" w:fill="FFFFFF"/>
        <w:spacing w:before="120"/>
        <w:ind w:left="108"/>
        <w:rPr>
          <w:rFonts w:ascii="Arial" w:hAnsi="Arial" w:cs="Arial"/>
          <w:b/>
          <w:bCs/>
          <w:spacing w:val="-4"/>
          <w:sz w:val="20"/>
          <w:szCs w:val="20"/>
          <w:lang w:val="lt-LT"/>
        </w:rPr>
      </w:pPr>
      <w:proofErr w:type="spellStart"/>
      <w:r w:rsidRPr="00C11D27">
        <w:rPr>
          <w:rFonts w:ascii="Arial" w:hAnsi="Arial" w:cs="Arial"/>
          <w:b/>
          <w:bCs/>
          <w:spacing w:val="-4"/>
          <w:sz w:val="20"/>
          <w:szCs w:val="20"/>
          <w:lang w:val="lt-LT"/>
        </w:rPr>
        <w:t>Shareholder's</w:t>
      </w:r>
      <w:proofErr w:type="spellEnd"/>
      <w:r w:rsidRPr="00C11D27">
        <w:rPr>
          <w:rFonts w:ascii="Arial" w:hAnsi="Arial" w:cs="Arial"/>
          <w:b/>
          <w:bCs/>
          <w:spacing w:val="-4"/>
          <w:sz w:val="20"/>
          <w:szCs w:val="20"/>
          <w:lang w:val="lt-LT"/>
        </w:rPr>
        <w:t xml:space="preserve"> </w:t>
      </w:r>
      <w:proofErr w:type="spellStart"/>
      <w:r w:rsidRPr="00C11D27">
        <w:rPr>
          <w:rFonts w:ascii="Arial" w:hAnsi="Arial" w:cs="Arial"/>
          <w:b/>
          <w:bCs/>
          <w:spacing w:val="-4"/>
          <w:sz w:val="20"/>
          <w:szCs w:val="20"/>
          <w:lang w:val="lt-LT"/>
        </w:rPr>
        <w:t>personal</w:t>
      </w:r>
      <w:proofErr w:type="spellEnd"/>
      <w:r w:rsidRPr="00C11D27">
        <w:rPr>
          <w:rFonts w:ascii="Arial" w:hAnsi="Arial" w:cs="Arial"/>
          <w:b/>
          <w:bCs/>
          <w:spacing w:val="-4"/>
          <w:sz w:val="20"/>
          <w:szCs w:val="20"/>
          <w:lang w:val="lt-LT"/>
        </w:rPr>
        <w:t xml:space="preserve"> </w:t>
      </w:r>
      <w:proofErr w:type="spellStart"/>
      <w:r w:rsidRPr="00C11D27">
        <w:rPr>
          <w:rFonts w:ascii="Arial" w:hAnsi="Arial" w:cs="Arial"/>
          <w:b/>
          <w:bCs/>
          <w:spacing w:val="-4"/>
          <w:sz w:val="20"/>
          <w:szCs w:val="20"/>
          <w:lang w:val="lt-LT"/>
        </w:rPr>
        <w:t>identity</w:t>
      </w:r>
      <w:proofErr w:type="spellEnd"/>
      <w:r w:rsidRPr="00C11D27">
        <w:rPr>
          <w:rFonts w:ascii="Arial" w:hAnsi="Arial" w:cs="Arial"/>
          <w:b/>
          <w:bCs/>
          <w:spacing w:val="-4"/>
          <w:sz w:val="20"/>
          <w:szCs w:val="20"/>
          <w:lang w:val="lt-LT"/>
        </w:rPr>
        <w:t xml:space="preserve"> </w:t>
      </w:r>
      <w:proofErr w:type="spellStart"/>
      <w:r w:rsidRPr="00C11D27">
        <w:rPr>
          <w:rFonts w:ascii="Arial" w:hAnsi="Arial" w:cs="Arial"/>
          <w:b/>
          <w:bCs/>
          <w:spacing w:val="-4"/>
          <w:sz w:val="20"/>
          <w:szCs w:val="20"/>
          <w:lang w:val="lt-LT"/>
        </w:rPr>
        <w:t>number</w:t>
      </w:r>
      <w:proofErr w:type="spellEnd"/>
      <w:r w:rsidRPr="00C11D27">
        <w:rPr>
          <w:rFonts w:ascii="Arial" w:hAnsi="Arial" w:cs="Arial"/>
          <w:b/>
          <w:bCs/>
          <w:spacing w:val="-4"/>
          <w:sz w:val="20"/>
          <w:szCs w:val="20"/>
          <w:lang w:val="lt-LT"/>
        </w:rPr>
        <w:t xml:space="preserve"> (</w:t>
      </w:r>
      <w:proofErr w:type="spellStart"/>
      <w:r w:rsidRPr="00C11D27">
        <w:rPr>
          <w:rFonts w:ascii="Arial" w:hAnsi="Arial" w:cs="Arial"/>
          <w:b/>
          <w:bCs/>
          <w:spacing w:val="-4"/>
          <w:sz w:val="20"/>
          <w:szCs w:val="20"/>
          <w:lang w:val="lt-LT"/>
        </w:rPr>
        <w:t>company</w:t>
      </w:r>
      <w:proofErr w:type="spellEnd"/>
      <w:r w:rsidRPr="00C11D27">
        <w:rPr>
          <w:rFonts w:ascii="Arial" w:hAnsi="Arial" w:cs="Arial"/>
          <w:b/>
          <w:bCs/>
          <w:spacing w:val="-4"/>
          <w:sz w:val="20"/>
          <w:szCs w:val="20"/>
          <w:lang w:val="lt-LT"/>
        </w:rPr>
        <w:t xml:space="preserve"> </w:t>
      </w:r>
      <w:proofErr w:type="spellStart"/>
      <w:r w:rsidRPr="00C11D27">
        <w:rPr>
          <w:rFonts w:ascii="Arial" w:hAnsi="Arial" w:cs="Arial"/>
          <w:b/>
          <w:bCs/>
          <w:spacing w:val="-4"/>
          <w:sz w:val="20"/>
          <w:szCs w:val="20"/>
          <w:lang w:val="lt-LT"/>
        </w:rPr>
        <w:t>code</w:t>
      </w:r>
      <w:proofErr w:type="spellEnd"/>
      <w:r w:rsidRPr="00C11D27">
        <w:rPr>
          <w:rFonts w:ascii="Arial" w:hAnsi="Arial" w:cs="Arial"/>
          <w:b/>
          <w:bCs/>
          <w:spacing w:val="-4"/>
          <w:sz w:val="20"/>
          <w:szCs w:val="20"/>
          <w:lang w:val="lt-LT"/>
        </w:rPr>
        <w:t>):</w:t>
      </w:r>
    </w:p>
    <w:p w14:paraId="42D0768A" w14:textId="77777777" w:rsidR="00270B5B" w:rsidRPr="00C11D27" w:rsidRDefault="00270B5B" w:rsidP="00AD0E92">
      <w:pPr>
        <w:shd w:val="clear" w:color="auto" w:fill="FFFFFF"/>
        <w:spacing w:before="120"/>
        <w:ind w:left="119"/>
        <w:rPr>
          <w:rFonts w:ascii="Arial" w:hAnsi="Arial" w:cs="Arial"/>
          <w:bCs/>
          <w:sz w:val="20"/>
          <w:szCs w:val="20"/>
          <w:lang w:val="lt-LT"/>
        </w:rPr>
      </w:pPr>
      <w:r w:rsidRPr="00C11D27">
        <w:rPr>
          <w:rFonts w:ascii="Arial" w:hAnsi="Arial" w:cs="Arial"/>
          <w:bCs/>
          <w:sz w:val="20"/>
          <w:szCs w:val="20"/>
          <w:lang w:val="lt-LT"/>
        </w:rPr>
        <w:t>_____________________________________________________________________________</w:t>
      </w:r>
    </w:p>
    <w:p w14:paraId="52605BEE" w14:textId="22BA2609" w:rsidR="00270B5B" w:rsidRPr="00C11D27" w:rsidRDefault="0035470C" w:rsidP="00AD0E92">
      <w:pPr>
        <w:shd w:val="clear" w:color="auto" w:fill="FFFFFF"/>
        <w:spacing w:before="120"/>
        <w:ind w:left="113"/>
        <w:rPr>
          <w:rFonts w:ascii="Arial" w:hAnsi="Arial" w:cs="Arial"/>
          <w:sz w:val="20"/>
          <w:szCs w:val="20"/>
          <w:lang w:val="lt-LT"/>
        </w:rPr>
      </w:pPr>
      <w:proofErr w:type="spellStart"/>
      <w:r w:rsidRPr="00C11D27">
        <w:rPr>
          <w:rFonts w:ascii="Arial" w:hAnsi="Arial" w:cs="Arial"/>
          <w:b/>
          <w:bCs/>
          <w:spacing w:val="-3"/>
          <w:sz w:val="20"/>
          <w:szCs w:val="20"/>
          <w:lang w:val="lt-LT"/>
        </w:rPr>
        <w:t>Number</w:t>
      </w:r>
      <w:proofErr w:type="spellEnd"/>
      <w:r w:rsidRPr="00C11D27">
        <w:rPr>
          <w:rFonts w:ascii="Arial" w:hAnsi="Arial" w:cs="Arial"/>
          <w:b/>
          <w:bCs/>
          <w:spacing w:val="-3"/>
          <w:sz w:val="20"/>
          <w:szCs w:val="20"/>
          <w:lang w:val="lt-LT"/>
        </w:rPr>
        <w:t xml:space="preserve"> </w:t>
      </w:r>
      <w:proofErr w:type="spellStart"/>
      <w:r w:rsidRPr="00C11D27">
        <w:rPr>
          <w:rFonts w:ascii="Arial" w:hAnsi="Arial" w:cs="Arial"/>
          <w:b/>
          <w:bCs/>
          <w:spacing w:val="-3"/>
          <w:sz w:val="20"/>
          <w:szCs w:val="20"/>
          <w:lang w:val="lt-LT"/>
        </w:rPr>
        <w:t>of</w:t>
      </w:r>
      <w:proofErr w:type="spellEnd"/>
      <w:r w:rsidRPr="00C11D27">
        <w:rPr>
          <w:rFonts w:ascii="Arial" w:hAnsi="Arial" w:cs="Arial"/>
          <w:b/>
          <w:bCs/>
          <w:spacing w:val="-3"/>
          <w:sz w:val="20"/>
          <w:szCs w:val="20"/>
          <w:lang w:val="lt-LT"/>
        </w:rPr>
        <w:t xml:space="preserve"> </w:t>
      </w:r>
      <w:proofErr w:type="spellStart"/>
      <w:r w:rsidRPr="00C11D27">
        <w:rPr>
          <w:rFonts w:ascii="Arial" w:hAnsi="Arial" w:cs="Arial"/>
          <w:b/>
          <w:bCs/>
          <w:spacing w:val="-3"/>
          <w:sz w:val="20"/>
          <w:szCs w:val="20"/>
          <w:lang w:val="lt-LT"/>
        </w:rPr>
        <w:t>shares</w:t>
      </w:r>
      <w:proofErr w:type="spellEnd"/>
      <w:r w:rsidRPr="00C11D27">
        <w:rPr>
          <w:rFonts w:ascii="Arial" w:hAnsi="Arial" w:cs="Arial"/>
          <w:b/>
          <w:bCs/>
          <w:spacing w:val="-3"/>
          <w:sz w:val="20"/>
          <w:szCs w:val="20"/>
          <w:lang w:val="lt-LT"/>
        </w:rPr>
        <w:t xml:space="preserve"> </w:t>
      </w:r>
      <w:proofErr w:type="spellStart"/>
      <w:r w:rsidRPr="00C11D27">
        <w:rPr>
          <w:rFonts w:ascii="Arial" w:hAnsi="Arial" w:cs="Arial"/>
          <w:b/>
          <w:bCs/>
          <w:spacing w:val="-3"/>
          <w:sz w:val="20"/>
          <w:szCs w:val="20"/>
          <w:lang w:val="lt-LT"/>
        </w:rPr>
        <w:t>held</w:t>
      </w:r>
      <w:proofErr w:type="spellEnd"/>
      <w:r w:rsidRPr="00C11D27">
        <w:rPr>
          <w:rFonts w:ascii="Arial" w:hAnsi="Arial" w:cs="Arial"/>
          <w:b/>
          <w:bCs/>
          <w:spacing w:val="-3"/>
          <w:sz w:val="20"/>
          <w:szCs w:val="20"/>
          <w:lang w:val="lt-LT"/>
        </w:rPr>
        <w:t xml:space="preserve"> </w:t>
      </w:r>
      <w:proofErr w:type="spellStart"/>
      <w:r w:rsidRPr="00C11D27">
        <w:rPr>
          <w:rFonts w:ascii="Arial" w:hAnsi="Arial" w:cs="Arial"/>
          <w:b/>
          <w:bCs/>
          <w:spacing w:val="-3"/>
          <w:sz w:val="20"/>
          <w:szCs w:val="20"/>
          <w:lang w:val="lt-LT"/>
        </w:rPr>
        <w:t>by</w:t>
      </w:r>
      <w:proofErr w:type="spellEnd"/>
      <w:r w:rsidRPr="00C11D27">
        <w:rPr>
          <w:rFonts w:ascii="Arial" w:hAnsi="Arial" w:cs="Arial"/>
          <w:b/>
          <w:bCs/>
          <w:spacing w:val="-3"/>
          <w:sz w:val="20"/>
          <w:szCs w:val="20"/>
          <w:lang w:val="lt-LT"/>
        </w:rPr>
        <w:t xml:space="preserve"> </w:t>
      </w:r>
      <w:proofErr w:type="spellStart"/>
      <w:r w:rsidRPr="00C11D27">
        <w:rPr>
          <w:rFonts w:ascii="Arial" w:hAnsi="Arial" w:cs="Arial"/>
          <w:b/>
          <w:bCs/>
          <w:spacing w:val="-3"/>
          <w:sz w:val="20"/>
          <w:szCs w:val="20"/>
          <w:lang w:val="lt-LT"/>
        </w:rPr>
        <w:t>the</w:t>
      </w:r>
      <w:proofErr w:type="spellEnd"/>
      <w:r w:rsidRPr="00C11D27">
        <w:rPr>
          <w:rFonts w:ascii="Arial" w:hAnsi="Arial" w:cs="Arial"/>
          <w:b/>
          <w:bCs/>
          <w:spacing w:val="-3"/>
          <w:sz w:val="20"/>
          <w:szCs w:val="20"/>
          <w:lang w:val="lt-LT"/>
        </w:rPr>
        <w:t xml:space="preserve"> </w:t>
      </w:r>
      <w:proofErr w:type="spellStart"/>
      <w:r w:rsidRPr="00C11D27">
        <w:rPr>
          <w:rFonts w:ascii="Arial" w:hAnsi="Arial" w:cs="Arial"/>
          <w:b/>
          <w:bCs/>
          <w:spacing w:val="-3"/>
          <w:sz w:val="20"/>
          <w:szCs w:val="20"/>
          <w:lang w:val="lt-LT"/>
        </w:rPr>
        <w:t>shareholder</w:t>
      </w:r>
      <w:proofErr w:type="spellEnd"/>
      <w:r w:rsidRPr="00C11D27">
        <w:rPr>
          <w:rFonts w:ascii="Arial" w:hAnsi="Arial" w:cs="Arial"/>
          <w:b/>
          <w:bCs/>
          <w:spacing w:val="-3"/>
          <w:sz w:val="20"/>
          <w:szCs w:val="20"/>
          <w:lang w:val="lt-LT"/>
        </w:rPr>
        <w:t>:</w:t>
      </w:r>
    </w:p>
    <w:p w14:paraId="55B3A475" w14:textId="375D5675" w:rsidR="00270B5B" w:rsidRPr="00C11D27" w:rsidRDefault="00270B5B" w:rsidP="002638E6">
      <w:pPr>
        <w:shd w:val="clear" w:color="auto" w:fill="FFFFFF"/>
        <w:spacing w:before="120"/>
        <w:ind w:left="142"/>
        <w:rPr>
          <w:rFonts w:ascii="Arial" w:hAnsi="Arial" w:cs="Arial"/>
          <w:sz w:val="20"/>
          <w:szCs w:val="20"/>
          <w:lang w:val="lt-LT"/>
        </w:rPr>
      </w:pPr>
      <w:r w:rsidRPr="00C11D27">
        <w:rPr>
          <w:rFonts w:ascii="Arial" w:hAnsi="Arial" w:cs="Arial"/>
          <w:bCs/>
          <w:sz w:val="20"/>
          <w:szCs w:val="20"/>
          <w:lang w:val="lt-LT"/>
        </w:rPr>
        <w:t>_____________________________________________________________________________</w:t>
      </w:r>
    </w:p>
    <w:p w14:paraId="6D3D7A7E" w14:textId="01E6EDA8" w:rsidR="007A1F35" w:rsidRPr="00C11D27" w:rsidRDefault="007A1F35" w:rsidP="0046589B">
      <w:pPr>
        <w:shd w:val="clear" w:color="auto" w:fill="FFFFFF"/>
        <w:rPr>
          <w:rFonts w:ascii="Arial" w:hAnsi="Arial" w:cs="Arial"/>
          <w:bCs/>
          <w:i/>
          <w:spacing w:val="-5"/>
          <w:sz w:val="20"/>
          <w:szCs w:val="20"/>
          <w:lang w:val="lt-LT"/>
        </w:rPr>
      </w:pPr>
    </w:p>
    <w:p w14:paraId="1337FF94" w14:textId="77777777" w:rsidR="00E324C0" w:rsidRPr="00C11D27" w:rsidRDefault="00E324C0" w:rsidP="0046589B">
      <w:pPr>
        <w:shd w:val="clear" w:color="auto" w:fill="FFFFFF"/>
        <w:rPr>
          <w:rFonts w:ascii="Arial" w:hAnsi="Arial" w:cs="Arial"/>
          <w:bCs/>
          <w:i/>
          <w:spacing w:val="-5"/>
          <w:sz w:val="20"/>
          <w:szCs w:val="20"/>
          <w:lang w:val="lt-LT"/>
        </w:rPr>
      </w:pPr>
    </w:p>
    <w:p w14:paraId="1FEAA38A" w14:textId="59676815" w:rsidR="00474B02" w:rsidRPr="00C11D27" w:rsidRDefault="00474B02" w:rsidP="00474B02">
      <w:pPr>
        <w:shd w:val="clear" w:color="auto" w:fill="FFFFFF"/>
        <w:jc w:val="center"/>
        <w:rPr>
          <w:rFonts w:ascii="Arial" w:hAnsi="Arial" w:cs="Arial"/>
          <w:b/>
          <w:iCs/>
          <w:spacing w:val="-5"/>
          <w:sz w:val="20"/>
          <w:szCs w:val="20"/>
          <w:lang w:val="lt-LT"/>
        </w:rPr>
      </w:pPr>
      <w:r w:rsidRPr="00C11D27">
        <w:rPr>
          <w:rFonts w:ascii="Arial" w:hAnsi="Arial" w:cs="Arial"/>
          <w:b/>
          <w:iCs/>
          <w:spacing w:val="-5"/>
          <w:sz w:val="20"/>
          <w:szCs w:val="20"/>
          <w:lang w:val="lt-LT"/>
        </w:rPr>
        <w:t>VOTING ON AGENDA ITEMS</w:t>
      </w:r>
    </w:p>
    <w:p w14:paraId="50EAEDF7" w14:textId="77777777" w:rsidR="00474B02" w:rsidRPr="00C11D27" w:rsidRDefault="00474B02" w:rsidP="0046589B">
      <w:pPr>
        <w:shd w:val="clear" w:color="auto" w:fill="FFFFFF"/>
        <w:rPr>
          <w:rFonts w:ascii="Arial" w:hAnsi="Arial" w:cs="Arial"/>
          <w:bCs/>
          <w:i/>
          <w:spacing w:val="-5"/>
          <w:sz w:val="20"/>
          <w:szCs w:val="20"/>
          <w:lang w:val="lt-LT"/>
        </w:rPr>
      </w:pPr>
    </w:p>
    <w:p w14:paraId="3E837256" w14:textId="1FD93774" w:rsidR="00270B5B" w:rsidRPr="00C11D27" w:rsidRDefault="00985F90" w:rsidP="00985F90">
      <w:pPr>
        <w:widowControl w:val="0"/>
        <w:shd w:val="clear" w:color="auto" w:fill="FFFFFF"/>
        <w:autoSpaceDE w:val="0"/>
        <w:autoSpaceDN w:val="0"/>
        <w:adjustRightInd w:val="0"/>
        <w:rPr>
          <w:rFonts w:ascii="Arial" w:hAnsi="Arial" w:cs="Arial"/>
          <w:bCs/>
          <w:i/>
          <w:iCs/>
          <w:spacing w:val="-1"/>
          <w:sz w:val="20"/>
          <w:szCs w:val="20"/>
          <w:lang w:val="lt-LT" w:eastAsia="lt-LT"/>
        </w:rPr>
      </w:pPr>
      <w:proofErr w:type="spellStart"/>
      <w:r w:rsidRPr="00C11D27">
        <w:rPr>
          <w:rFonts w:ascii="Arial" w:hAnsi="Arial" w:cs="Arial"/>
          <w:bCs/>
          <w:i/>
          <w:iCs/>
          <w:spacing w:val="-1"/>
          <w:sz w:val="20"/>
          <w:szCs w:val="20"/>
          <w:lang w:val="lt-LT" w:eastAsia="lt-LT"/>
        </w:rPr>
        <w:t>Please</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indicate</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your</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choice</w:t>
      </w:r>
      <w:proofErr w:type="spellEnd"/>
      <w:r w:rsidRPr="00C11D27">
        <w:rPr>
          <w:rFonts w:ascii="Arial" w:hAnsi="Arial" w:cs="Arial"/>
          <w:bCs/>
          <w:i/>
          <w:iCs/>
          <w:spacing w:val="-1"/>
          <w:sz w:val="20"/>
          <w:szCs w:val="20"/>
          <w:lang w:val="lt-LT" w:eastAsia="lt-LT"/>
        </w:rPr>
        <w:t xml:space="preserve"> “FOR” </w:t>
      </w:r>
      <w:proofErr w:type="spellStart"/>
      <w:r w:rsidRPr="00C11D27">
        <w:rPr>
          <w:rFonts w:ascii="Arial" w:hAnsi="Arial" w:cs="Arial"/>
          <w:bCs/>
          <w:i/>
          <w:iCs/>
          <w:spacing w:val="-1"/>
          <w:sz w:val="20"/>
          <w:szCs w:val="20"/>
          <w:lang w:val="lt-LT" w:eastAsia="lt-LT"/>
        </w:rPr>
        <w:t>or</w:t>
      </w:r>
      <w:proofErr w:type="spellEnd"/>
      <w:r w:rsidRPr="00C11D27">
        <w:rPr>
          <w:rFonts w:ascii="Arial" w:hAnsi="Arial" w:cs="Arial"/>
          <w:bCs/>
          <w:i/>
          <w:iCs/>
          <w:spacing w:val="-1"/>
          <w:sz w:val="20"/>
          <w:szCs w:val="20"/>
          <w:lang w:val="lt-LT" w:eastAsia="lt-LT"/>
        </w:rPr>
        <w:t xml:space="preserve"> “AGAINST” </w:t>
      </w:r>
      <w:proofErr w:type="spellStart"/>
      <w:r w:rsidRPr="00C11D27">
        <w:rPr>
          <w:rFonts w:ascii="Arial" w:hAnsi="Arial" w:cs="Arial"/>
          <w:bCs/>
          <w:i/>
          <w:iCs/>
          <w:spacing w:val="-1"/>
          <w:sz w:val="20"/>
          <w:szCs w:val="20"/>
          <w:lang w:val="lt-LT" w:eastAsia="lt-LT"/>
        </w:rPr>
        <w:t>by</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circling</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the</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respective</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word</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in</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the</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table</w:t>
      </w:r>
      <w:proofErr w:type="spellEnd"/>
      <w:r w:rsidRPr="00C11D27">
        <w:rPr>
          <w:rFonts w:ascii="Arial" w:hAnsi="Arial" w:cs="Arial"/>
          <w:bCs/>
          <w:i/>
          <w:iCs/>
          <w:spacing w:val="-1"/>
          <w:sz w:val="20"/>
          <w:szCs w:val="20"/>
          <w:lang w:val="lt-LT" w:eastAsia="lt-LT"/>
        </w:rPr>
        <w:t xml:space="preserve"> </w:t>
      </w:r>
      <w:proofErr w:type="spellStart"/>
      <w:r w:rsidRPr="00C11D27">
        <w:rPr>
          <w:rFonts w:ascii="Arial" w:hAnsi="Arial" w:cs="Arial"/>
          <w:bCs/>
          <w:i/>
          <w:iCs/>
          <w:spacing w:val="-1"/>
          <w:sz w:val="20"/>
          <w:szCs w:val="20"/>
          <w:lang w:val="lt-LT" w:eastAsia="lt-LT"/>
        </w:rPr>
        <w:t>below</w:t>
      </w:r>
      <w:proofErr w:type="spellEnd"/>
      <w:r w:rsidRPr="00C11D27">
        <w:rPr>
          <w:rFonts w:ascii="Arial" w:hAnsi="Arial" w:cs="Arial"/>
          <w:bCs/>
          <w:i/>
          <w:iCs/>
          <w:spacing w:val="-1"/>
          <w:sz w:val="20"/>
          <w:szCs w:val="20"/>
          <w:lang w:val="lt-LT" w:eastAsia="lt-LT"/>
        </w:rPr>
        <w:t>.</w:t>
      </w:r>
    </w:p>
    <w:p w14:paraId="5BC6E480" w14:textId="77777777" w:rsidR="0087034C" w:rsidRPr="00C11D27" w:rsidRDefault="0087034C" w:rsidP="00985F90">
      <w:pPr>
        <w:widowControl w:val="0"/>
        <w:shd w:val="clear" w:color="auto" w:fill="FFFFFF"/>
        <w:autoSpaceDE w:val="0"/>
        <w:autoSpaceDN w:val="0"/>
        <w:adjustRightInd w:val="0"/>
        <w:rPr>
          <w:rFonts w:ascii="Arial" w:hAnsi="Arial" w:cs="Arial"/>
          <w:sz w:val="20"/>
          <w:szCs w:val="20"/>
          <w:lang w:val="lt-LT" w:eastAsia="lt-LT"/>
        </w:rPr>
      </w:pP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2126"/>
        <w:gridCol w:w="4784"/>
        <w:gridCol w:w="1165"/>
        <w:gridCol w:w="1148"/>
      </w:tblGrid>
      <w:tr w:rsidR="00C11D27" w:rsidRPr="00C11D27" w14:paraId="2E57752C" w14:textId="77777777" w:rsidTr="0627B5C2">
        <w:trPr>
          <w:trHeight w:hRule="exact" w:val="425"/>
          <w:jc w:val="center"/>
        </w:trPr>
        <w:tc>
          <w:tcPr>
            <w:tcW w:w="709" w:type="dxa"/>
            <w:shd w:val="clear" w:color="auto" w:fill="FFFFFF" w:themeFill="background1"/>
            <w:vAlign w:val="center"/>
          </w:tcPr>
          <w:p w14:paraId="11E8B754" w14:textId="38C2B168" w:rsidR="00C11D27" w:rsidRPr="00C11D27" w:rsidRDefault="004C1034" w:rsidP="002A68F1">
            <w:pPr>
              <w:shd w:val="clear" w:color="auto" w:fill="FFFFFF" w:themeFill="background1"/>
              <w:ind w:left="101"/>
              <w:jc w:val="center"/>
              <w:rPr>
                <w:rFonts w:ascii="Arial" w:hAnsi="Arial" w:cs="Arial"/>
                <w:b/>
                <w:bCs/>
                <w:sz w:val="18"/>
                <w:szCs w:val="18"/>
                <w:lang w:val="lt-LT"/>
              </w:rPr>
            </w:pPr>
            <w:proofErr w:type="spellStart"/>
            <w:r w:rsidRPr="004C1034">
              <w:rPr>
                <w:rFonts w:ascii="Arial" w:hAnsi="Arial" w:cs="Arial"/>
                <w:b/>
                <w:bCs/>
                <w:sz w:val="18"/>
                <w:szCs w:val="18"/>
                <w:lang w:val="lt-LT"/>
              </w:rPr>
              <w:t>No</w:t>
            </w:r>
            <w:proofErr w:type="spellEnd"/>
            <w:r w:rsidR="00C11D27" w:rsidRPr="00C11D27">
              <w:rPr>
                <w:rFonts w:ascii="Arial" w:hAnsi="Arial" w:cs="Arial"/>
                <w:b/>
                <w:bCs/>
                <w:sz w:val="18"/>
                <w:szCs w:val="18"/>
                <w:lang w:val="lt-LT"/>
              </w:rPr>
              <w:t>.</w:t>
            </w:r>
          </w:p>
        </w:tc>
        <w:tc>
          <w:tcPr>
            <w:tcW w:w="2126" w:type="dxa"/>
            <w:shd w:val="clear" w:color="auto" w:fill="FFFFFF" w:themeFill="background1"/>
            <w:vAlign w:val="center"/>
          </w:tcPr>
          <w:p w14:paraId="27CDC538" w14:textId="1DD524AD" w:rsidR="00C11D27" w:rsidRPr="00C11D27" w:rsidRDefault="00751B27" w:rsidP="002A68F1">
            <w:pPr>
              <w:shd w:val="clear" w:color="auto" w:fill="FFFFFF" w:themeFill="background1"/>
              <w:ind w:left="538"/>
              <w:rPr>
                <w:rFonts w:ascii="Arial" w:hAnsi="Arial" w:cs="Arial"/>
                <w:b/>
                <w:bCs/>
                <w:sz w:val="18"/>
                <w:szCs w:val="18"/>
                <w:lang w:val="lt-LT"/>
              </w:rPr>
            </w:pPr>
            <w:r w:rsidRPr="00751B27">
              <w:rPr>
                <w:rFonts w:ascii="Arial" w:hAnsi="Arial" w:cs="Arial"/>
                <w:b/>
                <w:sz w:val="18"/>
                <w:szCs w:val="18"/>
              </w:rPr>
              <w:t>Item</w:t>
            </w:r>
          </w:p>
        </w:tc>
        <w:tc>
          <w:tcPr>
            <w:tcW w:w="4784" w:type="dxa"/>
            <w:shd w:val="clear" w:color="auto" w:fill="FFFFFF" w:themeFill="background1"/>
            <w:vAlign w:val="center"/>
          </w:tcPr>
          <w:p w14:paraId="1C13B58F" w14:textId="1744DFAB" w:rsidR="00C11D27" w:rsidRPr="00C11D27" w:rsidRDefault="00C62AD5" w:rsidP="002A68F1">
            <w:pPr>
              <w:shd w:val="clear" w:color="auto" w:fill="FFFFFF" w:themeFill="background1"/>
              <w:jc w:val="center"/>
              <w:rPr>
                <w:rFonts w:ascii="Arial" w:hAnsi="Arial" w:cs="Arial"/>
                <w:b/>
                <w:bCs/>
                <w:sz w:val="18"/>
                <w:szCs w:val="18"/>
                <w:lang w:val="lt-LT"/>
              </w:rPr>
            </w:pPr>
            <w:r w:rsidRPr="00C62AD5">
              <w:rPr>
                <w:rFonts w:ascii="Arial" w:hAnsi="Arial" w:cs="Arial"/>
                <w:b/>
                <w:sz w:val="18"/>
                <w:szCs w:val="18"/>
              </w:rPr>
              <w:t>Draft resolution</w:t>
            </w:r>
          </w:p>
        </w:tc>
        <w:tc>
          <w:tcPr>
            <w:tcW w:w="2313" w:type="dxa"/>
            <w:gridSpan w:val="2"/>
            <w:shd w:val="clear" w:color="auto" w:fill="FFFFFF" w:themeFill="background1"/>
            <w:vAlign w:val="center"/>
          </w:tcPr>
          <w:p w14:paraId="3B28FBFA" w14:textId="318A13D0" w:rsidR="00C11D27" w:rsidRPr="00C11D27" w:rsidRDefault="000A54FD" w:rsidP="002A68F1">
            <w:pPr>
              <w:shd w:val="clear" w:color="auto" w:fill="FFFFFF" w:themeFill="background1"/>
              <w:ind w:right="91"/>
              <w:jc w:val="center"/>
              <w:rPr>
                <w:rFonts w:ascii="Arial" w:hAnsi="Arial" w:cs="Arial"/>
                <w:b/>
                <w:bCs/>
                <w:sz w:val="18"/>
                <w:szCs w:val="18"/>
                <w:lang w:val="lt-LT"/>
              </w:rPr>
            </w:pPr>
            <w:r w:rsidRPr="000A54FD">
              <w:rPr>
                <w:rFonts w:ascii="Arial" w:hAnsi="Arial" w:cs="Arial"/>
                <w:b/>
                <w:spacing w:val="-6"/>
                <w:sz w:val="18"/>
                <w:szCs w:val="18"/>
              </w:rPr>
              <w:t>Shareholder’s vote</w:t>
            </w:r>
          </w:p>
        </w:tc>
      </w:tr>
      <w:tr w:rsidR="00C11D27" w:rsidRPr="00C11D27" w14:paraId="4854AABE" w14:textId="77777777" w:rsidTr="0627B5C2">
        <w:trPr>
          <w:trHeight w:val="1138"/>
          <w:jc w:val="center"/>
        </w:trPr>
        <w:tc>
          <w:tcPr>
            <w:tcW w:w="709" w:type="dxa"/>
          </w:tcPr>
          <w:p w14:paraId="24423EFB" w14:textId="7701B921" w:rsidR="00C11D27" w:rsidRPr="00C11D27" w:rsidRDefault="00512887" w:rsidP="002A68F1">
            <w:pPr>
              <w:pStyle w:val="ListParagraph"/>
              <w:shd w:val="clear" w:color="auto" w:fill="FFFFFF" w:themeFill="background1"/>
              <w:ind w:left="360" w:hanging="117"/>
              <w:rPr>
                <w:rFonts w:ascii="Arial" w:hAnsi="Arial" w:cs="Arial"/>
                <w:sz w:val="18"/>
                <w:szCs w:val="18"/>
              </w:rPr>
            </w:pPr>
            <w:r w:rsidRPr="4FFAC2BE">
              <w:rPr>
                <w:rFonts w:ascii="Arial" w:hAnsi="Arial" w:cs="Arial"/>
                <w:sz w:val="18"/>
                <w:szCs w:val="18"/>
              </w:rPr>
              <w:t>1</w:t>
            </w:r>
            <w:r w:rsidR="00C11D27" w:rsidRPr="00C11D27">
              <w:rPr>
                <w:rFonts w:ascii="Arial" w:hAnsi="Arial" w:cs="Arial"/>
                <w:sz w:val="18"/>
                <w:szCs w:val="18"/>
              </w:rPr>
              <w:t>.</w:t>
            </w:r>
          </w:p>
        </w:tc>
        <w:tc>
          <w:tcPr>
            <w:tcW w:w="2126" w:type="dxa"/>
          </w:tcPr>
          <w:p w14:paraId="1C76F65B" w14:textId="68CAF9F9" w:rsidR="00C11D27" w:rsidRPr="005F764E" w:rsidRDefault="005F764E" w:rsidP="002A68F1">
            <w:pPr>
              <w:jc w:val="both"/>
              <w:rPr>
                <w:rFonts w:ascii="Arial" w:hAnsi="Arial" w:cs="Arial"/>
                <w:color w:val="000000"/>
                <w:sz w:val="18"/>
                <w:szCs w:val="18"/>
                <w:lang w:val="lt-LT"/>
              </w:rPr>
            </w:pPr>
            <w:proofErr w:type="spellStart"/>
            <w:r w:rsidRPr="05434AC7">
              <w:rPr>
                <w:rFonts w:ascii="Arial" w:hAnsi="Arial" w:cs="Arial"/>
                <w:color w:val="000000" w:themeColor="text1"/>
                <w:sz w:val="18"/>
                <w:szCs w:val="18"/>
                <w:lang w:val="lt-LT"/>
              </w:rPr>
              <w:t>Regarding</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the</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assent</w:t>
            </w:r>
            <w:proofErr w:type="spellEnd"/>
            <w:r w:rsidRPr="05434AC7">
              <w:rPr>
                <w:rFonts w:ascii="Arial" w:hAnsi="Arial" w:cs="Arial"/>
                <w:color w:val="000000" w:themeColor="text1"/>
                <w:sz w:val="18"/>
                <w:szCs w:val="18"/>
                <w:lang w:val="lt-LT"/>
              </w:rPr>
              <w:t xml:space="preserve"> to </w:t>
            </w:r>
            <w:proofErr w:type="spellStart"/>
            <w:r w:rsidRPr="05434AC7">
              <w:rPr>
                <w:rFonts w:ascii="Arial" w:hAnsi="Arial" w:cs="Arial"/>
                <w:color w:val="000000" w:themeColor="text1"/>
                <w:sz w:val="18"/>
                <w:szCs w:val="18"/>
                <w:lang w:val="lt-LT"/>
              </w:rPr>
              <w:t>the</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consolidated</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interim</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report</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of</w:t>
            </w:r>
            <w:proofErr w:type="spellEnd"/>
            <w:r w:rsidRPr="05434AC7">
              <w:rPr>
                <w:rFonts w:ascii="Arial" w:hAnsi="Arial" w:cs="Arial"/>
                <w:color w:val="000000" w:themeColor="text1"/>
                <w:sz w:val="18"/>
                <w:szCs w:val="18"/>
                <w:lang w:val="lt-LT"/>
              </w:rPr>
              <w:t xml:space="preserve"> AB “Ignitis grupė” </w:t>
            </w:r>
            <w:proofErr w:type="spellStart"/>
            <w:r w:rsidRPr="05434AC7">
              <w:rPr>
                <w:rFonts w:ascii="Arial" w:hAnsi="Arial" w:cs="Arial"/>
                <w:color w:val="000000" w:themeColor="text1"/>
                <w:sz w:val="18"/>
                <w:szCs w:val="18"/>
                <w:lang w:val="lt-LT"/>
              </w:rPr>
              <w:t>for</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the</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six</w:t>
            </w:r>
            <w:proofErr w:type="spellEnd"/>
            <w:r>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month</w:t>
            </w:r>
            <w:r>
              <w:rPr>
                <w:rFonts w:ascii="Arial" w:hAnsi="Arial" w:cs="Arial"/>
                <w:color w:val="000000" w:themeColor="text1"/>
                <w:sz w:val="18"/>
                <w:szCs w:val="18"/>
                <w:lang w:val="lt-LT"/>
              </w:rPr>
              <w:t>s</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period</w:t>
            </w:r>
            <w:proofErr w:type="spellEnd"/>
            <w:r w:rsidRPr="05434AC7">
              <w:rPr>
                <w:rFonts w:ascii="Arial" w:hAnsi="Arial" w:cs="Arial"/>
                <w:color w:val="000000" w:themeColor="text1"/>
                <w:sz w:val="18"/>
                <w:szCs w:val="18"/>
                <w:lang w:val="lt-LT"/>
              </w:rPr>
              <w:t xml:space="preserve"> </w:t>
            </w:r>
            <w:proofErr w:type="spellStart"/>
            <w:r w:rsidRPr="05434AC7">
              <w:rPr>
                <w:rFonts w:ascii="Arial" w:hAnsi="Arial" w:cs="Arial"/>
                <w:color w:val="000000" w:themeColor="text1"/>
                <w:sz w:val="18"/>
                <w:szCs w:val="18"/>
                <w:lang w:val="lt-LT"/>
              </w:rPr>
              <w:t>ended</w:t>
            </w:r>
            <w:proofErr w:type="spellEnd"/>
            <w:r w:rsidRPr="05434AC7">
              <w:rPr>
                <w:rFonts w:ascii="Arial" w:hAnsi="Arial" w:cs="Arial"/>
                <w:color w:val="000000" w:themeColor="text1"/>
                <w:sz w:val="18"/>
                <w:szCs w:val="18"/>
                <w:lang w:val="lt-LT"/>
              </w:rPr>
              <w:t xml:space="preserve"> 30 June 2022.</w:t>
            </w:r>
          </w:p>
        </w:tc>
        <w:tc>
          <w:tcPr>
            <w:tcW w:w="4784" w:type="dxa"/>
            <w:shd w:val="clear" w:color="auto" w:fill="FFFFFF" w:themeFill="background1"/>
          </w:tcPr>
          <w:p w14:paraId="1AD5CC5D" w14:textId="36B92D75" w:rsidR="00C11D27" w:rsidRPr="00C11D27" w:rsidRDefault="00C11D27" w:rsidP="005F764E">
            <w:pPr>
              <w:pStyle w:val="PlainText"/>
              <w:jc w:val="both"/>
              <w:rPr>
                <w:rFonts w:ascii="Arial" w:hAnsi="Arial" w:cs="Arial"/>
                <w:bCs/>
                <w:color w:val="000000"/>
                <w:sz w:val="18"/>
                <w:szCs w:val="18"/>
              </w:rPr>
            </w:pPr>
            <w:r w:rsidRPr="4FFAC2BE">
              <w:rPr>
                <w:rFonts w:ascii="Arial" w:hAnsi="Arial" w:cs="Arial"/>
                <w:sz w:val="18"/>
                <w:szCs w:val="18"/>
              </w:rPr>
              <w:t>“</w:t>
            </w:r>
            <w:r w:rsidRPr="00C11D27">
              <w:rPr>
                <w:rFonts w:ascii="Arial" w:hAnsi="Arial" w:cs="Arial"/>
                <w:sz w:val="18"/>
                <w:szCs w:val="18"/>
              </w:rPr>
              <w:t>1.</w:t>
            </w:r>
            <w:r w:rsidRPr="4FFAC2BE">
              <w:rPr>
                <w:rFonts w:ascii="Arial" w:hAnsi="Arial" w:cs="Arial"/>
                <w:sz w:val="18"/>
                <w:szCs w:val="18"/>
              </w:rPr>
              <w:t>1.</w:t>
            </w:r>
            <w:r w:rsidRPr="00C11D27">
              <w:rPr>
                <w:rFonts w:ascii="Arial" w:hAnsi="Arial" w:cs="Arial"/>
                <w:sz w:val="18"/>
                <w:szCs w:val="18"/>
              </w:rPr>
              <w:t xml:space="preserve"> </w:t>
            </w:r>
            <w:r w:rsidR="005F764E" w:rsidRPr="4FFAC2BE">
              <w:rPr>
                <w:rFonts w:ascii="Arial" w:hAnsi="Arial" w:cs="Arial"/>
                <w:color w:val="000000" w:themeColor="text1"/>
                <w:sz w:val="18"/>
                <w:szCs w:val="18"/>
              </w:rPr>
              <w:t xml:space="preserve">To </w:t>
            </w:r>
            <w:proofErr w:type="spellStart"/>
            <w:r w:rsidR="005F764E" w:rsidRPr="4FFAC2BE">
              <w:rPr>
                <w:rFonts w:ascii="Arial" w:hAnsi="Arial" w:cs="Arial"/>
                <w:color w:val="000000" w:themeColor="text1"/>
                <w:sz w:val="18"/>
                <w:szCs w:val="18"/>
              </w:rPr>
              <w:t>assent</w:t>
            </w:r>
            <w:proofErr w:type="spellEnd"/>
            <w:r w:rsidR="005F764E" w:rsidRPr="4FFAC2BE">
              <w:rPr>
                <w:rFonts w:ascii="Arial" w:hAnsi="Arial" w:cs="Arial"/>
                <w:color w:val="000000" w:themeColor="text1"/>
                <w:sz w:val="18"/>
                <w:szCs w:val="18"/>
              </w:rPr>
              <w:t xml:space="preserve"> to </w:t>
            </w:r>
            <w:proofErr w:type="spellStart"/>
            <w:r w:rsidR="005F764E" w:rsidRPr="4FFAC2BE">
              <w:rPr>
                <w:rFonts w:ascii="Arial" w:hAnsi="Arial" w:cs="Arial"/>
                <w:color w:val="000000" w:themeColor="text1"/>
                <w:sz w:val="18"/>
                <w:szCs w:val="18"/>
              </w:rPr>
              <w:t>the</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consolidated</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interim</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report</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of</w:t>
            </w:r>
            <w:proofErr w:type="spellEnd"/>
            <w:r w:rsidR="005F764E" w:rsidRPr="4FFAC2BE">
              <w:rPr>
                <w:rFonts w:ascii="Arial" w:hAnsi="Arial" w:cs="Arial"/>
                <w:color w:val="000000" w:themeColor="text1"/>
                <w:sz w:val="18"/>
                <w:szCs w:val="18"/>
              </w:rPr>
              <w:t xml:space="preserve"> AB “Ignitis grupė” </w:t>
            </w:r>
            <w:proofErr w:type="spellStart"/>
            <w:r w:rsidR="005F764E" w:rsidRPr="4FFAC2BE">
              <w:rPr>
                <w:rFonts w:ascii="Arial" w:hAnsi="Arial" w:cs="Arial"/>
                <w:color w:val="000000" w:themeColor="text1"/>
                <w:sz w:val="18"/>
                <w:szCs w:val="18"/>
              </w:rPr>
              <w:t>for</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the</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six</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months</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period</w:t>
            </w:r>
            <w:proofErr w:type="spellEnd"/>
            <w:r w:rsidR="005F764E" w:rsidRPr="4FFAC2BE">
              <w:rPr>
                <w:rFonts w:ascii="Arial" w:hAnsi="Arial" w:cs="Arial"/>
                <w:color w:val="000000" w:themeColor="text1"/>
                <w:sz w:val="18"/>
                <w:szCs w:val="18"/>
              </w:rPr>
              <w:t xml:space="preserve"> </w:t>
            </w:r>
            <w:proofErr w:type="spellStart"/>
            <w:r w:rsidR="005F764E" w:rsidRPr="4FFAC2BE">
              <w:rPr>
                <w:rFonts w:ascii="Arial" w:hAnsi="Arial" w:cs="Arial"/>
                <w:color w:val="000000" w:themeColor="text1"/>
                <w:sz w:val="18"/>
                <w:szCs w:val="18"/>
              </w:rPr>
              <w:t>ended</w:t>
            </w:r>
            <w:proofErr w:type="spellEnd"/>
            <w:r w:rsidR="005F764E" w:rsidRPr="4FFAC2BE">
              <w:rPr>
                <w:rFonts w:ascii="Arial" w:hAnsi="Arial" w:cs="Arial"/>
                <w:color w:val="000000" w:themeColor="text1"/>
                <w:sz w:val="18"/>
                <w:szCs w:val="18"/>
              </w:rPr>
              <w:t xml:space="preserve"> 30 June 2022 (</w:t>
            </w:r>
            <w:proofErr w:type="spellStart"/>
            <w:r w:rsidR="000411C6" w:rsidRPr="4FFAC2BE">
              <w:rPr>
                <w:rFonts w:ascii="Arial" w:hAnsi="Arial" w:cs="Arial"/>
                <w:color w:val="000000" w:themeColor="text1"/>
                <w:sz w:val="18"/>
                <w:szCs w:val="18"/>
              </w:rPr>
              <w:t>enclosed</w:t>
            </w:r>
            <w:proofErr w:type="spellEnd"/>
            <w:r w:rsidR="005F764E" w:rsidRPr="4FFAC2BE">
              <w:rPr>
                <w:rFonts w:ascii="Arial" w:hAnsi="Arial" w:cs="Arial"/>
                <w:color w:val="000000" w:themeColor="text1"/>
                <w:sz w:val="18"/>
                <w:szCs w:val="18"/>
              </w:rPr>
              <w:t>).”</w:t>
            </w:r>
          </w:p>
          <w:p w14:paraId="170DD452" w14:textId="77777777" w:rsidR="00C11D27" w:rsidRPr="00C11D27" w:rsidRDefault="00C11D27" w:rsidP="002A68F1">
            <w:pPr>
              <w:tabs>
                <w:tab w:val="left" w:pos="239"/>
                <w:tab w:val="left" w:pos="381"/>
              </w:tabs>
              <w:jc w:val="both"/>
              <w:rPr>
                <w:rFonts w:ascii="Arial" w:hAnsi="Arial" w:cs="Arial"/>
                <w:sz w:val="18"/>
                <w:szCs w:val="18"/>
                <w:lang w:val="lt-LT"/>
              </w:rPr>
            </w:pPr>
          </w:p>
        </w:tc>
        <w:tc>
          <w:tcPr>
            <w:tcW w:w="1165" w:type="dxa"/>
            <w:shd w:val="clear" w:color="auto" w:fill="FFFFFF" w:themeFill="background1"/>
          </w:tcPr>
          <w:p w14:paraId="2296A7B5" w14:textId="77777777" w:rsidR="00C11D27" w:rsidRPr="00C11D27" w:rsidRDefault="00C11D27" w:rsidP="00C11D27">
            <w:pPr>
              <w:shd w:val="clear" w:color="auto" w:fill="FFFFFF" w:themeFill="background1"/>
              <w:ind w:left="10"/>
              <w:jc w:val="center"/>
              <w:rPr>
                <w:rFonts w:ascii="Arial" w:hAnsi="Arial" w:cs="Arial"/>
                <w:spacing w:val="-12"/>
                <w:sz w:val="18"/>
                <w:szCs w:val="18"/>
              </w:rPr>
            </w:pPr>
            <w:r>
              <w:rPr>
                <w:rFonts w:ascii="Arial" w:hAnsi="Arial" w:cs="Arial"/>
                <w:spacing w:val="-12"/>
                <w:sz w:val="18"/>
                <w:szCs w:val="18"/>
              </w:rPr>
              <w:t>“FOR”</w:t>
            </w:r>
          </w:p>
          <w:p w14:paraId="231B6AC2" w14:textId="77777777" w:rsidR="00C11D27" w:rsidRPr="00C11D27" w:rsidRDefault="00C11D27" w:rsidP="002A68F1">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6B1359C3" w14:textId="77777777" w:rsidR="000E69DD" w:rsidRPr="00C11D27" w:rsidRDefault="000E69DD" w:rsidP="000E69DD">
            <w:pPr>
              <w:shd w:val="clear" w:color="auto" w:fill="FFFFFF" w:themeFill="background1"/>
              <w:ind w:left="10"/>
              <w:jc w:val="center"/>
              <w:rPr>
                <w:rFonts w:ascii="Arial" w:hAnsi="Arial" w:cs="Arial"/>
                <w:sz w:val="18"/>
                <w:szCs w:val="18"/>
              </w:rPr>
            </w:pPr>
            <w:r>
              <w:rPr>
                <w:rFonts w:ascii="Arial" w:hAnsi="Arial" w:cs="Arial"/>
                <w:sz w:val="18"/>
                <w:szCs w:val="18"/>
              </w:rPr>
              <w:t>“AGAINST”</w:t>
            </w:r>
          </w:p>
          <w:p w14:paraId="12EDD017" w14:textId="77777777" w:rsidR="00C11D27" w:rsidRPr="00C11D27" w:rsidRDefault="00C11D27" w:rsidP="002A68F1">
            <w:pPr>
              <w:shd w:val="clear" w:color="auto" w:fill="FFFFFF" w:themeFill="background1"/>
              <w:ind w:left="10"/>
              <w:jc w:val="center"/>
              <w:rPr>
                <w:rFonts w:ascii="Arial" w:hAnsi="Arial" w:cs="Arial"/>
                <w:sz w:val="18"/>
                <w:szCs w:val="18"/>
                <w:lang w:val="lt-LT"/>
              </w:rPr>
            </w:pPr>
          </w:p>
        </w:tc>
      </w:tr>
      <w:tr w:rsidR="00C11D27" w:rsidRPr="00C11D27" w14:paraId="285B1F7A" w14:textId="77777777" w:rsidTr="0627B5C2">
        <w:trPr>
          <w:trHeight w:val="1138"/>
          <w:jc w:val="center"/>
        </w:trPr>
        <w:tc>
          <w:tcPr>
            <w:tcW w:w="709" w:type="dxa"/>
          </w:tcPr>
          <w:p w14:paraId="73271130" w14:textId="490601C9" w:rsidR="00C11D27" w:rsidRPr="00C11D27" w:rsidRDefault="00512887" w:rsidP="002A68F1">
            <w:pPr>
              <w:pStyle w:val="ListParagraph"/>
              <w:shd w:val="clear" w:color="auto" w:fill="FFFFFF" w:themeFill="background1"/>
              <w:ind w:left="360" w:hanging="117"/>
              <w:rPr>
                <w:rFonts w:ascii="Arial" w:hAnsi="Arial" w:cs="Arial"/>
                <w:sz w:val="18"/>
                <w:szCs w:val="18"/>
              </w:rPr>
            </w:pPr>
            <w:r w:rsidRPr="4FFAC2BE">
              <w:rPr>
                <w:rFonts w:ascii="Arial" w:hAnsi="Arial" w:cs="Arial"/>
                <w:sz w:val="18"/>
                <w:szCs w:val="18"/>
              </w:rPr>
              <w:t>2</w:t>
            </w:r>
            <w:r w:rsidR="00C11D27" w:rsidRPr="00C11D27">
              <w:rPr>
                <w:rFonts w:ascii="Arial" w:hAnsi="Arial" w:cs="Arial"/>
                <w:sz w:val="18"/>
                <w:szCs w:val="18"/>
              </w:rPr>
              <w:t>.</w:t>
            </w:r>
          </w:p>
        </w:tc>
        <w:tc>
          <w:tcPr>
            <w:tcW w:w="2126" w:type="dxa"/>
          </w:tcPr>
          <w:p w14:paraId="3CCB5A4B" w14:textId="20708CC1" w:rsidR="00C11D27" w:rsidRPr="00C11D27" w:rsidRDefault="00222405" w:rsidP="00FF2CAE">
            <w:pPr>
              <w:jc w:val="both"/>
              <w:rPr>
                <w:rFonts w:ascii="Arial" w:hAnsi="Arial" w:cs="Arial"/>
                <w:sz w:val="18"/>
                <w:szCs w:val="18"/>
                <w:lang w:val="lt-LT"/>
              </w:rPr>
            </w:pPr>
            <w:proofErr w:type="spellStart"/>
            <w:r w:rsidRPr="00222405">
              <w:rPr>
                <w:rFonts w:ascii="Arial" w:hAnsi="Arial" w:cs="Arial"/>
                <w:color w:val="000000"/>
                <w:sz w:val="18"/>
                <w:szCs w:val="18"/>
                <w:lang w:val="lt-LT"/>
              </w:rPr>
              <w:t>Regarding</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the</w:t>
            </w:r>
            <w:proofErr w:type="spellEnd"/>
            <w:r>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approval</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of</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the</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set</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of</w:t>
            </w:r>
            <w:proofErr w:type="spellEnd"/>
            <w:r>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audited</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interim</w:t>
            </w:r>
            <w:proofErr w:type="spellEnd"/>
            <w:r w:rsidR="00CF1F31">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condensed</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financial</w:t>
            </w:r>
            <w:proofErr w:type="spellEnd"/>
            <w:r>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statements</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of</w:t>
            </w:r>
            <w:proofErr w:type="spellEnd"/>
            <w:r w:rsidRPr="00222405">
              <w:rPr>
                <w:rFonts w:ascii="Arial" w:hAnsi="Arial" w:cs="Arial"/>
                <w:color w:val="000000"/>
                <w:sz w:val="18"/>
                <w:szCs w:val="18"/>
                <w:lang w:val="lt-LT"/>
              </w:rPr>
              <w:t xml:space="preserve"> AB</w:t>
            </w:r>
            <w:r>
              <w:rPr>
                <w:rFonts w:ascii="Arial" w:hAnsi="Arial" w:cs="Arial"/>
                <w:color w:val="000000"/>
                <w:sz w:val="18"/>
                <w:szCs w:val="18"/>
                <w:lang w:val="lt-LT"/>
              </w:rPr>
              <w:t xml:space="preserve"> </w:t>
            </w:r>
            <w:r w:rsidRPr="00222405">
              <w:rPr>
                <w:rFonts w:ascii="Arial" w:hAnsi="Arial" w:cs="Arial"/>
                <w:color w:val="000000"/>
                <w:sz w:val="18"/>
                <w:szCs w:val="18"/>
                <w:lang w:val="lt-LT"/>
              </w:rPr>
              <w:t xml:space="preserve">“Ignitis grupė” </w:t>
            </w:r>
            <w:proofErr w:type="spellStart"/>
            <w:r w:rsidRPr="00222405">
              <w:rPr>
                <w:rFonts w:ascii="Arial" w:hAnsi="Arial" w:cs="Arial"/>
                <w:color w:val="000000"/>
                <w:sz w:val="18"/>
                <w:szCs w:val="18"/>
                <w:lang w:val="lt-LT"/>
              </w:rPr>
              <w:t>for</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the</w:t>
            </w:r>
            <w:proofErr w:type="spellEnd"/>
            <w:r>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six</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months</w:t>
            </w:r>
            <w:proofErr w:type="spellEnd"/>
            <w:r w:rsidRPr="00222405">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period</w:t>
            </w:r>
            <w:proofErr w:type="spellEnd"/>
            <w:r>
              <w:rPr>
                <w:rFonts w:ascii="Arial" w:hAnsi="Arial" w:cs="Arial"/>
                <w:color w:val="000000"/>
                <w:sz w:val="18"/>
                <w:szCs w:val="18"/>
                <w:lang w:val="lt-LT"/>
              </w:rPr>
              <w:t xml:space="preserve"> </w:t>
            </w:r>
            <w:proofErr w:type="spellStart"/>
            <w:r w:rsidRPr="00222405">
              <w:rPr>
                <w:rFonts w:ascii="Arial" w:hAnsi="Arial" w:cs="Arial"/>
                <w:color w:val="000000"/>
                <w:sz w:val="18"/>
                <w:szCs w:val="18"/>
                <w:lang w:val="lt-LT"/>
              </w:rPr>
              <w:t>ended</w:t>
            </w:r>
            <w:proofErr w:type="spellEnd"/>
            <w:r w:rsidRPr="00222405">
              <w:rPr>
                <w:rFonts w:ascii="Arial" w:hAnsi="Arial" w:cs="Arial"/>
                <w:color w:val="000000"/>
                <w:sz w:val="18"/>
                <w:szCs w:val="18"/>
                <w:lang w:val="lt-LT"/>
              </w:rPr>
              <w:t xml:space="preserve"> 30 June 202</w:t>
            </w:r>
            <w:r>
              <w:rPr>
                <w:rFonts w:ascii="Arial" w:hAnsi="Arial" w:cs="Arial"/>
                <w:color w:val="000000"/>
                <w:sz w:val="18"/>
                <w:szCs w:val="18"/>
                <w:lang w:val="lt-LT"/>
              </w:rPr>
              <w:t>2</w:t>
            </w:r>
            <w:r w:rsidRPr="00222405">
              <w:rPr>
                <w:rFonts w:ascii="Arial" w:hAnsi="Arial" w:cs="Arial"/>
                <w:color w:val="000000"/>
                <w:sz w:val="18"/>
                <w:szCs w:val="18"/>
                <w:lang w:val="lt-LT"/>
              </w:rPr>
              <w:t>.</w:t>
            </w:r>
          </w:p>
        </w:tc>
        <w:tc>
          <w:tcPr>
            <w:tcW w:w="4784" w:type="dxa"/>
            <w:shd w:val="clear" w:color="auto" w:fill="FFFFFF" w:themeFill="background1"/>
          </w:tcPr>
          <w:p w14:paraId="6053D2D3" w14:textId="75D6B898" w:rsidR="00C11D27" w:rsidRPr="00C26ADE" w:rsidRDefault="00072EA3" w:rsidP="00284E7F">
            <w:pPr>
              <w:pStyle w:val="PlainText"/>
              <w:jc w:val="both"/>
              <w:rPr>
                <w:rFonts w:ascii="Arial" w:hAnsi="Arial" w:cs="Arial"/>
                <w:color w:val="000000"/>
                <w:sz w:val="18"/>
                <w:szCs w:val="18"/>
                <w:lang w:val="en-GB"/>
              </w:rPr>
            </w:pPr>
            <w:r w:rsidRPr="4FFAC2BE">
              <w:rPr>
                <w:rFonts w:ascii="Arial" w:hAnsi="Arial" w:cs="Arial"/>
                <w:sz w:val="18"/>
                <w:szCs w:val="18"/>
                <w:lang w:val="en-GB"/>
              </w:rPr>
              <w:t>“</w:t>
            </w:r>
            <w:r w:rsidR="00E95532" w:rsidRPr="4FFAC2BE">
              <w:rPr>
                <w:rFonts w:ascii="Arial" w:hAnsi="Arial" w:cs="Arial"/>
                <w:sz w:val="18"/>
                <w:szCs w:val="18"/>
                <w:lang w:val="en-GB"/>
              </w:rPr>
              <w:t>2</w:t>
            </w:r>
            <w:r w:rsidR="00C11D27" w:rsidRPr="4FFAC2BE">
              <w:rPr>
                <w:rFonts w:ascii="Arial" w:hAnsi="Arial" w:cs="Arial"/>
                <w:sz w:val="18"/>
                <w:szCs w:val="18"/>
                <w:lang w:val="en-GB"/>
              </w:rPr>
              <w:t xml:space="preserve">.1. </w:t>
            </w:r>
            <w:r w:rsidR="00284E7F" w:rsidRPr="4FFAC2BE">
              <w:rPr>
                <w:rFonts w:ascii="Arial" w:hAnsi="Arial" w:cs="Arial"/>
                <w:color w:val="000000" w:themeColor="text1"/>
                <w:sz w:val="18"/>
                <w:szCs w:val="18"/>
                <w:lang w:val="en-GB"/>
              </w:rPr>
              <w:t>To approve the set of audited interim condensed financial statements of AB “Ignitis grupė” for the six months period ended 30 June 2022 (</w:t>
            </w:r>
            <w:r w:rsidR="000411C6" w:rsidRPr="4FFAC2BE">
              <w:rPr>
                <w:rFonts w:ascii="Arial" w:hAnsi="Arial" w:cs="Arial"/>
                <w:color w:val="000000" w:themeColor="text1"/>
                <w:sz w:val="18"/>
                <w:szCs w:val="18"/>
                <w:lang w:val="en-GB"/>
              </w:rPr>
              <w:t>enclosed</w:t>
            </w:r>
            <w:r w:rsidR="0099709C" w:rsidRPr="4FFAC2BE">
              <w:rPr>
                <w:rFonts w:ascii="Arial" w:hAnsi="Arial" w:cs="Arial"/>
                <w:color w:val="000000" w:themeColor="text1"/>
                <w:sz w:val="18"/>
                <w:szCs w:val="18"/>
                <w:lang w:val="en-GB"/>
              </w:rPr>
              <w:t>).”</w:t>
            </w:r>
          </w:p>
          <w:p w14:paraId="0ACBD1DB" w14:textId="77777777" w:rsidR="00C11D27" w:rsidRPr="00C11D27" w:rsidRDefault="00C11D27" w:rsidP="002A68F1">
            <w:pPr>
              <w:tabs>
                <w:tab w:val="left" w:pos="239"/>
                <w:tab w:val="left" w:pos="381"/>
              </w:tabs>
              <w:jc w:val="both"/>
              <w:rPr>
                <w:rFonts w:ascii="Arial" w:hAnsi="Arial" w:cs="Arial"/>
                <w:sz w:val="18"/>
                <w:szCs w:val="18"/>
                <w:lang w:val="lt-LT"/>
              </w:rPr>
            </w:pPr>
          </w:p>
        </w:tc>
        <w:tc>
          <w:tcPr>
            <w:tcW w:w="1165" w:type="dxa"/>
            <w:shd w:val="clear" w:color="auto" w:fill="FFFFFF" w:themeFill="background1"/>
          </w:tcPr>
          <w:p w14:paraId="609AFF41" w14:textId="77777777" w:rsidR="00C11D27" w:rsidRPr="00C11D27" w:rsidRDefault="00C11D27" w:rsidP="00C11D27">
            <w:pPr>
              <w:shd w:val="clear" w:color="auto" w:fill="FFFFFF" w:themeFill="background1"/>
              <w:ind w:left="10"/>
              <w:jc w:val="center"/>
              <w:rPr>
                <w:rFonts w:ascii="Arial" w:hAnsi="Arial" w:cs="Arial"/>
                <w:spacing w:val="-12"/>
                <w:sz w:val="18"/>
                <w:szCs w:val="18"/>
              </w:rPr>
            </w:pPr>
            <w:r>
              <w:rPr>
                <w:rFonts w:ascii="Arial" w:hAnsi="Arial" w:cs="Arial"/>
                <w:spacing w:val="-12"/>
                <w:sz w:val="18"/>
                <w:szCs w:val="18"/>
              </w:rPr>
              <w:t>“FOR”</w:t>
            </w:r>
          </w:p>
          <w:p w14:paraId="1ECC1364" w14:textId="77777777" w:rsidR="00C11D27" w:rsidRPr="00C11D27" w:rsidRDefault="00C11D27" w:rsidP="002A68F1">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60678D4B" w14:textId="77777777" w:rsidR="000E69DD" w:rsidRPr="00C11D27" w:rsidRDefault="000E69DD" w:rsidP="000E69DD">
            <w:pPr>
              <w:shd w:val="clear" w:color="auto" w:fill="FFFFFF" w:themeFill="background1"/>
              <w:ind w:left="10"/>
              <w:jc w:val="center"/>
              <w:rPr>
                <w:rFonts w:ascii="Arial" w:hAnsi="Arial" w:cs="Arial"/>
                <w:sz w:val="18"/>
                <w:szCs w:val="18"/>
              </w:rPr>
            </w:pPr>
            <w:r>
              <w:rPr>
                <w:rFonts w:ascii="Arial" w:hAnsi="Arial" w:cs="Arial"/>
                <w:sz w:val="18"/>
                <w:szCs w:val="18"/>
              </w:rPr>
              <w:t>“AGAINST”</w:t>
            </w:r>
          </w:p>
          <w:p w14:paraId="197B4036" w14:textId="77777777" w:rsidR="00C11D27" w:rsidRPr="00C11D27" w:rsidRDefault="00C11D27" w:rsidP="002A68F1">
            <w:pPr>
              <w:shd w:val="clear" w:color="auto" w:fill="FFFFFF" w:themeFill="background1"/>
              <w:ind w:left="10"/>
              <w:jc w:val="center"/>
              <w:rPr>
                <w:rFonts w:ascii="Arial" w:hAnsi="Arial" w:cs="Arial"/>
                <w:sz w:val="18"/>
                <w:szCs w:val="18"/>
                <w:lang w:val="lt-LT"/>
              </w:rPr>
            </w:pPr>
          </w:p>
        </w:tc>
      </w:tr>
      <w:tr w:rsidR="00C11D27" w:rsidRPr="00C11D27" w14:paraId="2341FB50" w14:textId="77777777" w:rsidTr="0627B5C2">
        <w:trPr>
          <w:trHeight w:val="1138"/>
          <w:jc w:val="center"/>
        </w:trPr>
        <w:tc>
          <w:tcPr>
            <w:tcW w:w="709" w:type="dxa"/>
          </w:tcPr>
          <w:p w14:paraId="4AD34637" w14:textId="4C7FDFF3" w:rsidR="00C11D27" w:rsidRPr="00C11D27" w:rsidRDefault="00512887" w:rsidP="002A68F1">
            <w:pPr>
              <w:pStyle w:val="ListParagraph"/>
              <w:shd w:val="clear" w:color="auto" w:fill="FFFFFF" w:themeFill="background1"/>
              <w:ind w:left="360" w:hanging="117"/>
              <w:rPr>
                <w:rFonts w:ascii="Arial" w:hAnsi="Arial" w:cs="Arial"/>
                <w:sz w:val="18"/>
                <w:szCs w:val="18"/>
              </w:rPr>
            </w:pPr>
            <w:r w:rsidRPr="4FFAC2BE">
              <w:rPr>
                <w:rFonts w:ascii="Arial" w:hAnsi="Arial" w:cs="Arial"/>
                <w:sz w:val="18"/>
                <w:szCs w:val="18"/>
              </w:rPr>
              <w:t>3</w:t>
            </w:r>
            <w:r w:rsidR="00C11D27" w:rsidRPr="00C11D27">
              <w:rPr>
                <w:rFonts w:ascii="Arial" w:hAnsi="Arial" w:cs="Arial"/>
                <w:sz w:val="18"/>
                <w:szCs w:val="18"/>
              </w:rPr>
              <w:t>.</w:t>
            </w:r>
          </w:p>
        </w:tc>
        <w:tc>
          <w:tcPr>
            <w:tcW w:w="2126" w:type="dxa"/>
          </w:tcPr>
          <w:p w14:paraId="26397CFB" w14:textId="2019C424" w:rsidR="00C11D27" w:rsidRPr="00C11D27" w:rsidRDefault="3A7349C2" w:rsidP="002A68F1">
            <w:pPr>
              <w:jc w:val="both"/>
              <w:rPr>
                <w:rFonts w:ascii="Arial" w:hAnsi="Arial" w:cs="Arial"/>
                <w:color w:val="000000"/>
                <w:sz w:val="18"/>
                <w:szCs w:val="18"/>
                <w:lang w:val="lt-LT"/>
              </w:rPr>
            </w:pPr>
            <w:proofErr w:type="spellStart"/>
            <w:r w:rsidRPr="00032376">
              <w:rPr>
                <w:rFonts w:ascii="Arial" w:hAnsi="Arial" w:cs="Arial"/>
                <w:color w:val="000000" w:themeColor="text1"/>
                <w:sz w:val="18"/>
                <w:szCs w:val="18"/>
                <w:lang w:val="lt-LT"/>
              </w:rPr>
              <w:t>Regarding</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the</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allocation</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of</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dividends</w:t>
            </w:r>
            <w:proofErr w:type="spellEnd"/>
            <w:r w:rsidRPr="00032376">
              <w:rPr>
                <w:rFonts w:ascii="Arial" w:hAnsi="Arial" w:cs="Arial"/>
                <w:color w:val="000000" w:themeColor="text1"/>
                <w:sz w:val="18"/>
                <w:szCs w:val="18"/>
                <w:lang w:val="lt-LT"/>
              </w:rPr>
              <w:t xml:space="preserve"> to </w:t>
            </w:r>
            <w:proofErr w:type="spellStart"/>
            <w:r w:rsidRPr="00032376">
              <w:rPr>
                <w:rFonts w:ascii="Arial" w:hAnsi="Arial" w:cs="Arial"/>
                <w:color w:val="000000" w:themeColor="text1"/>
                <w:sz w:val="18"/>
                <w:szCs w:val="18"/>
                <w:lang w:val="lt-LT"/>
              </w:rPr>
              <w:t>the</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shareholders</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of</w:t>
            </w:r>
            <w:proofErr w:type="spellEnd"/>
            <w:r w:rsidRPr="00032376">
              <w:rPr>
                <w:rFonts w:ascii="Arial" w:hAnsi="Arial" w:cs="Arial"/>
                <w:color w:val="000000" w:themeColor="text1"/>
                <w:sz w:val="18"/>
                <w:szCs w:val="18"/>
                <w:lang w:val="lt-LT"/>
              </w:rPr>
              <w:t xml:space="preserve"> AB “Ignitis grupė” </w:t>
            </w:r>
            <w:proofErr w:type="spellStart"/>
            <w:r w:rsidRPr="00032376">
              <w:rPr>
                <w:rFonts w:ascii="Arial" w:hAnsi="Arial" w:cs="Arial"/>
                <w:color w:val="000000" w:themeColor="text1"/>
                <w:sz w:val="18"/>
                <w:szCs w:val="18"/>
                <w:lang w:val="lt-LT"/>
              </w:rPr>
              <w:t>for</w:t>
            </w:r>
            <w:proofErr w:type="spellEnd"/>
            <w:r w:rsidRPr="00032376">
              <w:rPr>
                <w:rFonts w:ascii="Arial" w:hAnsi="Arial" w:cs="Arial"/>
                <w:color w:val="000000" w:themeColor="text1"/>
                <w:sz w:val="18"/>
                <w:szCs w:val="18"/>
                <w:lang w:val="lt-LT"/>
              </w:rPr>
              <w:t xml:space="preserve"> a </w:t>
            </w:r>
            <w:proofErr w:type="spellStart"/>
            <w:r w:rsidRPr="00032376">
              <w:rPr>
                <w:rFonts w:ascii="Arial" w:hAnsi="Arial" w:cs="Arial"/>
                <w:color w:val="000000" w:themeColor="text1"/>
                <w:sz w:val="18"/>
                <w:szCs w:val="18"/>
                <w:lang w:val="lt-LT"/>
              </w:rPr>
              <w:t>period</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shorter</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than</w:t>
            </w:r>
            <w:proofErr w:type="spellEnd"/>
            <w:r w:rsidRPr="00032376">
              <w:rPr>
                <w:rFonts w:ascii="Arial" w:hAnsi="Arial" w:cs="Arial"/>
                <w:color w:val="000000" w:themeColor="text1"/>
                <w:sz w:val="18"/>
                <w:szCs w:val="18"/>
                <w:lang w:val="lt-LT"/>
              </w:rPr>
              <w:t xml:space="preserve"> </w:t>
            </w:r>
            <w:proofErr w:type="spellStart"/>
            <w:r w:rsidR="00032376" w:rsidRPr="00032376">
              <w:rPr>
                <w:rFonts w:ascii="Arial" w:hAnsi="Arial" w:cs="Arial"/>
                <w:color w:val="000000" w:themeColor="text1"/>
                <w:sz w:val="18"/>
                <w:szCs w:val="18"/>
                <w:lang w:val="lt-LT"/>
              </w:rPr>
              <w:t>the</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financial</w:t>
            </w:r>
            <w:proofErr w:type="spellEnd"/>
            <w:r w:rsidRPr="00032376">
              <w:rPr>
                <w:rFonts w:ascii="Arial" w:hAnsi="Arial" w:cs="Arial"/>
                <w:color w:val="000000" w:themeColor="text1"/>
                <w:sz w:val="18"/>
                <w:szCs w:val="18"/>
                <w:lang w:val="lt-LT"/>
              </w:rPr>
              <w:t xml:space="preserve"> </w:t>
            </w:r>
            <w:proofErr w:type="spellStart"/>
            <w:r w:rsidRPr="00032376">
              <w:rPr>
                <w:rFonts w:ascii="Arial" w:hAnsi="Arial" w:cs="Arial"/>
                <w:color w:val="000000" w:themeColor="text1"/>
                <w:sz w:val="18"/>
                <w:szCs w:val="18"/>
                <w:lang w:val="lt-LT"/>
              </w:rPr>
              <w:t>year</w:t>
            </w:r>
            <w:proofErr w:type="spellEnd"/>
            <w:r w:rsidRPr="00032376">
              <w:rPr>
                <w:rFonts w:ascii="Arial" w:hAnsi="Arial" w:cs="Arial"/>
                <w:color w:val="000000" w:themeColor="text1"/>
                <w:sz w:val="18"/>
                <w:szCs w:val="18"/>
                <w:lang w:val="lt-LT"/>
              </w:rPr>
              <w:t>.</w:t>
            </w:r>
          </w:p>
        </w:tc>
        <w:tc>
          <w:tcPr>
            <w:tcW w:w="4784" w:type="dxa"/>
            <w:shd w:val="clear" w:color="auto" w:fill="FFFFFF" w:themeFill="background1"/>
          </w:tcPr>
          <w:p w14:paraId="067C6A3A" w14:textId="1B37EB1B" w:rsidR="00C11D27" w:rsidRPr="00C11D27" w:rsidRDefault="00B32D19" w:rsidP="002A68F1">
            <w:pPr>
              <w:pStyle w:val="PlainText"/>
              <w:jc w:val="both"/>
              <w:rPr>
                <w:rFonts w:ascii="Arial" w:hAnsi="Arial" w:cs="Arial"/>
                <w:sz w:val="18"/>
                <w:szCs w:val="18"/>
              </w:rPr>
            </w:pPr>
            <w:r w:rsidRPr="4FFAC2BE">
              <w:rPr>
                <w:rFonts w:ascii="Arial" w:hAnsi="Arial" w:cs="Arial"/>
                <w:color w:val="000000" w:themeColor="text1"/>
                <w:sz w:val="18"/>
                <w:szCs w:val="18"/>
                <w:lang w:val="en-GB"/>
              </w:rPr>
              <w:t>“</w:t>
            </w:r>
            <w:r w:rsidR="00E95532" w:rsidRPr="4FFAC2BE">
              <w:rPr>
                <w:rFonts w:ascii="Arial" w:hAnsi="Arial" w:cs="Arial"/>
                <w:color w:val="000000" w:themeColor="text1"/>
                <w:sz w:val="18"/>
                <w:szCs w:val="18"/>
                <w:lang w:val="en-GB"/>
              </w:rPr>
              <w:t>3</w:t>
            </w:r>
            <w:r w:rsidRPr="4FFAC2BE">
              <w:rPr>
                <w:rFonts w:ascii="Arial" w:hAnsi="Arial" w:cs="Arial"/>
                <w:color w:val="000000" w:themeColor="text1"/>
                <w:sz w:val="18"/>
                <w:szCs w:val="18"/>
                <w:lang w:val="en-GB"/>
              </w:rPr>
              <w:t xml:space="preserve">.1. </w:t>
            </w:r>
            <w:r w:rsidR="63449738" w:rsidRPr="4FFAC2BE">
              <w:rPr>
                <w:rFonts w:ascii="Arial" w:eastAsia="Arial" w:hAnsi="Arial" w:cs="Arial"/>
                <w:color w:val="000000" w:themeColor="text1"/>
                <w:sz w:val="18"/>
                <w:szCs w:val="18"/>
                <w:lang w:val="en-GB"/>
              </w:rPr>
              <w:t xml:space="preserve"> Given the fact that all the conditions set out in Article </w:t>
            </w:r>
            <w:r w:rsidR="63449738" w:rsidRPr="4FFAC2BE">
              <w:rPr>
                <w:rFonts w:ascii="Arial" w:eastAsia="Arial" w:hAnsi="Arial" w:cs="Arial"/>
                <w:color w:val="000000" w:themeColor="text1"/>
                <w:sz w:val="18"/>
                <w:szCs w:val="18"/>
              </w:rPr>
              <w:t>60</w:t>
            </w:r>
            <w:r w:rsidR="63449738" w:rsidRPr="4FFAC2BE">
              <w:rPr>
                <w:rFonts w:ascii="Arial" w:eastAsia="Arial" w:hAnsi="Arial" w:cs="Arial"/>
                <w:color w:val="000000" w:themeColor="text1"/>
                <w:sz w:val="18"/>
                <w:szCs w:val="18"/>
                <w:vertAlign w:val="superscript"/>
              </w:rPr>
              <w:t>1</w:t>
            </w:r>
            <w:r w:rsidR="63449738" w:rsidRPr="4FFAC2BE">
              <w:rPr>
                <w:rFonts w:ascii="Arial" w:eastAsia="Arial" w:hAnsi="Arial" w:cs="Arial"/>
                <w:color w:val="000000" w:themeColor="text1"/>
                <w:sz w:val="18"/>
                <w:szCs w:val="18"/>
                <w:lang w:val="en-GB"/>
              </w:rPr>
              <w:t xml:space="preserve">(5) of the Law on Companies of the Republic of Lithuania regarding the allocation of dividends for a period shorter than the financial year are met, to allocate EUR 0.624 per ordinary registered share of AB “Ignitis </w:t>
            </w:r>
            <w:proofErr w:type="gramStart"/>
            <w:r w:rsidR="63449738" w:rsidRPr="4FFAC2BE">
              <w:rPr>
                <w:rFonts w:ascii="Arial" w:eastAsia="Arial" w:hAnsi="Arial" w:cs="Arial"/>
                <w:color w:val="000000" w:themeColor="text1"/>
                <w:sz w:val="18"/>
                <w:szCs w:val="18"/>
                <w:lang w:val="en-GB"/>
              </w:rPr>
              <w:t>grupė“</w:t>
            </w:r>
            <w:proofErr w:type="gramEnd"/>
            <w:r w:rsidR="63449738" w:rsidRPr="4FFAC2BE">
              <w:rPr>
                <w:rFonts w:ascii="Arial" w:eastAsia="Arial" w:hAnsi="Arial" w:cs="Arial"/>
                <w:color w:val="000000" w:themeColor="text1"/>
                <w:sz w:val="18"/>
                <w:szCs w:val="18"/>
                <w:lang w:val="en-GB"/>
              </w:rPr>
              <w:t>, by paying dividends of EUR 45,170,711.04 in total to the shareholders of AB "Ignitis grupė" for the six months period ended 30 June 2022.</w:t>
            </w:r>
            <w:r w:rsidRPr="4FFAC2BE">
              <w:rPr>
                <w:rFonts w:ascii="Arial" w:hAnsi="Arial" w:cs="Arial"/>
                <w:color w:val="000000" w:themeColor="text1"/>
                <w:sz w:val="18"/>
                <w:szCs w:val="18"/>
                <w:lang w:val="en-GB"/>
              </w:rPr>
              <w:t>”</w:t>
            </w:r>
          </w:p>
        </w:tc>
        <w:tc>
          <w:tcPr>
            <w:tcW w:w="1165" w:type="dxa"/>
            <w:shd w:val="clear" w:color="auto" w:fill="FFFFFF" w:themeFill="background1"/>
          </w:tcPr>
          <w:p w14:paraId="5716B5C6" w14:textId="77777777" w:rsidR="00C11D27" w:rsidRPr="00C11D27" w:rsidRDefault="00C11D27" w:rsidP="00C11D27">
            <w:pPr>
              <w:shd w:val="clear" w:color="auto" w:fill="FFFFFF" w:themeFill="background1"/>
              <w:ind w:left="10"/>
              <w:jc w:val="center"/>
              <w:rPr>
                <w:rFonts w:ascii="Arial" w:hAnsi="Arial" w:cs="Arial"/>
                <w:spacing w:val="-12"/>
                <w:sz w:val="18"/>
                <w:szCs w:val="18"/>
              </w:rPr>
            </w:pPr>
            <w:r>
              <w:rPr>
                <w:rFonts w:ascii="Arial" w:hAnsi="Arial" w:cs="Arial"/>
                <w:spacing w:val="-12"/>
                <w:sz w:val="18"/>
                <w:szCs w:val="18"/>
              </w:rPr>
              <w:t>“FOR”</w:t>
            </w:r>
          </w:p>
          <w:p w14:paraId="24C1F0C7" w14:textId="77777777" w:rsidR="00C11D27" w:rsidRPr="00C11D27" w:rsidRDefault="00C11D27" w:rsidP="002A68F1">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7FA44F08" w14:textId="77777777" w:rsidR="000E69DD" w:rsidRPr="00C11D27" w:rsidRDefault="000E69DD" w:rsidP="000E69DD">
            <w:pPr>
              <w:shd w:val="clear" w:color="auto" w:fill="FFFFFF" w:themeFill="background1"/>
              <w:ind w:left="10"/>
              <w:jc w:val="center"/>
              <w:rPr>
                <w:rFonts w:ascii="Arial" w:hAnsi="Arial" w:cs="Arial"/>
                <w:sz w:val="18"/>
                <w:szCs w:val="18"/>
              </w:rPr>
            </w:pPr>
            <w:r>
              <w:rPr>
                <w:rFonts w:ascii="Arial" w:hAnsi="Arial" w:cs="Arial"/>
                <w:sz w:val="18"/>
                <w:szCs w:val="18"/>
              </w:rPr>
              <w:t>“AGAINST”</w:t>
            </w:r>
          </w:p>
          <w:p w14:paraId="6681F933" w14:textId="77777777" w:rsidR="00C11D27" w:rsidRPr="00C11D27" w:rsidRDefault="00C11D27" w:rsidP="002A68F1">
            <w:pPr>
              <w:shd w:val="clear" w:color="auto" w:fill="FFFFFF" w:themeFill="background1"/>
              <w:ind w:left="10"/>
              <w:jc w:val="center"/>
              <w:rPr>
                <w:rFonts w:ascii="Arial" w:hAnsi="Arial" w:cs="Arial"/>
                <w:sz w:val="18"/>
                <w:szCs w:val="18"/>
                <w:lang w:val="lt-LT"/>
              </w:rPr>
            </w:pPr>
          </w:p>
        </w:tc>
      </w:tr>
      <w:tr w:rsidR="00500F5E" w:rsidRPr="00C11D27" w14:paraId="0A3D979A" w14:textId="77777777" w:rsidTr="0627B5C2">
        <w:trPr>
          <w:trHeight w:val="1138"/>
          <w:jc w:val="center"/>
        </w:trPr>
        <w:tc>
          <w:tcPr>
            <w:tcW w:w="709" w:type="dxa"/>
          </w:tcPr>
          <w:p w14:paraId="298C5C33" w14:textId="75067DAD" w:rsidR="00500F5E" w:rsidRPr="4FFAC2BE" w:rsidRDefault="00500F5E" w:rsidP="002A68F1">
            <w:pPr>
              <w:pStyle w:val="ListParagraph"/>
              <w:shd w:val="clear" w:color="auto" w:fill="FFFFFF" w:themeFill="background1"/>
              <w:ind w:left="360" w:hanging="117"/>
              <w:rPr>
                <w:rFonts w:ascii="Arial" w:hAnsi="Arial" w:cs="Arial"/>
                <w:sz w:val="18"/>
                <w:szCs w:val="18"/>
              </w:rPr>
            </w:pPr>
            <w:r>
              <w:rPr>
                <w:rFonts w:ascii="Arial" w:hAnsi="Arial" w:cs="Arial"/>
                <w:sz w:val="18"/>
                <w:szCs w:val="18"/>
              </w:rPr>
              <w:t>4.</w:t>
            </w:r>
          </w:p>
        </w:tc>
        <w:tc>
          <w:tcPr>
            <w:tcW w:w="2126" w:type="dxa"/>
          </w:tcPr>
          <w:p w14:paraId="08B9E3B4" w14:textId="2C08774A" w:rsidR="00500F5E" w:rsidRPr="00032376" w:rsidRDefault="00500F5E" w:rsidP="002A68F1">
            <w:pPr>
              <w:jc w:val="both"/>
              <w:rPr>
                <w:rFonts w:ascii="Arial" w:hAnsi="Arial" w:cs="Arial"/>
                <w:color w:val="000000" w:themeColor="text1"/>
                <w:sz w:val="18"/>
                <w:szCs w:val="18"/>
                <w:lang w:val="lt-LT"/>
              </w:rPr>
            </w:pPr>
            <w:r w:rsidRPr="00084C7E">
              <w:rPr>
                <w:rFonts w:ascii="Arial" w:eastAsia="Arial" w:hAnsi="Arial" w:cs="Arial"/>
                <w:color w:val="000000" w:themeColor="text1"/>
                <w:sz w:val="18"/>
                <w:szCs w:val="18"/>
                <w:lang w:val="en-GB"/>
              </w:rPr>
              <w:t>Regarding the approval of the updated Remuneration Policy of AB “Ignitis grupė”</w:t>
            </w:r>
            <w:r w:rsidR="0040249B">
              <w:rPr>
                <w:rFonts w:ascii="Arial" w:eastAsia="Arial" w:hAnsi="Arial" w:cs="Arial"/>
                <w:color w:val="000000" w:themeColor="text1"/>
                <w:sz w:val="18"/>
                <w:szCs w:val="18"/>
                <w:lang w:val="en-GB"/>
              </w:rPr>
              <w:t xml:space="preserve"> </w:t>
            </w:r>
            <w:r w:rsidR="0040249B" w:rsidRPr="0040249B">
              <w:rPr>
                <w:rFonts w:ascii="Arial" w:eastAsia="Arial" w:hAnsi="Arial" w:cs="Arial"/>
                <w:color w:val="000000" w:themeColor="text1"/>
                <w:sz w:val="18"/>
                <w:szCs w:val="18"/>
                <w:lang w:val="en-GB"/>
              </w:rPr>
              <w:t>group of companies</w:t>
            </w:r>
            <w:r>
              <w:rPr>
                <w:rFonts w:ascii="Arial" w:eastAsia="Arial" w:hAnsi="Arial" w:cs="Arial"/>
                <w:color w:val="000000" w:themeColor="text1"/>
                <w:sz w:val="18"/>
                <w:szCs w:val="18"/>
                <w:lang w:val="en-GB"/>
              </w:rPr>
              <w:t>.</w:t>
            </w:r>
          </w:p>
        </w:tc>
        <w:tc>
          <w:tcPr>
            <w:tcW w:w="4784" w:type="dxa"/>
            <w:shd w:val="clear" w:color="auto" w:fill="FFFFFF" w:themeFill="background1"/>
          </w:tcPr>
          <w:p w14:paraId="5E611554" w14:textId="1BAAAD81" w:rsidR="00500F5E" w:rsidRPr="4FFAC2BE" w:rsidRDefault="00A04A78" w:rsidP="002A68F1">
            <w:pPr>
              <w:pStyle w:val="PlainText"/>
              <w:jc w:val="both"/>
              <w:rPr>
                <w:rFonts w:ascii="Arial" w:hAnsi="Arial" w:cs="Arial"/>
                <w:color w:val="000000" w:themeColor="text1"/>
                <w:sz w:val="18"/>
                <w:szCs w:val="18"/>
                <w:lang w:val="en-GB"/>
              </w:rPr>
            </w:pPr>
            <w:r>
              <w:rPr>
                <w:rFonts w:ascii="Arial" w:hAnsi="Arial" w:cs="Arial"/>
                <w:color w:val="000000" w:themeColor="text1"/>
                <w:sz w:val="18"/>
                <w:szCs w:val="18"/>
                <w:lang w:val="en-GB"/>
              </w:rPr>
              <w:t xml:space="preserve">“4.1. </w:t>
            </w:r>
            <w:r w:rsidRPr="65B739FD">
              <w:rPr>
                <w:rFonts w:ascii="Arial" w:eastAsia="Arial" w:hAnsi="Arial" w:cs="Arial"/>
                <w:color w:val="000000" w:themeColor="text1"/>
                <w:sz w:val="18"/>
                <w:szCs w:val="18"/>
                <w:lang w:val="en-GB"/>
              </w:rPr>
              <w:t>To approve the updated Remuneration Policy of AB “Ignitis grupė</w:t>
            </w:r>
            <w:r w:rsidR="001673FC">
              <w:rPr>
                <w:rFonts w:ascii="Arial" w:eastAsia="Arial" w:hAnsi="Arial" w:cs="Arial"/>
                <w:color w:val="000000" w:themeColor="text1"/>
                <w:sz w:val="18"/>
                <w:szCs w:val="18"/>
                <w:lang w:val="en-GB"/>
              </w:rPr>
              <w:t>”</w:t>
            </w:r>
            <w:r w:rsidRPr="65B739FD">
              <w:rPr>
                <w:rFonts w:ascii="Arial" w:eastAsia="Arial" w:hAnsi="Arial" w:cs="Arial"/>
                <w:color w:val="000000" w:themeColor="text1"/>
                <w:sz w:val="18"/>
                <w:szCs w:val="18"/>
                <w:lang w:val="en-GB"/>
              </w:rPr>
              <w:t xml:space="preserve"> </w:t>
            </w:r>
            <w:r w:rsidR="00604EAE" w:rsidRPr="0040249B">
              <w:rPr>
                <w:rFonts w:ascii="Arial" w:eastAsia="Arial" w:hAnsi="Arial" w:cs="Arial"/>
                <w:color w:val="000000" w:themeColor="text1"/>
                <w:sz w:val="18"/>
                <w:szCs w:val="18"/>
                <w:lang w:val="en-GB"/>
              </w:rPr>
              <w:t>group of companies</w:t>
            </w:r>
            <w:r w:rsidRPr="65B739FD">
              <w:rPr>
                <w:rFonts w:ascii="Arial" w:eastAsia="Arial" w:hAnsi="Arial" w:cs="Arial"/>
                <w:color w:val="000000" w:themeColor="text1"/>
                <w:sz w:val="18"/>
                <w:szCs w:val="18"/>
                <w:lang w:val="en-GB"/>
              </w:rPr>
              <w:t xml:space="preserve"> (</w:t>
            </w:r>
            <w:proofErr w:type="spellStart"/>
            <w:r w:rsidRPr="65B739FD">
              <w:rPr>
                <w:rFonts w:ascii="Arial" w:eastAsia="Arial" w:hAnsi="Arial" w:cs="Arial"/>
                <w:color w:val="000000" w:themeColor="text1"/>
                <w:sz w:val="18"/>
                <w:szCs w:val="18"/>
              </w:rPr>
              <w:t>enclosed</w:t>
            </w:r>
            <w:proofErr w:type="spellEnd"/>
            <w:r w:rsidRPr="65B739FD">
              <w:rPr>
                <w:rFonts w:ascii="Arial" w:eastAsia="Arial" w:hAnsi="Arial" w:cs="Arial"/>
                <w:color w:val="000000" w:themeColor="text1"/>
                <w:sz w:val="18"/>
                <w:szCs w:val="18"/>
                <w:lang w:val="en-GB"/>
              </w:rPr>
              <w:t>).</w:t>
            </w:r>
            <w:r>
              <w:rPr>
                <w:rFonts w:ascii="Arial" w:eastAsia="Arial" w:hAnsi="Arial" w:cs="Arial"/>
                <w:color w:val="000000" w:themeColor="text1"/>
                <w:sz w:val="18"/>
                <w:szCs w:val="18"/>
                <w:lang w:val="en-GB"/>
              </w:rPr>
              <w:t>”</w:t>
            </w:r>
          </w:p>
        </w:tc>
        <w:tc>
          <w:tcPr>
            <w:tcW w:w="1165" w:type="dxa"/>
            <w:shd w:val="clear" w:color="auto" w:fill="FFFFFF" w:themeFill="background1"/>
          </w:tcPr>
          <w:p w14:paraId="49B458B1" w14:textId="77777777" w:rsidR="00A04A78" w:rsidRPr="00C11D27" w:rsidRDefault="00A04A78" w:rsidP="00A04A78">
            <w:pPr>
              <w:shd w:val="clear" w:color="auto" w:fill="FFFFFF" w:themeFill="background1"/>
              <w:ind w:left="10"/>
              <w:jc w:val="center"/>
              <w:rPr>
                <w:rFonts w:ascii="Arial" w:hAnsi="Arial" w:cs="Arial"/>
                <w:spacing w:val="-12"/>
                <w:sz w:val="18"/>
                <w:szCs w:val="18"/>
              </w:rPr>
            </w:pPr>
            <w:r>
              <w:rPr>
                <w:rFonts w:ascii="Arial" w:hAnsi="Arial" w:cs="Arial"/>
                <w:spacing w:val="-12"/>
                <w:sz w:val="18"/>
                <w:szCs w:val="18"/>
              </w:rPr>
              <w:t>“FOR”</w:t>
            </w:r>
          </w:p>
          <w:p w14:paraId="4D7C2669" w14:textId="77777777" w:rsidR="00500F5E" w:rsidRDefault="00500F5E" w:rsidP="00C11D27">
            <w:pPr>
              <w:shd w:val="clear" w:color="auto" w:fill="FFFFFF" w:themeFill="background1"/>
              <w:ind w:left="10"/>
              <w:jc w:val="center"/>
              <w:rPr>
                <w:rFonts w:ascii="Arial" w:hAnsi="Arial" w:cs="Arial"/>
                <w:spacing w:val="-12"/>
                <w:sz w:val="18"/>
                <w:szCs w:val="18"/>
              </w:rPr>
            </w:pPr>
          </w:p>
        </w:tc>
        <w:tc>
          <w:tcPr>
            <w:tcW w:w="1148" w:type="dxa"/>
            <w:shd w:val="clear" w:color="auto" w:fill="FFFFFF" w:themeFill="background1"/>
          </w:tcPr>
          <w:p w14:paraId="7E9E12D0" w14:textId="1C9A23FC" w:rsidR="00A04A78" w:rsidRPr="00C11D27" w:rsidRDefault="00A04A78" w:rsidP="00A04A78">
            <w:pPr>
              <w:shd w:val="clear" w:color="auto" w:fill="FFFFFF" w:themeFill="background1"/>
              <w:ind w:left="10"/>
              <w:jc w:val="center"/>
              <w:rPr>
                <w:rFonts w:ascii="Arial" w:hAnsi="Arial" w:cs="Arial"/>
                <w:sz w:val="18"/>
                <w:szCs w:val="18"/>
              </w:rPr>
            </w:pPr>
            <w:r>
              <w:rPr>
                <w:rFonts w:ascii="Arial" w:hAnsi="Arial" w:cs="Arial"/>
                <w:sz w:val="18"/>
                <w:szCs w:val="18"/>
              </w:rPr>
              <w:t>“AGAINST”</w:t>
            </w:r>
          </w:p>
          <w:p w14:paraId="2EDA5D64" w14:textId="77777777" w:rsidR="00500F5E" w:rsidRDefault="00500F5E" w:rsidP="000E69DD">
            <w:pPr>
              <w:shd w:val="clear" w:color="auto" w:fill="FFFFFF" w:themeFill="background1"/>
              <w:ind w:left="10"/>
              <w:jc w:val="center"/>
              <w:rPr>
                <w:rFonts w:ascii="Arial" w:hAnsi="Arial" w:cs="Arial"/>
                <w:sz w:val="18"/>
                <w:szCs w:val="18"/>
              </w:rPr>
            </w:pPr>
          </w:p>
        </w:tc>
      </w:tr>
      <w:tr w:rsidR="00107302" w:rsidRPr="00C11D27" w14:paraId="0A4A6F76" w14:textId="77777777" w:rsidTr="0627B5C2">
        <w:trPr>
          <w:trHeight w:val="1138"/>
          <w:jc w:val="center"/>
        </w:trPr>
        <w:tc>
          <w:tcPr>
            <w:tcW w:w="709" w:type="dxa"/>
          </w:tcPr>
          <w:p w14:paraId="50B37DE4" w14:textId="114F99B0" w:rsidR="00107302" w:rsidRPr="004F2F2B" w:rsidRDefault="00107302" w:rsidP="00504B2D">
            <w:pPr>
              <w:pStyle w:val="ListParagraph"/>
              <w:shd w:val="clear" w:color="auto" w:fill="FFFFFF" w:themeFill="background1"/>
              <w:ind w:left="360" w:hanging="117"/>
              <w:rPr>
                <w:rFonts w:ascii="Arial" w:hAnsi="Arial" w:cs="Arial"/>
                <w:sz w:val="18"/>
                <w:szCs w:val="18"/>
                <w:lang w:val="en-US"/>
              </w:rPr>
            </w:pPr>
            <w:r>
              <w:rPr>
                <w:rFonts w:ascii="Arial" w:hAnsi="Arial" w:cs="Arial"/>
                <w:sz w:val="18"/>
                <w:szCs w:val="18"/>
                <w:lang w:val="en-US"/>
              </w:rPr>
              <w:lastRenderedPageBreak/>
              <w:t>5.</w:t>
            </w:r>
          </w:p>
        </w:tc>
        <w:tc>
          <w:tcPr>
            <w:tcW w:w="2126" w:type="dxa"/>
          </w:tcPr>
          <w:p w14:paraId="10F16D4C" w14:textId="6910058A" w:rsidR="00107302" w:rsidRPr="00084C7E" w:rsidRDefault="004D64BB" w:rsidP="00504B2D">
            <w:pPr>
              <w:jc w:val="both"/>
              <w:rPr>
                <w:rFonts w:ascii="Arial" w:eastAsia="Arial" w:hAnsi="Arial" w:cs="Arial"/>
                <w:color w:val="000000" w:themeColor="text1"/>
                <w:sz w:val="18"/>
                <w:szCs w:val="18"/>
                <w:lang w:val="en-GB"/>
              </w:rPr>
            </w:pPr>
            <w:r w:rsidRPr="004D64BB">
              <w:rPr>
                <w:rFonts w:ascii="Arial" w:eastAsia="Arial" w:hAnsi="Arial" w:cs="Arial"/>
                <w:color w:val="000000" w:themeColor="text1"/>
                <w:sz w:val="18"/>
                <w:szCs w:val="18"/>
                <w:lang w:val="en-GB"/>
              </w:rPr>
              <w:t>Regarding the remuneration of the members of the Supervisory Board of AB “Ignitis grupė”</w:t>
            </w:r>
            <w:r>
              <w:rPr>
                <w:rFonts w:ascii="Arial" w:eastAsia="Arial" w:hAnsi="Arial" w:cs="Arial"/>
                <w:color w:val="000000" w:themeColor="text1"/>
                <w:sz w:val="18"/>
                <w:szCs w:val="18"/>
                <w:lang w:val="en-GB"/>
              </w:rPr>
              <w:t>.</w:t>
            </w:r>
          </w:p>
        </w:tc>
        <w:tc>
          <w:tcPr>
            <w:tcW w:w="4784" w:type="dxa"/>
            <w:shd w:val="clear" w:color="auto" w:fill="FFFFFF" w:themeFill="background1"/>
          </w:tcPr>
          <w:p w14:paraId="1221CDE1" w14:textId="77777777" w:rsidR="0099476A" w:rsidRPr="0099476A" w:rsidRDefault="0099476A" w:rsidP="0099476A">
            <w:pPr>
              <w:pStyle w:val="PlainText"/>
              <w:jc w:val="both"/>
              <w:rPr>
                <w:rFonts w:ascii="Arial" w:hAnsi="Arial" w:cs="Arial"/>
                <w:color w:val="000000" w:themeColor="text1"/>
                <w:sz w:val="18"/>
                <w:szCs w:val="18"/>
                <w:lang w:val="en-GB"/>
              </w:rPr>
            </w:pPr>
            <w:r w:rsidRPr="0099476A">
              <w:rPr>
                <w:rFonts w:ascii="Arial" w:hAnsi="Arial" w:cs="Arial"/>
                <w:color w:val="000000" w:themeColor="text1"/>
                <w:sz w:val="18"/>
                <w:szCs w:val="18"/>
                <w:lang w:val="en-GB"/>
              </w:rPr>
              <w:t>“5.1. In accordance with the updated Remuneration Policy of AB “Ignitis grupė” group of companies, to determine, as of 1 October 2022, the following fixed remuneration per calendar month for the members of the Supervisory Board of AB “Ignitis grupė”:</w:t>
            </w:r>
          </w:p>
          <w:p w14:paraId="35E3DE4C" w14:textId="77777777" w:rsidR="0099476A" w:rsidRPr="0099476A" w:rsidRDefault="0099476A" w:rsidP="0099476A">
            <w:pPr>
              <w:pStyle w:val="PlainText"/>
              <w:jc w:val="both"/>
              <w:rPr>
                <w:rFonts w:ascii="Arial" w:hAnsi="Arial" w:cs="Arial"/>
                <w:color w:val="000000" w:themeColor="text1"/>
                <w:sz w:val="18"/>
                <w:szCs w:val="18"/>
                <w:lang w:val="en-GB"/>
              </w:rPr>
            </w:pPr>
            <w:r w:rsidRPr="0099476A">
              <w:rPr>
                <w:rFonts w:ascii="Arial" w:hAnsi="Arial" w:cs="Arial"/>
                <w:color w:val="000000" w:themeColor="text1"/>
                <w:sz w:val="18"/>
                <w:szCs w:val="18"/>
                <w:lang w:val="en-GB"/>
              </w:rPr>
              <w:t>5.1.1. for an independent member of the Supervisory Board of AB “Ignitis grupė” – 1/4 of the average monthly salary of the CEO of AB “Ignitis grupė (before tax), calculated on the basis of the actual data on the payments of remuneration for the year 2021 (by rounding it to the whole number of tens</w:t>
            </w:r>
            <w:proofErr w:type="gramStart"/>
            <w:r w:rsidRPr="0099476A">
              <w:rPr>
                <w:rFonts w:ascii="Arial" w:hAnsi="Arial" w:cs="Arial"/>
                <w:color w:val="000000" w:themeColor="text1"/>
                <w:sz w:val="18"/>
                <w:szCs w:val="18"/>
                <w:lang w:val="en-GB"/>
              </w:rPr>
              <w:t>);</w:t>
            </w:r>
            <w:proofErr w:type="gramEnd"/>
          </w:p>
          <w:p w14:paraId="01D3CDE0" w14:textId="77777777" w:rsidR="0099476A" w:rsidRPr="0099476A" w:rsidRDefault="0099476A" w:rsidP="0099476A">
            <w:pPr>
              <w:pStyle w:val="PlainText"/>
              <w:jc w:val="both"/>
              <w:rPr>
                <w:rFonts w:ascii="Arial" w:hAnsi="Arial" w:cs="Arial"/>
                <w:color w:val="000000" w:themeColor="text1"/>
                <w:sz w:val="18"/>
                <w:szCs w:val="18"/>
                <w:lang w:val="en-GB"/>
              </w:rPr>
            </w:pPr>
            <w:r w:rsidRPr="0099476A">
              <w:rPr>
                <w:rFonts w:ascii="Arial" w:hAnsi="Arial" w:cs="Arial"/>
                <w:color w:val="000000" w:themeColor="text1"/>
                <w:sz w:val="18"/>
                <w:szCs w:val="18"/>
                <w:lang w:val="en-GB"/>
              </w:rPr>
              <w:t>5.1.2. if an independent member of the Supervisory Board of AB “Ignitis grupė” is elected Chair of the Supervisory Board, during the term of office of the Chair – 1/3 of the average monthly salary of the CEO of AB “Ignitis grupė” (before tax), calculated on the basis of the actual data on the payments of remuneration for the year 2021 (by rounding it to the whole number of tens</w:t>
            </w:r>
            <w:proofErr w:type="gramStart"/>
            <w:r w:rsidRPr="0099476A">
              <w:rPr>
                <w:rFonts w:ascii="Arial" w:hAnsi="Arial" w:cs="Arial"/>
                <w:color w:val="000000" w:themeColor="text1"/>
                <w:sz w:val="18"/>
                <w:szCs w:val="18"/>
                <w:lang w:val="en-GB"/>
              </w:rPr>
              <w:t>);</w:t>
            </w:r>
            <w:proofErr w:type="gramEnd"/>
          </w:p>
          <w:p w14:paraId="358DA9B2" w14:textId="79E1FBC2" w:rsidR="0099476A" w:rsidRPr="0099476A" w:rsidRDefault="0099476A" w:rsidP="0099476A">
            <w:pPr>
              <w:pStyle w:val="PlainText"/>
              <w:jc w:val="both"/>
              <w:rPr>
                <w:rFonts w:ascii="Arial" w:hAnsi="Arial" w:cs="Arial"/>
                <w:color w:val="000000" w:themeColor="text1"/>
                <w:sz w:val="18"/>
                <w:szCs w:val="18"/>
                <w:lang w:val="en-GB"/>
              </w:rPr>
            </w:pPr>
            <w:r w:rsidRPr="0099476A">
              <w:rPr>
                <w:rFonts w:ascii="Arial" w:hAnsi="Arial" w:cs="Arial"/>
                <w:color w:val="000000" w:themeColor="text1"/>
                <w:sz w:val="18"/>
                <w:szCs w:val="18"/>
                <w:lang w:val="en-GB"/>
              </w:rPr>
              <w:t xml:space="preserve">5.1.3. for a civil servant holding the position of a member of the Supervisory Board of AB “Ignitis grupė” – 1/8 of the average monthly salary of the CEO of AB “Ignitis grupė” (before tax), calculated </w:t>
            </w:r>
            <w:proofErr w:type="gramStart"/>
            <w:r w:rsidRPr="0099476A">
              <w:rPr>
                <w:rFonts w:ascii="Arial" w:hAnsi="Arial" w:cs="Arial"/>
                <w:color w:val="000000" w:themeColor="text1"/>
                <w:sz w:val="18"/>
                <w:szCs w:val="18"/>
                <w:lang w:val="en-GB"/>
              </w:rPr>
              <w:t>on the basis of</w:t>
            </w:r>
            <w:proofErr w:type="gramEnd"/>
            <w:r w:rsidRPr="0099476A">
              <w:rPr>
                <w:rFonts w:ascii="Arial" w:hAnsi="Arial" w:cs="Arial"/>
                <w:color w:val="000000" w:themeColor="text1"/>
                <w:sz w:val="18"/>
                <w:szCs w:val="18"/>
                <w:lang w:val="en-GB"/>
              </w:rPr>
              <w:t xml:space="preserve"> the actual data on the payments of remuneration for the year 2021 (by rounding it to the whole number of tens)</w:t>
            </w:r>
            <w:r w:rsidR="004E64C2">
              <w:rPr>
                <w:rFonts w:ascii="Arial" w:hAnsi="Arial" w:cs="Arial"/>
                <w:color w:val="000000" w:themeColor="text1"/>
                <w:sz w:val="18"/>
                <w:szCs w:val="18"/>
                <w:lang w:val="en-GB"/>
              </w:rPr>
              <w:t>.</w:t>
            </w:r>
          </w:p>
          <w:p w14:paraId="18FAAB71" w14:textId="33D77D3A" w:rsidR="00107302" w:rsidRDefault="0099476A" w:rsidP="0099476A">
            <w:pPr>
              <w:pStyle w:val="PlainText"/>
              <w:jc w:val="both"/>
              <w:rPr>
                <w:rFonts w:ascii="Arial" w:hAnsi="Arial" w:cs="Arial"/>
                <w:color w:val="000000" w:themeColor="text1"/>
                <w:sz w:val="18"/>
                <w:szCs w:val="18"/>
                <w:lang w:val="en-GB"/>
              </w:rPr>
            </w:pPr>
            <w:r w:rsidRPr="0099476A">
              <w:rPr>
                <w:rFonts w:ascii="Arial" w:hAnsi="Arial" w:cs="Arial"/>
                <w:color w:val="000000" w:themeColor="text1"/>
                <w:sz w:val="18"/>
                <w:szCs w:val="18"/>
                <w:lang w:val="en-GB"/>
              </w:rPr>
              <w:t xml:space="preserve">5.2. To authorise the CEO of AB “Ignitis grupė” (with the right to sub-authorise) to sign agreements with the members of the Supervisory Board of AB “Ignitis grupė” regarding the amendment </w:t>
            </w:r>
            <w:r w:rsidR="00C71799">
              <w:rPr>
                <w:rFonts w:ascii="Arial" w:hAnsi="Arial" w:cs="Arial"/>
                <w:color w:val="000000" w:themeColor="text1"/>
                <w:sz w:val="18"/>
                <w:szCs w:val="18"/>
                <w:lang w:val="en-GB"/>
              </w:rPr>
              <w:t>of</w:t>
            </w:r>
            <w:r w:rsidRPr="0099476A">
              <w:rPr>
                <w:rFonts w:ascii="Arial" w:hAnsi="Arial" w:cs="Arial"/>
                <w:color w:val="000000" w:themeColor="text1"/>
                <w:sz w:val="18"/>
                <w:szCs w:val="18"/>
                <w:lang w:val="en-GB"/>
              </w:rPr>
              <w:t xml:space="preserve"> the contracts for the activities of a member of the Supervisory Board of “Ignitis grupė” and for the activities of an independent member of the Supervisory Board of “Ignitis grupė” in accordance with the terms and conditions laid down in Paragraph 5.1 of this resolution.”</w:t>
            </w:r>
          </w:p>
        </w:tc>
        <w:tc>
          <w:tcPr>
            <w:tcW w:w="1165" w:type="dxa"/>
            <w:shd w:val="clear" w:color="auto" w:fill="FFFFFF" w:themeFill="background1"/>
          </w:tcPr>
          <w:p w14:paraId="2266AF81" w14:textId="77777777" w:rsidR="0099476A" w:rsidRPr="00C11D27" w:rsidRDefault="0099476A" w:rsidP="0099476A">
            <w:pPr>
              <w:shd w:val="clear" w:color="auto" w:fill="FFFFFF" w:themeFill="background1"/>
              <w:ind w:left="10"/>
              <w:jc w:val="center"/>
              <w:rPr>
                <w:rFonts w:ascii="Arial" w:hAnsi="Arial" w:cs="Arial"/>
                <w:spacing w:val="-12"/>
                <w:sz w:val="18"/>
                <w:szCs w:val="18"/>
              </w:rPr>
            </w:pPr>
            <w:r>
              <w:rPr>
                <w:rFonts w:ascii="Arial" w:hAnsi="Arial" w:cs="Arial"/>
                <w:spacing w:val="-12"/>
                <w:sz w:val="18"/>
                <w:szCs w:val="18"/>
              </w:rPr>
              <w:t>“FOR”</w:t>
            </w:r>
          </w:p>
          <w:p w14:paraId="638FD5AE" w14:textId="77777777" w:rsidR="00107302" w:rsidRDefault="00107302" w:rsidP="00A04A78">
            <w:pPr>
              <w:shd w:val="clear" w:color="auto" w:fill="FFFFFF" w:themeFill="background1"/>
              <w:ind w:left="10"/>
              <w:jc w:val="center"/>
              <w:rPr>
                <w:rFonts w:ascii="Arial" w:hAnsi="Arial" w:cs="Arial"/>
                <w:spacing w:val="-12"/>
                <w:sz w:val="18"/>
                <w:szCs w:val="18"/>
              </w:rPr>
            </w:pPr>
          </w:p>
        </w:tc>
        <w:tc>
          <w:tcPr>
            <w:tcW w:w="1148" w:type="dxa"/>
            <w:shd w:val="clear" w:color="auto" w:fill="FFFFFF" w:themeFill="background1"/>
          </w:tcPr>
          <w:p w14:paraId="45F30D23" w14:textId="77777777" w:rsidR="0099476A" w:rsidRPr="00C11D27" w:rsidRDefault="0099476A" w:rsidP="0099476A">
            <w:pPr>
              <w:shd w:val="clear" w:color="auto" w:fill="FFFFFF" w:themeFill="background1"/>
              <w:ind w:left="10"/>
              <w:jc w:val="center"/>
              <w:rPr>
                <w:rFonts w:ascii="Arial" w:hAnsi="Arial" w:cs="Arial"/>
                <w:sz w:val="18"/>
                <w:szCs w:val="18"/>
              </w:rPr>
            </w:pPr>
            <w:r>
              <w:rPr>
                <w:rFonts w:ascii="Arial" w:hAnsi="Arial" w:cs="Arial"/>
                <w:sz w:val="18"/>
                <w:szCs w:val="18"/>
              </w:rPr>
              <w:t>“AGAINST”</w:t>
            </w:r>
          </w:p>
          <w:p w14:paraId="200566EE" w14:textId="77777777" w:rsidR="00107302" w:rsidRDefault="00107302" w:rsidP="00A04A78">
            <w:pPr>
              <w:shd w:val="clear" w:color="auto" w:fill="FFFFFF" w:themeFill="background1"/>
              <w:ind w:left="10"/>
              <w:jc w:val="center"/>
              <w:rPr>
                <w:rFonts w:ascii="Arial" w:hAnsi="Arial" w:cs="Arial"/>
                <w:sz w:val="18"/>
                <w:szCs w:val="18"/>
              </w:rPr>
            </w:pPr>
          </w:p>
        </w:tc>
      </w:tr>
    </w:tbl>
    <w:p w14:paraId="2F4965B4" w14:textId="77777777" w:rsidR="009E03C0" w:rsidRPr="00C11D27" w:rsidRDefault="009E03C0" w:rsidP="00F94FCC">
      <w:pPr>
        <w:shd w:val="clear" w:color="auto" w:fill="FFFFFF"/>
        <w:jc w:val="both"/>
        <w:rPr>
          <w:rFonts w:ascii="Arial" w:hAnsi="Arial" w:cs="Arial"/>
          <w:sz w:val="20"/>
          <w:szCs w:val="20"/>
          <w:lang w:val="lt-LT"/>
        </w:rPr>
      </w:pPr>
    </w:p>
    <w:p w14:paraId="378204C3" w14:textId="03581018" w:rsidR="008E672A" w:rsidRPr="00C11D27" w:rsidRDefault="00D11794" w:rsidP="6929761A">
      <w:pPr>
        <w:shd w:val="clear" w:color="auto" w:fill="FFFFFF" w:themeFill="background1"/>
        <w:jc w:val="both"/>
        <w:rPr>
          <w:rFonts w:ascii="Arial" w:hAnsi="Arial" w:cs="Arial"/>
          <w:sz w:val="20"/>
          <w:szCs w:val="20"/>
          <w:lang w:val="lt-LT"/>
        </w:rPr>
      </w:pPr>
      <w:proofErr w:type="spellStart"/>
      <w:r w:rsidRPr="00C11D27">
        <w:rPr>
          <w:rFonts w:ascii="Arial" w:hAnsi="Arial" w:cs="Arial"/>
          <w:sz w:val="20"/>
          <w:szCs w:val="20"/>
          <w:lang w:val="lt-LT"/>
        </w:rPr>
        <w:t>I</w:t>
      </w:r>
      <w:r w:rsidR="008E672A" w:rsidRPr="00C11D27">
        <w:rPr>
          <w:rFonts w:ascii="Arial" w:hAnsi="Arial" w:cs="Arial"/>
          <w:sz w:val="20"/>
          <w:szCs w:val="20"/>
          <w:lang w:val="lt-LT"/>
        </w:rPr>
        <w:t>nformation</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and</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documents</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related</w:t>
      </w:r>
      <w:proofErr w:type="spellEnd"/>
      <w:r w:rsidR="008E672A" w:rsidRPr="00C11D27">
        <w:rPr>
          <w:rFonts w:ascii="Arial" w:hAnsi="Arial" w:cs="Arial"/>
          <w:sz w:val="20"/>
          <w:szCs w:val="20"/>
          <w:lang w:val="lt-LT"/>
        </w:rPr>
        <w:t xml:space="preserve"> to </w:t>
      </w:r>
      <w:proofErr w:type="spellStart"/>
      <w:r w:rsidR="008E672A" w:rsidRPr="00C11D27">
        <w:rPr>
          <w:rFonts w:ascii="Arial" w:hAnsi="Arial" w:cs="Arial"/>
          <w:sz w:val="20"/>
          <w:szCs w:val="20"/>
          <w:lang w:val="lt-LT"/>
        </w:rPr>
        <w:t>the</w:t>
      </w:r>
      <w:proofErr w:type="spellEnd"/>
      <w:r w:rsidR="008E672A" w:rsidRPr="00C11D27">
        <w:rPr>
          <w:rFonts w:ascii="Arial" w:hAnsi="Arial" w:cs="Arial"/>
          <w:sz w:val="20"/>
          <w:szCs w:val="20"/>
          <w:lang w:val="lt-LT"/>
        </w:rPr>
        <w:t xml:space="preserve"> </w:t>
      </w:r>
      <w:proofErr w:type="spellStart"/>
      <w:r w:rsidR="002632DC" w:rsidRPr="00C11D27">
        <w:rPr>
          <w:rFonts w:ascii="Arial" w:hAnsi="Arial" w:cs="Arial"/>
          <w:sz w:val="20"/>
          <w:szCs w:val="20"/>
          <w:lang w:val="lt-LT"/>
        </w:rPr>
        <w:t>Extrao</w:t>
      </w:r>
      <w:r w:rsidR="00E242BA" w:rsidRPr="00C11D27">
        <w:rPr>
          <w:rFonts w:ascii="Arial" w:hAnsi="Arial" w:cs="Arial"/>
          <w:sz w:val="20"/>
          <w:szCs w:val="20"/>
          <w:lang w:val="lt-LT"/>
        </w:rPr>
        <w:t>rdinary</w:t>
      </w:r>
      <w:proofErr w:type="spellEnd"/>
      <w:r w:rsidR="00E242BA" w:rsidRPr="00C11D27">
        <w:rPr>
          <w:rFonts w:ascii="Arial" w:hAnsi="Arial" w:cs="Arial"/>
          <w:sz w:val="20"/>
          <w:szCs w:val="20"/>
          <w:lang w:val="lt-LT"/>
        </w:rPr>
        <w:t xml:space="preserve"> </w:t>
      </w:r>
      <w:r w:rsidR="008E672A" w:rsidRPr="00C11D27">
        <w:rPr>
          <w:rFonts w:ascii="Arial" w:hAnsi="Arial" w:cs="Arial"/>
          <w:sz w:val="20"/>
          <w:szCs w:val="20"/>
          <w:lang w:val="lt-LT"/>
        </w:rPr>
        <w:t xml:space="preserve">General </w:t>
      </w:r>
      <w:proofErr w:type="spellStart"/>
      <w:r w:rsidR="008E672A" w:rsidRPr="00C11D27">
        <w:rPr>
          <w:rFonts w:ascii="Arial" w:hAnsi="Arial" w:cs="Arial"/>
          <w:sz w:val="20"/>
          <w:szCs w:val="20"/>
          <w:lang w:val="lt-LT"/>
        </w:rPr>
        <w:t>Meeting</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of</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Shareholders</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of</w:t>
      </w:r>
      <w:proofErr w:type="spellEnd"/>
      <w:r w:rsidR="008E672A" w:rsidRPr="00C11D27">
        <w:rPr>
          <w:rFonts w:ascii="Arial" w:hAnsi="Arial" w:cs="Arial"/>
          <w:sz w:val="20"/>
          <w:szCs w:val="20"/>
          <w:lang w:val="lt-LT"/>
        </w:rPr>
        <w:t xml:space="preserve"> AB “Ignitis grupė” </w:t>
      </w:r>
      <w:r w:rsidR="00110FDE" w:rsidRPr="00C11D27">
        <w:rPr>
          <w:rFonts w:ascii="Arial" w:hAnsi="Arial" w:cs="Arial"/>
          <w:sz w:val="20"/>
          <w:szCs w:val="20"/>
          <w:lang w:val="lt-LT"/>
        </w:rPr>
        <w:t xml:space="preserve">are </w:t>
      </w:r>
      <w:proofErr w:type="spellStart"/>
      <w:r w:rsidR="008E672A" w:rsidRPr="00C11D27">
        <w:rPr>
          <w:rFonts w:ascii="Arial" w:hAnsi="Arial" w:cs="Arial"/>
          <w:sz w:val="20"/>
          <w:szCs w:val="20"/>
          <w:lang w:val="lt-LT"/>
        </w:rPr>
        <w:t>publicly</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available</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on</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the</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company’s</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website</w:t>
      </w:r>
      <w:proofErr w:type="spellEnd"/>
      <w:r w:rsidR="008E672A" w:rsidRPr="00C11D27">
        <w:rPr>
          <w:rFonts w:ascii="Arial" w:hAnsi="Arial" w:cs="Arial"/>
          <w:sz w:val="20"/>
          <w:szCs w:val="20"/>
          <w:lang w:val="lt-LT"/>
        </w:rPr>
        <w:t xml:space="preserve"> www.ignitisgrupe.lt/en </w:t>
      </w:r>
      <w:proofErr w:type="spellStart"/>
      <w:r w:rsidR="008E672A" w:rsidRPr="00C11D27">
        <w:rPr>
          <w:rFonts w:ascii="Arial" w:hAnsi="Arial" w:cs="Arial"/>
          <w:sz w:val="20"/>
          <w:szCs w:val="20"/>
          <w:lang w:val="lt-LT"/>
        </w:rPr>
        <w:t>and</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on</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the</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stock</w:t>
      </w:r>
      <w:proofErr w:type="spellEnd"/>
      <w:r w:rsidR="008E672A" w:rsidRPr="00C11D27">
        <w:rPr>
          <w:rFonts w:ascii="Arial" w:hAnsi="Arial" w:cs="Arial"/>
          <w:sz w:val="20"/>
          <w:szCs w:val="20"/>
          <w:lang w:val="lt-LT"/>
        </w:rPr>
        <w:t xml:space="preserve"> </w:t>
      </w:r>
      <w:proofErr w:type="spellStart"/>
      <w:r w:rsidR="008E672A" w:rsidRPr="00C11D27">
        <w:rPr>
          <w:rFonts w:ascii="Arial" w:hAnsi="Arial" w:cs="Arial"/>
          <w:sz w:val="20"/>
          <w:szCs w:val="20"/>
          <w:lang w:val="lt-LT"/>
        </w:rPr>
        <w:t>exchange</w:t>
      </w:r>
      <w:proofErr w:type="spellEnd"/>
      <w:r w:rsidR="008E672A" w:rsidRPr="00C11D27">
        <w:rPr>
          <w:rFonts w:ascii="Arial" w:hAnsi="Arial" w:cs="Arial"/>
          <w:sz w:val="20"/>
          <w:szCs w:val="20"/>
          <w:lang w:val="lt-LT"/>
        </w:rPr>
        <w:t xml:space="preserve"> AB </w:t>
      </w:r>
      <w:proofErr w:type="spellStart"/>
      <w:r w:rsidR="008E672A" w:rsidRPr="00C11D27">
        <w:rPr>
          <w:rFonts w:ascii="Arial" w:hAnsi="Arial" w:cs="Arial"/>
          <w:sz w:val="20"/>
          <w:szCs w:val="20"/>
          <w:lang w:val="lt-LT"/>
        </w:rPr>
        <w:t>Nasdaq</w:t>
      </w:r>
      <w:proofErr w:type="spellEnd"/>
      <w:r w:rsidR="008E672A" w:rsidRPr="00C11D27">
        <w:rPr>
          <w:rFonts w:ascii="Arial" w:hAnsi="Arial" w:cs="Arial"/>
          <w:sz w:val="20"/>
          <w:szCs w:val="20"/>
          <w:lang w:val="lt-LT"/>
        </w:rPr>
        <w:t xml:space="preserve"> Vilnius www.nasdaqbaltic.com.</w:t>
      </w:r>
    </w:p>
    <w:p w14:paraId="09C11BB0" w14:textId="77777777" w:rsidR="00270B5B" w:rsidRPr="00C11D27" w:rsidRDefault="00270B5B" w:rsidP="00F94FCC">
      <w:pPr>
        <w:shd w:val="clear" w:color="auto" w:fill="FFFFFF"/>
        <w:jc w:val="both"/>
        <w:rPr>
          <w:rFonts w:ascii="Arial" w:hAnsi="Arial" w:cs="Arial"/>
          <w:sz w:val="20"/>
          <w:szCs w:val="20"/>
          <w:lang w:val="lt-LT"/>
        </w:rPr>
      </w:pPr>
    </w:p>
    <w:p w14:paraId="7D7306E7" w14:textId="646E1CF1" w:rsidR="00D9653F" w:rsidRPr="00C11D27" w:rsidRDefault="001B580F" w:rsidP="3CA90114">
      <w:pPr>
        <w:shd w:val="clear" w:color="auto" w:fill="FFFFFF" w:themeFill="background1"/>
        <w:jc w:val="both"/>
        <w:rPr>
          <w:rFonts w:ascii="Arial" w:hAnsi="Arial" w:cs="Arial"/>
          <w:sz w:val="20"/>
          <w:szCs w:val="20"/>
          <w:lang w:val="lt-LT"/>
        </w:rPr>
      </w:pPr>
      <w:proofErr w:type="spellStart"/>
      <w:r w:rsidRPr="00C11D27">
        <w:rPr>
          <w:rFonts w:ascii="Arial" w:hAnsi="Arial" w:cs="Arial"/>
          <w:sz w:val="20"/>
          <w:szCs w:val="20"/>
          <w:lang w:val="lt-LT"/>
        </w:rPr>
        <w:t>In</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accordance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with</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the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procedure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established</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by</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law</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the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general</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ballot</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paper</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will</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indicate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all</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draft</w:t>
      </w:r>
      <w:proofErr w:type="spellEnd"/>
      <w:r w:rsidRPr="00C11D27">
        <w:rPr>
          <w:rFonts w:ascii="Arial" w:hAnsi="Arial" w:cs="Arial"/>
          <w:sz w:val="20"/>
          <w:szCs w:val="20"/>
          <w:lang w:val="lt-LT"/>
        </w:rPr>
        <w:t xml:space="preserve"> </w:t>
      </w:r>
      <w:proofErr w:type="spellStart"/>
      <w:r w:rsidR="00B12CA8" w:rsidRPr="00C11D27">
        <w:rPr>
          <w:rFonts w:ascii="Arial" w:hAnsi="Arial" w:cs="Arial"/>
          <w:sz w:val="20"/>
          <w:szCs w:val="20"/>
          <w:lang w:val="lt-LT"/>
        </w:rPr>
        <w:t>resolutions</w:t>
      </w:r>
      <w:proofErr w:type="spellEnd"/>
      <w:r w:rsidR="00B12CA8" w:rsidRPr="00C11D27">
        <w:rPr>
          <w:rFonts w:ascii="Arial" w:hAnsi="Arial" w:cs="Arial"/>
          <w:sz w:val="20"/>
          <w:szCs w:val="20"/>
          <w:lang w:val="lt-LT"/>
        </w:rPr>
        <w:t xml:space="preserve"> </w:t>
      </w:r>
      <w:proofErr w:type="spellStart"/>
      <w:r w:rsidRPr="00C11D27">
        <w:rPr>
          <w:rFonts w:ascii="Arial" w:hAnsi="Arial" w:cs="Arial"/>
          <w:sz w:val="20"/>
          <w:szCs w:val="20"/>
          <w:lang w:val="lt-LT"/>
        </w:rPr>
        <w:t>proposed</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before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the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day</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of</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dispatch</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of</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the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general</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ballot</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paper</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if</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any</w:t>
      </w:r>
      <w:proofErr w:type="spellEnd"/>
      <w:r w:rsidRPr="00C11D27">
        <w:rPr>
          <w:rFonts w:ascii="Arial" w:hAnsi="Arial" w:cs="Arial"/>
          <w:sz w:val="20"/>
          <w:szCs w:val="20"/>
          <w:lang w:val="lt-LT"/>
        </w:rPr>
        <w:t>.</w:t>
      </w:r>
    </w:p>
    <w:p w14:paraId="40DCBB56" w14:textId="77777777" w:rsidR="00D9653F" w:rsidRPr="00C11D27" w:rsidRDefault="00D9653F" w:rsidP="00D9653F">
      <w:pPr>
        <w:shd w:val="clear" w:color="auto" w:fill="FFFFFF"/>
        <w:jc w:val="both"/>
        <w:rPr>
          <w:rFonts w:ascii="Arial" w:hAnsi="Arial" w:cs="Arial"/>
          <w:sz w:val="20"/>
          <w:szCs w:val="20"/>
          <w:lang w:val="lt-LT"/>
        </w:rPr>
      </w:pPr>
    </w:p>
    <w:p w14:paraId="6F0BAFFA" w14:textId="201D2761" w:rsidR="00D9653F" w:rsidRPr="00C11D27" w:rsidRDefault="00D9653F" w:rsidP="00D9653F">
      <w:pPr>
        <w:shd w:val="clear" w:color="auto" w:fill="FFFFFF"/>
        <w:jc w:val="both"/>
        <w:rPr>
          <w:rFonts w:ascii="Arial" w:hAnsi="Arial" w:cs="Arial"/>
          <w:sz w:val="20"/>
          <w:szCs w:val="20"/>
          <w:lang w:val="lt-LT"/>
        </w:rPr>
      </w:pPr>
      <w:r w:rsidRPr="00C11D27">
        <w:rPr>
          <w:rFonts w:ascii="Arial" w:hAnsi="Arial" w:cs="Arial"/>
          <w:sz w:val="20"/>
          <w:szCs w:val="20"/>
          <w:lang w:val="lt-LT"/>
        </w:rPr>
        <w:t>_________________________________________________________________________________</w:t>
      </w:r>
    </w:p>
    <w:p w14:paraId="44E6B5B3" w14:textId="6A765359" w:rsidR="00F02AAA" w:rsidRPr="00C11D27" w:rsidRDefault="00FA3AB0" w:rsidP="00D9653F">
      <w:pPr>
        <w:shd w:val="clear" w:color="auto" w:fill="FFFFFF"/>
        <w:jc w:val="both"/>
        <w:rPr>
          <w:rFonts w:ascii="Arial" w:hAnsi="Arial" w:cs="Arial"/>
          <w:sz w:val="20"/>
          <w:szCs w:val="20"/>
          <w:lang w:val="lt-LT"/>
        </w:rPr>
      </w:pPr>
      <w:r w:rsidRPr="00C11D27">
        <w:rPr>
          <w:rFonts w:ascii="Arial" w:hAnsi="Arial" w:cs="Arial"/>
          <w:sz w:val="20"/>
          <w:szCs w:val="20"/>
          <w:lang w:val="lt-LT"/>
        </w:rPr>
        <w:t xml:space="preserve">   </w:t>
      </w:r>
      <w:r w:rsidR="00D9653F" w:rsidRPr="00C11D27">
        <w:rPr>
          <w:rFonts w:ascii="Arial" w:hAnsi="Arial" w:cs="Arial"/>
          <w:sz w:val="20"/>
          <w:szCs w:val="20"/>
          <w:lang w:val="lt-LT"/>
        </w:rPr>
        <w:t>(</w:t>
      </w:r>
      <w:proofErr w:type="spellStart"/>
      <w:r w:rsidR="00D9653F" w:rsidRPr="00C11D27">
        <w:rPr>
          <w:rFonts w:ascii="Arial" w:hAnsi="Arial" w:cs="Arial"/>
          <w:sz w:val="20"/>
          <w:szCs w:val="20"/>
          <w:lang w:val="lt-LT"/>
        </w:rPr>
        <w:t>date</w:t>
      </w:r>
      <w:proofErr w:type="spellEnd"/>
      <w:r w:rsidR="00D9653F" w:rsidRPr="00C11D27">
        <w:rPr>
          <w:rFonts w:ascii="Arial" w:hAnsi="Arial" w:cs="Arial"/>
          <w:sz w:val="20"/>
          <w:szCs w:val="20"/>
          <w:lang w:val="lt-LT"/>
        </w:rPr>
        <w:t xml:space="preserve">)           </w:t>
      </w:r>
      <w:r w:rsidR="00F02AAA" w:rsidRPr="00C11D27">
        <w:rPr>
          <w:rFonts w:ascii="Arial" w:hAnsi="Arial" w:cs="Arial"/>
          <w:sz w:val="20"/>
          <w:szCs w:val="20"/>
          <w:lang w:val="lt-LT"/>
        </w:rPr>
        <w:t xml:space="preserve">                                 </w:t>
      </w:r>
      <w:r w:rsidR="00C45483" w:rsidRPr="00C11D27">
        <w:rPr>
          <w:rFonts w:ascii="Arial" w:hAnsi="Arial" w:cs="Arial"/>
          <w:sz w:val="20"/>
          <w:szCs w:val="20"/>
          <w:lang w:val="lt-LT"/>
        </w:rPr>
        <w:t xml:space="preserve"> </w:t>
      </w:r>
      <w:r w:rsidR="00D9653F" w:rsidRPr="00C11D27">
        <w:rPr>
          <w:rFonts w:ascii="Arial" w:hAnsi="Arial" w:cs="Arial"/>
          <w:sz w:val="20"/>
          <w:szCs w:val="20"/>
          <w:lang w:val="lt-LT"/>
        </w:rPr>
        <w:t xml:space="preserve">Name, </w:t>
      </w:r>
      <w:proofErr w:type="spellStart"/>
      <w:r w:rsidR="00D9653F" w:rsidRPr="00C11D27">
        <w:rPr>
          <w:rFonts w:ascii="Arial" w:hAnsi="Arial" w:cs="Arial"/>
          <w:sz w:val="20"/>
          <w:szCs w:val="20"/>
          <w:lang w:val="lt-LT"/>
        </w:rPr>
        <w:t>title</w:t>
      </w:r>
      <w:proofErr w:type="spellEnd"/>
      <w:r w:rsidR="00D9653F" w:rsidRPr="00C11D27">
        <w:rPr>
          <w:rFonts w:ascii="Arial" w:hAnsi="Arial" w:cs="Arial"/>
          <w:sz w:val="20"/>
          <w:szCs w:val="20"/>
          <w:lang w:val="lt-LT"/>
        </w:rPr>
        <w:t xml:space="preserve"> </w:t>
      </w:r>
      <w:proofErr w:type="spellStart"/>
      <w:r w:rsidR="00D9653F" w:rsidRPr="00C11D27">
        <w:rPr>
          <w:rFonts w:ascii="Arial" w:hAnsi="Arial" w:cs="Arial"/>
          <w:sz w:val="20"/>
          <w:szCs w:val="20"/>
          <w:lang w:val="lt-LT"/>
        </w:rPr>
        <w:t>and</w:t>
      </w:r>
      <w:proofErr w:type="spellEnd"/>
      <w:r w:rsidR="00D9653F" w:rsidRPr="00C11D27">
        <w:rPr>
          <w:rFonts w:ascii="Arial" w:hAnsi="Arial" w:cs="Arial"/>
          <w:sz w:val="20"/>
          <w:szCs w:val="20"/>
          <w:lang w:val="lt-LT"/>
        </w:rPr>
        <w:t xml:space="preserve"> </w:t>
      </w:r>
      <w:proofErr w:type="spellStart"/>
      <w:r w:rsidR="00D9653F" w:rsidRPr="00C11D27">
        <w:rPr>
          <w:rFonts w:ascii="Arial" w:hAnsi="Arial" w:cs="Arial"/>
          <w:sz w:val="20"/>
          <w:szCs w:val="20"/>
          <w:lang w:val="lt-LT"/>
        </w:rPr>
        <w:t>signature</w:t>
      </w:r>
      <w:proofErr w:type="spellEnd"/>
      <w:r w:rsidR="00D9653F" w:rsidRPr="00C11D27">
        <w:rPr>
          <w:rFonts w:ascii="Arial" w:hAnsi="Arial" w:cs="Arial"/>
          <w:sz w:val="20"/>
          <w:szCs w:val="20"/>
          <w:lang w:val="lt-LT"/>
        </w:rPr>
        <w:t xml:space="preserve"> </w:t>
      </w:r>
      <w:proofErr w:type="spellStart"/>
      <w:r w:rsidR="00D9653F" w:rsidRPr="00C11D27">
        <w:rPr>
          <w:rFonts w:ascii="Arial" w:hAnsi="Arial" w:cs="Arial"/>
          <w:sz w:val="20"/>
          <w:szCs w:val="20"/>
          <w:lang w:val="lt-LT"/>
        </w:rPr>
        <w:t>of</w:t>
      </w:r>
      <w:proofErr w:type="spellEnd"/>
      <w:r w:rsidR="00D9653F" w:rsidRPr="00C11D27">
        <w:rPr>
          <w:rFonts w:ascii="Arial" w:hAnsi="Arial" w:cs="Arial"/>
          <w:sz w:val="20"/>
          <w:szCs w:val="20"/>
          <w:lang w:val="lt-LT"/>
        </w:rPr>
        <w:t xml:space="preserve"> </w:t>
      </w:r>
      <w:proofErr w:type="spellStart"/>
      <w:r w:rsidR="00D9653F" w:rsidRPr="00C11D27">
        <w:rPr>
          <w:rFonts w:ascii="Arial" w:hAnsi="Arial" w:cs="Arial"/>
          <w:sz w:val="20"/>
          <w:szCs w:val="20"/>
          <w:lang w:val="lt-LT"/>
        </w:rPr>
        <w:t>the</w:t>
      </w:r>
      <w:proofErr w:type="spellEnd"/>
      <w:r w:rsidR="00D9653F" w:rsidRPr="00C11D27">
        <w:rPr>
          <w:rFonts w:ascii="Arial" w:hAnsi="Arial" w:cs="Arial"/>
          <w:sz w:val="20"/>
          <w:szCs w:val="20"/>
          <w:lang w:val="lt-LT"/>
        </w:rPr>
        <w:t xml:space="preserve"> </w:t>
      </w:r>
      <w:proofErr w:type="spellStart"/>
      <w:r w:rsidR="00D9653F" w:rsidRPr="00C11D27">
        <w:rPr>
          <w:rFonts w:ascii="Arial" w:hAnsi="Arial" w:cs="Arial"/>
          <w:sz w:val="20"/>
          <w:szCs w:val="20"/>
          <w:lang w:val="lt-LT"/>
        </w:rPr>
        <w:t>Shareholder</w:t>
      </w:r>
      <w:proofErr w:type="spellEnd"/>
      <w:r w:rsidR="00D9653F" w:rsidRPr="00C11D27">
        <w:rPr>
          <w:rFonts w:ascii="Arial" w:hAnsi="Arial" w:cs="Arial"/>
          <w:sz w:val="20"/>
          <w:szCs w:val="20"/>
          <w:lang w:val="lt-LT"/>
        </w:rPr>
        <w:t xml:space="preserve"> </w:t>
      </w:r>
    </w:p>
    <w:p w14:paraId="2E6AEC94" w14:textId="6FEF2837" w:rsidR="00D9653F" w:rsidRPr="00C11D27" w:rsidRDefault="00D9653F" w:rsidP="00F02AAA">
      <w:pPr>
        <w:shd w:val="clear" w:color="auto" w:fill="FFFFFF"/>
        <w:ind w:left="2835"/>
        <w:jc w:val="both"/>
        <w:rPr>
          <w:rFonts w:ascii="Arial" w:hAnsi="Arial" w:cs="Arial"/>
          <w:sz w:val="20"/>
          <w:szCs w:val="20"/>
          <w:lang w:val="lt-LT"/>
        </w:rPr>
      </w:pPr>
      <w:r w:rsidRPr="00C11D27">
        <w:rPr>
          <w:rFonts w:ascii="Arial" w:hAnsi="Arial" w:cs="Arial"/>
          <w:sz w:val="20"/>
          <w:szCs w:val="20"/>
          <w:lang w:val="lt-LT"/>
        </w:rPr>
        <w:t>(</w:t>
      </w:r>
      <w:proofErr w:type="spellStart"/>
      <w:r w:rsidRPr="00C11D27">
        <w:rPr>
          <w:rFonts w:ascii="Arial" w:hAnsi="Arial" w:cs="Arial"/>
          <w:sz w:val="20"/>
          <w:szCs w:val="20"/>
          <w:lang w:val="lt-LT"/>
        </w:rPr>
        <w:t>or</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another</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person</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entitled</w:t>
      </w:r>
      <w:proofErr w:type="spellEnd"/>
      <w:r w:rsidRPr="00C11D27">
        <w:rPr>
          <w:rFonts w:ascii="Arial" w:hAnsi="Arial" w:cs="Arial"/>
          <w:sz w:val="20"/>
          <w:szCs w:val="20"/>
          <w:lang w:val="lt-LT"/>
        </w:rPr>
        <w:t xml:space="preserve"> to </w:t>
      </w:r>
      <w:proofErr w:type="spellStart"/>
      <w:r w:rsidRPr="00C11D27">
        <w:rPr>
          <w:rFonts w:ascii="Arial" w:hAnsi="Arial" w:cs="Arial"/>
          <w:sz w:val="20"/>
          <w:szCs w:val="20"/>
          <w:lang w:val="lt-LT"/>
        </w:rPr>
        <w:t>vote</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by</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his</w:t>
      </w:r>
      <w:proofErr w:type="spellEnd"/>
      <w:r w:rsidRPr="00C11D27">
        <w:rPr>
          <w:rFonts w:ascii="Arial" w:hAnsi="Arial" w:cs="Arial"/>
          <w:sz w:val="20"/>
          <w:szCs w:val="20"/>
          <w:lang w:val="lt-LT"/>
        </w:rPr>
        <w:t>/</w:t>
      </w:r>
      <w:proofErr w:type="spellStart"/>
      <w:r w:rsidRPr="00C11D27">
        <w:rPr>
          <w:rFonts w:ascii="Arial" w:hAnsi="Arial" w:cs="Arial"/>
          <w:sz w:val="20"/>
          <w:szCs w:val="20"/>
          <w:lang w:val="lt-LT"/>
        </w:rPr>
        <w:t>her</w:t>
      </w:r>
      <w:proofErr w:type="spellEnd"/>
      <w:r w:rsidRPr="00C11D27">
        <w:rPr>
          <w:rFonts w:ascii="Arial" w:hAnsi="Arial" w:cs="Arial"/>
          <w:sz w:val="20"/>
          <w:szCs w:val="20"/>
          <w:lang w:val="lt-LT"/>
        </w:rPr>
        <w:t xml:space="preserve"> </w:t>
      </w:r>
      <w:proofErr w:type="spellStart"/>
      <w:r w:rsidRPr="00C11D27">
        <w:rPr>
          <w:rFonts w:ascii="Arial" w:hAnsi="Arial" w:cs="Arial"/>
          <w:sz w:val="20"/>
          <w:szCs w:val="20"/>
          <w:lang w:val="lt-LT"/>
        </w:rPr>
        <w:t>shares</w:t>
      </w:r>
      <w:proofErr w:type="spellEnd"/>
      <w:r w:rsidRPr="00C11D27">
        <w:rPr>
          <w:rFonts w:ascii="Arial" w:hAnsi="Arial" w:cs="Arial"/>
          <w:sz w:val="20"/>
          <w:szCs w:val="20"/>
          <w:lang w:val="lt-LT"/>
        </w:rPr>
        <w:t xml:space="preserve">)    </w:t>
      </w:r>
    </w:p>
    <w:p w14:paraId="4ACF857A" w14:textId="200DCCCD" w:rsidR="00270B5B" w:rsidRPr="00C11D27" w:rsidRDefault="00270B5B" w:rsidP="00270B5B">
      <w:pPr>
        <w:shd w:val="clear" w:color="auto" w:fill="FFFFFF"/>
        <w:jc w:val="both"/>
        <w:rPr>
          <w:rFonts w:ascii="Arial" w:hAnsi="Arial" w:cs="Arial"/>
          <w:sz w:val="20"/>
          <w:szCs w:val="20"/>
          <w:lang w:val="lt-LT"/>
        </w:rPr>
      </w:pPr>
    </w:p>
    <w:sectPr w:rsidR="00270B5B" w:rsidRPr="00C11D27" w:rsidSect="00564842">
      <w:headerReference w:type="even" r:id="rId11"/>
      <w:headerReference w:type="default" r:id="rId12"/>
      <w:footerReference w:type="even" r:id="rId13"/>
      <w:footerReference w:type="default" r:id="rId14"/>
      <w:headerReference w:type="first" r:id="rId15"/>
      <w:footerReference w:type="first" r:id="rId16"/>
      <w:pgSz w:w="11900" w:h="16840"/>
      <w:pgMar w:top="2127" w:right="843" w:bottom="1701" w:left="1134"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7703C" w14:textId="77777777" w:rsidR="00A60C3C" w:rsidRDefault="00A60C3C" w:rsidP="000C042A">
      <w:r>
        <w:separator/>
      </w:r>
    </w:p>
  </w:endnote>
  <w:endnote w:type="continuationSeparator" w:id="0">
    <w:p w14:paraId="48921B3B" w14:textId="77777777" w:rsidR="00A60C3C" w:rsidRDefault="00A60C3C" w:rsidP="000C042A">
      <w:r>
        <w:continuationSeparator/>
      </w:r>
    </w:p>
  </w:endnote>
  <w:endnote w:type="continuationNotice" w:id="1">
    <w:p w14:paraId="28D08480" w14:textId="77777777" w:rsidR="00A60C3C" w:rsidRDefault="00A60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imes New Roman (Body CS)">
    <w:charset w:val="00"/>
    <w:family w:val="roman"/>
    <w:pitch w:val="default"/>
  </w:font>
  <w:font w:name="Basetica Bold">
    <w:altName w:val="Trebuchet MS"/>
    <w:charset w:val="00"/>
    <w:family w:val="auto"/>
    <w:pitch w:val="variable"/>
    <w:sig w:usb0="00000001" w:usb1="0000001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E9CF" w14:textId="77777777" w:rsidR="00C11D27" w:rsidRDefault="00C11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E2D" w14:textId="2F142758" w:rsidR="008B3E60" w:rsidRPr="00EB4427" w:rsidRDefault="00C51B37" w:rsidP="00EB4427">
    <w:pPr>
      <w:pStyle w:val="Footer"/>
      <w:ind w:left="3960"/>
      <w:rPr>
        <w:rFonts w:ascii="Arial" w:hAnsi="Arial" w:cs="Times New Roman (Body CS)"/>
        <w:color w:val="595959" w:themeColor="text1" w:themeTint="A6"/>
        <w:sz w:val="16"/>
      </w:rPr>
    </w:pP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0" behindDoc="0" locked="0" layoutInCell="1" allowOverlap="1" wp14:anchorId="08FD744F" wp14:editId="2A272CD6">
              <wp:simplePos x="0" y="0"/>
              <wp:positionH relativeFrom="margin">
                <wp:posOffset>5090160</wp:posOffset>
              </wp:positionH>
              <wp:positionV relativeFrom="paragraph">
                <wp:posOffset>0</wp:posOffset>
              </wp:positionV>
              <wp:extent cx="1400175"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00175" cy="657225"/>
                      </a:xfrm>
                      <a:prstGeom prst="rect">
                        <a:avLst/>
                      </a:prstGeom>
                      <a:noFill/>
                      <a:ln w="6350">
                        <a:noFill/>
                      </a:ln>
                    </wps:spPr>
                    <wps:txbx>
                      <w:txbxContent>
                        <w:p w14:paraId="396F0D57" w14:textId="77777777" w:rsidR="00564842" w:rsidRDefault="00564842" w:rsidP="00564842">
                          <w:pPr>
                            <w:rPr>
                              <w:rFonts w:ascii="Basetica Bold" w:hAnsi="Basetica Bold" w:cs="Arial"/>
                              <w:color w:val="000000"/>
                              <w:sz w:val="16"/>
                              <w:szCs w:val="16"/>
                              <w:shd w:val="clear" w:color="auto" w:fill="FFFFFF"/>
                            </w:rPr>
                          </w:pPr>
                          <w:r w:rsidRPr="007D146B">
                            <w:rPr>
                              <w:rFonts w:ascii="Basetica Bold" w:hAnsi="Basetica Bold" w:cs="Arial"/>
                              <w:color w:val="000000"/>
                              <w:sz w:val="16"/>
                              <w:szCs w:val="16"/>
                              <w:shd w:val="clear" w:color="auto" w:fill="FFFFFF"/>
                            </w:rPr>
                            <w:t>Company code</w:t>
                          </w:r>
                        </w:p>
                        <w:p w14:paraId="745F8DC1" w14:textId="77777777" w:rsidR="00564842" w:rsidRDefault="00564842" w:rsidP="00564842">
                          <w:pPr>
                            <w:rPr>
                              <w:rFonts w:ascii="Basetica Bold" w:hAnsi="Basetica Bold" w:cs="Arial"/>
                              <w:color w:val="000000"/>
                              <w:sz w:val="16"/>
                              <w:szCs w:val="16"/>
                              <w:shd w:val="clear" w:color="auto" w:fill="FFFFFF"/>
                            </w:rPr>
                          </w:pPr>
                          <w:r>
                            <w:rPr>
                              <w:rFonts w:ascii="Basetica Bold" w:hAnsi="Basetica Bold" w:cs="Arial"/>
                              <w:color w:val="000000"/>
                              <w:sz w:val="16"/>
                              <w:szCs w:val="16"/>
                              <w:shd w:val="clear" w:color="auto" w:fill="FFFFFF"/>
                            </w:rPr>
                            <w:t>301844044</w:t>
                          </w:r>
                        </w:p>
                        <w:p w14:paraId="10CE2C70" w14:textId="77777777" w:rsidR="00564842" w:rsidRPr="00DE5486" w:rsidRDefault="00564842" w:rsidP="00564842">
                          <w:pPr>
                            <w:rPr>
                              <w:rFonts w:ascii="Basetica Bold" w:hAnsi="Basetica Bold" w:cs="Arial"/>
                              <w:color w:val="000000"/>
                              <w:sz w:val="16"/>
                              <w:szCs w:val="16"/>
                              <w:shd w:val="clear" w:color="auto" w:fill="FFFFFF"/>
                              <w:lang w:val="lt-LT"/>
                            </w:rPr>
                          </w:pPr>
                          <w:r w:rsidRPr="007D146B">
                            <w:rPr>
                              <w:rFonts w:ascii="Basetica Bold" w:hAnsi="Basetica Bold" w:cs="Arial"/>
                              <w:color w:val="000000"/>
                              <w:sz w:val="16"/>
                              <w:szCs w:val="16"/>
                              <w:shd w:val="clear" w:color="auto" w:fill="FFFFFF"/>
                            </w:rPr>
                            <w:t>VAT payer code</w:t>
                          </w:r>
                          <w:r>
                            <w:rPr>
                              <w:rFonts w:ascii="Basetica Bold" w:hAnsi="Basetica Bold" w:cs="Arial"/>
                              <w:color w:val="000000"/>
                              <w:sz w:val="16"/>
                              <w:szCs w:val="16"/>
                              <w:shd w:val="clear" w:color="auto" w:fill="FFFFFF"/>
                            </w:rPr>
                            <w:t xml:space="preserve"> LT100004278519</w:t>
                          </w:r>
                        </w:p>
                        <w:p w14:paraId="4F8B333A" w14:textId="77777777" w:rsidR="00C51B37" w:rsidRDefault="00C51B37" w:rsidP="00C51B37"/>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744F" id="_x0000_t202" coordsize="21600,21600" o:spt="202" path="m,l,21600r21600,l21600,xe">
              <v:stroke joinstyle="miter"/>
              <v:path gradientshapeok="t" o:connecttype="rect"/>
            </v:shapetype>
            <v:shape id="Text Box 20" o:spid="_x0000_s1026" type="#_x0000_t202" style="position:absolute;left:0;text-align:left;margin-left:400.8pt;margin-top:0;width:110.25pt;height:5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" filled="f" stroked="f" strokeweight=".5pt">
              <v:textbox inset="2.5mm,1.3mm,2.5mm">
                <w:txbxContent>
                  <w:p w14:paraId="396F0D57" w14:textId="77777777" w:rsidR="00564842" w:rsidRDefault="00564842" w:rsidP="00564842">
                    <w:pPr>
                      <w:rPr>
                        <w:rFonts w:ascii="Basetica Bold" w:hAnsi="Basetica Bold" w:cs="Arial"/>
                        <w:color w:val="000000"/>
                        <w:sz w:val="16"/>
                        <w:szCs w:val="16"/>
                        <w:shd w:val="clear" w:color="auto" w:fill="FFFFFF"/>
                      </w:rPr>
                    </w:pPr>
                    <w:r w:rsidRPr="007D146B">
                      <w:rPr>
                        <w:rFonts w:ascii="Basetica Bold" w:hAnsi="Basetica Bold" w:cs="Arial"/>
                        <w:color w:val="000000"/>
                        <w:sz w:val="16"/>
                        <w:szCs w:val="16"/>
                        <w:shd w:val="clear" w:color="auto" w:fill="FFFFFF"/>
                      </w:rPr>
                      <w:t>Company code</w:t>
                    </w:r>
                  </w:p>
                  <w:p w14:paraId="745F8DC1" w14:textId="77777777" w:rsidR="00564842" w:rsidRDefault="00564842" w:rsidP="00564842">
                    <w:pPr>
                      <w:rPr>
                        <w:rFonts w:ascii="Basetica Bold" w:hAnsi="Basetica Bold" w:cs="Arial"/>
                        <w:color w:val="000000"/>
                        <w:sz w:val="16"/>
                        <w:szCs w:val="16"/>
                        <w:shd w:val="clear" w:color="auto" w:fill="FFFFFF"/>
                      </w:rPr>
                    </w:pPr>
                    <w:r>
                      <w:rPr>
                        <w:rFonts w:ascii="Basetica Bold" w:hAnsi="Basetica Bold" w:cs="Arial"/>
                        <w:color w:val="000000"/>
                        <w:sz w:val="16"/>
                        <w:szCs w:val="16"/>
                        <w:shd w:val="clear" w:color="auto" w:fill="FFFFFF"/>
                      </w:rPr>
                      <w:t>301844044</w:t>
                    </w:r>
                  </w:p>
                  <w:p w14:paraId="10CE2C70" w14:textId="77777777" w:rsidR="00564842" w:rsidRPr="00DE5486" w:rsidRDefault="00564842" w:rsidP="00564842">
                    <w:pPr>
                      <w:rPr>
                        <w:rFonts w:ascii="Basetica Bold" w:hAnsi="Basetica Bold" w:cs="Arial"/>
                        <w:color w:val="000000"/>
                        <w:sz w:val="16"/>
                        <w:szCs w:val="16"/>
                        <w:shd w:val="clear" w:color="auto" w:fill="FFFFFF"/>
                        <w:lang w:val="lt-LT"/>
                      </w:rPr>
                    </w:pPr>
                    <w:r w:rsidRPr="007D146B">
                      <w:rPr>
                        <w:rFonts w:ascii="Basetica Bold" w:hAnsi="Basetica Bold" w:cs="Arial"/>
                        <w:color w:val="000000"/>
                        <w:sz w:val="16"/>
                        <w:szCs w:val="16"/>
                        <w:shd w:val="clear" w:color="auto" w:fill="FFFFFF"/>
                      </w:rPr>
                      <w:t>VAT payer code</w:t>
                    </w:r>
                    <w:r>
                      <w:rPr>
                        <w:rFonts w:ascii="Basetica Bold" w:hAnsi="Basetica Bold" w:cs="Arial"/>
                        <w:color w:val="000000"/>
                        <w:sz w:val="16"/>
                        <w:szCs w:val="16"/>
                        <w:shd w:val="clear" w:color="auto" w:fill="FFFFFF"/>
                      </w:rPr>
                      <w:t xml:space="preserve"> LT100004278519</w:t>
                    </w:r>
                  </w:p>
                  <w:p w14:paraId="4F8B333A" w14:textId="77777777" w:rsidR="00C51B37" w:rsidRDefault="00C51B37" w:rsidP="00C51B37"/>
                </w:txbxContent>
              </v:textbox>
              <w10:wrap anchorx="margin"/>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1" behindDoc="0" locked="0" layoutInCell="1" allowOverlap="1" wp14:anchorId="4EFB9E97" wp14:editId="25FFEFFB">
              <wp:simplePos x="0" y="0"/>
              <wp:positionH relativeFrom="column">
                <wp:posOffset>1699260</wp:posOffset>
              </wp:positionH>
              <wp:positionV relativeFrom="paragraph">
                <wp:posOffset>0</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17C38EA4" w14:textId="77777777" w:rsidR="006F17BA" w:rsidRPr="00CD6CA1" w:rsidRDefault="006F17BA" w:rsidP="006F17BA">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9E97" id="Text Box 21" o:spid="_x0000_s1027" type="#_x0000_t202" style="position:absolute;left:0;text-align:left;margin-left:133.8pt;margin-top:0;width:99pt;height:5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" filled="f" stroked="f" strokeweight=".5pt">
              <v:textbox inset="2.5mm,1.3mm,2.5mm,1.3mm">
                <w:txbxContent>
                  <w:p w14:paraId="17C38EA4" w14:textId="77777777" w:rsidR="006F17BA" w:rsidRPr="00CD6CA1" w:rsidRDefault="006F17BA" w:rsidP="006F17BA">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2" behindDoc="0" locked="0" layoutInCell="1" allowOverlap="1" wp14:anchorId="66A643F4" wp14:editId="1389C454">
              <wp:simplePos x="0" y="0"/>
              <wp:positionH relativeFrom="column">
                <wp:posOffset>0</wp:posOffset>
              </wp:positionH>
              <wp:positionV relativeFrom="paragraph">
                <wp:posOffset>3810</wp:posOffset>
              </wp:positionV>
              <wp:extent cx="125730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57300" cy="772795"/>
                      </a:xfrm>
                      <a:prstGeom prst="rect">
                        <a:avLst/>
                      </a:prstGeom>
                      <a:noFill/>
                      <a:ln w="6350">
                        <a:noFill/>
                      </a:ln>
                    </wps:spPr>
                    <wps:txbx>
                      <w:txbxContent>
                        <w:p w14:paraId="69FDCBE9" w14:textId="77777777" w:rsidR="00632E5C" w:rsidRDefault="00632E5C" w:rsidP="00632E5C">
                          <w:pPr>
                            <w:spacing w:line="276" w:lineRule="auto"/>
                            <w:rPr>
                              <w:rFonts w:ascii="Basetica Bold" w:eastAsiaTheme="minorHAnsi" w:hAnsi="Basetica Bold"/>
                              <w:b/>
                              <w:bCs/>
                              <w:color w:val="000000"/>
                              <w:sz w:val="16"/>
                              <w:szCs w:val="16"/>
                              <w:lang w:val="en-GB"/>
                            </w:rPr>
                          </w:pPr>
                          <w:r>
                            <w:rPr>
                              <w:rFonts w:ascii="Basetica Bold" w:eastAsiaTheme="minorHAnsi" w:hAnsi="Basetica Bold"/>
                              <w:b/>
                              <w:bCs/>
                              <w:color w:val="000000"/>
                              <w:sz w:val="16"/>
                              <w:szCs w:val="16"/>
                              <w:lang w:val="en-GB"/>
                            </w:rPr>
                            <w:t xml:space="preserve">AB </w:t>
                          </w:r>
                          <w:r w:rsidRPr="007D146B">
                            <w:rPr>
                              <w:rFonts w:ascii="Basetica Bold" w:eastAsiaTheme="minorHAnsi" w:hAnsi="Basetica Bold"/>
                              <w:b/>
                              <w:bCs/>
                              <w:color w:val="000000"/>
                              <w:sz w:val="16"/>
                              <w:szCs w:val="16"/>
                              <w:lang w:val="en-GB"/>
                            </w:rPr>
                            <w:t xml:space="preserve">Ignitis </w:t>
                          </w:r>
                          <w:r>
                            <w:rPr>
                              <w:rFonts w:ascii="Basetica Bold" w:eastAsiaTheme="minorHAnsi" w:hAnsi="Basetica Bold"/>
                              <w:b/>
                              <w:bCs/>
                              <w:color w:val="000000"/>
                              <w:sz w:val="16"/>
                              <w:szCs w:val="16"/>
                              <w:lang w:val="en-GB"/>
                            </w:rPr>
                            <w:t>grupė</w:t>
                          </w:r>
                        </w:p>
                        <w:p w14:paraId="4884A6A0" w14:textId="7818332A" w:rsidR="00632E5C" w:rsidRPr="00CD6CA1" w:rsidRDefault="00F64D55" w:rsidP="00632E5C">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Lasivės</w:t>
                          </w:r>
                          <w:proofErr w:type="spellEnd"/>
                          <w:r>
                            <w:rPr>
                              <w:rFonts w:ascii="Basetica Bold" w:eastAsiaTheme="minorHAnsi" w:hAnsi="Basetica Bold" w:cs="Arial"/>
                              <w:color w:val="000000"/>
                              <w:sz w:val="16"/>
                              <w:szCs w:val="16"/>
                              <w:lang w:val="en-GB"/>
                            </w:rPr>
                            <w:t xml:space="preserve"> </w:t>
                          </w:r>
                          <w:proofErr w:type="spellStart"/>
                          <w:r>
                            <w:rPr>
                              <w:rFonts w:ascii="Basetica Bold" w:eastAsiaTheme="minorHAnsi" w:hAnsi="Basetica Bold" w:cs="Arial"/>
                              <w:color w:val="000000"/>
                              <w:sz w:val="16"/>
                              <w:szCs w:val="16"/>
                              <w:lang w:val="en-GB"/>
                            </w:rPr>
                            <w:t>ave.</w:t>
                          </w:r>
                          <w:proofErr w:type="spellEnd"/>
                          <w:r>
                            <w:rPr>
                              <w:rFonts w:ascii="Basetica Bold" w:eastAsiaTheme="minorHAnsi" w:hAnsi="Basetica Bold" w:cs="Arial"/>
                              <w:color w:val="000000"/>
                              <w:sz w:val="16"/>
                              <w:szCs w:val="16"/>
                              <w:lang w:val="en-GB"/>
                            </w:rPr>
                            <w:t xml:space="preserve"> 10</w:t>
                          </w:r>
                        </w:p>
                        <w:p w14:paraId="23F92111" w14:textId="77777777" w:rsidR="00632E5C" w:rsidRPr="00FF2354" w:rsidRDefault="00632E5C" w:rsidP="00632E5C">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Vilnius, Lithuania</w:t>
                          </w:r>
                        </w:p>
                        <w:p w14:paraId="0A133543" w14:textId="0A1530CD" w:rsidR="00C51B37" w:rsidRPr="00FF2354" w:rsidRDefault="00C51B37" w:rsidP="00C51B37">
                          <w:pPr>
                            <w:spacing w:line="276" w:lineRule="auto"/>
                            <w:rPr>
                              <w:rFonts w:ascii="Basetica Bold" w:eastAsiaTheme="minorHAnsi" w:hAnsi="Basetica Bold" w:cs="Arial"/>
                              <w:color w:val="000000"/>
                              <w:sz w:val="16"/>
                              <w:szCs w:val="16"/>
                              <w:lang w:val="en-GB"/>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43F4" id="Text Box 22" o:spid="_x0000_s1028" type="#_x0000_t202" style="position:absolute;left:0;text-align:left;margin-left:0;margin-top:.3pt;width:99pt;height:60.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" filled="f" stroked="f" strokeweight=".5pt">
              <v:textbox inset="2.5mm,1.3mm,2.5mm,1.3mm">
                <w:txbxContent>
                  <w:p w14:paraId="69FDCBE9" w14:textId="77777777" w:rsidR="00632E5C" w:rsidRDefault="00632E5C" w:rsidP="00632E5C">
                    <w:pPr>
                      <w:spacing w:line="276" w:lineRule="auto"/>
                      <w:rPr>
                        <w:rFonts w:ascii="Basetica Bold" w:eastAsiaTheme="minorHAnsi" w:hAnsi="Basetica Bold"/>
                        <w:b/>
                        <w:bCs/>
                        <w:color w:val="000000"/>
                        <w:sz w:val="16"/>
                        <w:szCs w:val="16"/>
                        <w:lang w:val="en-GB"/>
                      </w:rPr>
                    </w:pPr>
                    <w:r>
                      <w:rPr>
                        <w:rFonts w:ascii="Basetica Bold" w:eastAsiaTheme="minorHAnsi" w:hAnsi="Basetica Bold"/>
                        <w:b/>
                        <w:bCs/>
                        <w:color w:val="000000"/>
                        <w:sz w:val="16"/>
                        <w:szCs w:val="16"/>
                        <w:lang w:val="en-GB"/>
                      </w:rPr>
                      <w:t xml:space="preserve">AB </w:t>
                    </w:r>
                    <w:r w:rsidRPr="007D146B">
                      <w:rPr>
                        <w:rFonts w:ascii="Basetica Bold" w:eastAsiaTheme="minorHAnsi" w:hAnsi="Basetica Bold"/>
                        <w:b/>
                        <w:bCs/>
                        <w:color w:val="000000"/>
                        <w:sz w:val="16"/>
                        <w:szCs w:val="16"/>
                        <w:lang w:val="en-GB"/>
                      </w:rPr>
                      <w:t xml:space="preserve">Ignitis </w:t>
                    </w:r>
                    <w:r>
                      <w:rPr>
                        <w:rFonts w:ascii="Basetica Bold" w:eastAsiaTheme="minorHAnsi" w:hAnsi="Basetica Bold"/>
                        <w:b/>
                        <w:bCs/>
                        <w:color w:val="000000"/>
                        <w:sz w:val="16"/>
                        <w:szCs w:val="16"/>
                        <w:lang w:val="en-GB"/>
                      </w:rPr>
                      <w:t>grupė</w:t>
                    </w:r>
                  </w:p>
                  <w:p w14:paraId="4884A6A0" w14:textId="7818332A" w:rsidR="00632E5C" w:rsidRPr="00CD6CA1" w:rsidRDefault="00F64D55" w:rsidP="00632E5C">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Lasivės</w:t>
                    </w:r>
                    <w:proofErr w:type="spellEnd"/>
                    <w:r>
                      <w:rPr>
                        <w:rFonts w:ascii="Basetica Bold" w:eastAsiaTheme="minorHAnsi" w:hAnsi="Basetica Bold" w:cs="Arial"/>
                        <w:color w:val="000000"/>
                        <w:sz w:val="16"/>
                        <w:szCs w:val="16"/>
                        <w:lang w:val="en-GB"/>
                      </w:rPr>
                      <w:t xml:space="preserve"> </w:t>
                    </w:r>
                    <w:proofErr w:type="spellStart"/>
                    <w:r>
                      <w:rPr>
                        <w:rFonts w:ascii="Basetica Bold" w:eastAsiaTheme="minorHAnsi" w:hAnsi="Basetica Bold" w:cs="Arial"/>
                        <w:color w:val="000000"/>
                        <w:sz w:val="16"/>
                        <w:szCs w:val="16"/>
                        <w:lang w:val="en-GB"/>
                      </w:rPr>
                      <w:t>ave.</w:t>
                    </w:r>
                    <w:proofErr w:type="spellEnd"/>
                    <w:r>
                      <w:rPr>
                        <w:rFonts w:ascii="Basetica Bold" w:eastAsiaTheme="minorHAnsi" w:hAnsi="Basetica Bold" w:cs="Arial"/>
                        <w:color w:val="000000"/>
                        <w:sz w:val="16"/>
                        <w:szCs w:val="16"/>
                        <w:lang w:val="en-GB"/>
                      </w:rPr>
                      <w:t xml:space="preserve"> 10</w:t>
                    </w:r>
                  </w:p>
                  <w:p w14:paraId="23F92111" w14:textId="77777777" w:rsidR="00632E5C" w:rsidRPr="00FF2354" w:rsidRDefault="00632E5C" w:rsidP="00632E5C">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Vilnius, Lithuania</w:t>
                    </w:r>
                  </w:p>
                  <w:p w14:paraId="0A133543" w14:textId="0A1530CD" w:rsidR="00C51B37" w:rsidRPr="00FF2354" w:rsidRDefault="00C51B37" w:rsidP="00C51B37">
                    <w:pPr>
                      <w:spacing w:line="276" w:lineRule="auto"/>
                      <w:rPr>
                        <w:rFonts w:ascii="Basetica Bold" w:eastAsiaTheme="minorHAnsi" w:hAnsi="Basetica Bold" w:cs="Arial"/>
                        <w:color w:val="000000"/>
                        <w:sz w:val="16"/>
                        <w:szCs w:val="16"/>
                        <w:lang w:val="en-GB"/>
                      </w:rPr>
                    </w:pPr>
                  </w:p>
                </w:txbxContent>
              </v:textbox>
            </v:shape>
          </w:pict>
        </mc:Fallback>
      </mc:AlternateContent>
    </w:r>
    <w:r w:rsidRPr="00C51B37">
      <w:rPr>
        <w:rFonts w:ascii="Arial" w:hAnsi="Arial" w:cs="Times New Roman (Body CS)"/>
        <w:noProof/>
        <w:color w:val="595959" w:themeColor="text1" w:themeTint="A6"/>
        <w:sz w:val="16"/>
        <w:lang w:val="lt-LT" w:eastAsia="lt-LT"/>
      </w:rPr>
      <mc:AlternateContent>
        <mc:Choice Requires="wps">
          <w:drawing>
            <wp:anchor distT="0" distB="0" distL="114300" distR="114300" simplePos="0" relativeHeight="251658243" behindDoc="0" locked="0" layoutInCell="1" allowOverlap="1" wp14:anchorId="273D9871" wp14:editId="010DFD4C">
              <wp:simplePos x="0" y="0"/>
              <wp:positionH relativeFrom="column">
                <wp:posOffset>3347085</wp:posOffset>
              </wp:positionH>
              <wp:positionV relativeFrom="paragraph">
                <wp:posOffset>2540</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49CD9A73" w14:textId="2FCA3764" w:rsidR="00C51B37" w:rsidRDefault="004E64C2" w:rsidP="00C51B37">
                          <w:pPr>
                            <w:rPr>
                              <w:rFonts w:ascii="Basetica Bold" w:eastAsiaTheme="minorHAnsi" w:hAnsi="Basetica Bold" w:cs="Arial"/>
                              <w:color w:val="000000"/>
                              <w:sz w:val="16"/>
                              <w:szCs w:val="16"/>
                              <w:lang w:val="en-GB"/>
                            </w:rPr>
                          </w:pPr>
                          <w:hyperlink r:id="rId1"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9871" id="Text Box 23" o:spid="_x0000_s1029" type="#_x0000_t202" style="position:absolute;left:0;text-align:left;margin-left:263.55pt;margin-top:.2pt;width:99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" filled="f" stroked="f" strokeweight=".5pt">
              <v:textbox inset="2.5mm,1.3mm,2.5mm">
                <w:txbxContent>
                  <w:p w14:paraId="49CD9A73" w14:textId="2FCA3764" w:rsidR="00C51B37" w:rsidRDefault="000D2848" w:rsidP="00C51B37">
                    <w:pPr>
                      <w:rPr>
                        <w:rFonts w:ascii="Basetica Bold" w:eastAsiaTheme="minorHAnsi" w:hAnsi="Basetica Bold" w:cs="Arial"/>
                        <w:color w:val="000000"/>
                        <w:sz w:val="16"/>
                        <w:szCs w:val="16"/>
                        <w:lang w:val="en-GB"/>
                      </w:rPr>
                    </w:pPr>
                    <w:hyperlink r:id="rId2"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FD85" w14:textId="4D92BBC8" w:rsidR="00656987" w:rsidRDefault="00656987">
    <w:pPr>
      <w:pStyle w:val="Footer"/>
      <w:jc w:val="center"/>
    </w:pPr>
    <w:r>
      <w:fldChar w:fldCharType="begin"/>
    </w:r>
    <w:r>
      <w:instrText>PAGE   \* MERGEFORMAT</w:instrText>
    </w:r>
    <w:r>
      <w:fldChar w:fldCharType="separate"/>
    </w:r>
    <w:r>
      <w:rPr>
        <w:lang w:val="lt-LT"/>
      </w:rPr>
      <w:t>2</w:t>
    </w:r>
    <w:r>
      <w:fldChar w:fldCharType="end"/>
    </w:r>
  </w:p>
  <w:p w14:paraId="2DE24B8C" w14:textId="77777777" w:rsidR="00656987" w:rsidRDefault="0065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A481" w14:textId="77777777" w:rsidR="00A60C3C" w:rsidRDefault="00A60C3C" w:rsidP="000C042A">
      <w:r>
        <w:separator/>
      </w:r>
    </w:p>
  </w:footnote>
  <w:footnote w:type="continuationSeparator" w:id="0">
    <w:p w14:paraId="3FA9F872" w14:textId="77777777" w:rsidR="00A60C3C" w:rsidRDefault="00A60C3C" w:rsidP="000C042A">
      <w:r>
        <w:continuationSeparator/>
      </w:r>
    </w:p>
  </w:footnote>
  <w:footnote w:type="continuationNotice" w:id="1">
    <w:p w14:paraId="6691BF11" w14:textId="77777777" w:rsidR="00A60C3C" w:rsidRDefault="00A60C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BA3E" w14:textId="77777777" w:rsidR="00C11D27" w:rsidRDefault="00C11D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0456" w14:textId="62E28025" w:rsidR="00A8398D" w:rsidRDefault="00A8398D" w:rsidP="00A8398D">
    <w:pPr>
      <w:pStyle w:val="Header"/>
      <w:tabs>
        <w:tab w:val="left" w:pos="-284"/>
      </w:tabs>
      <w:ind w:left="-2665"/>
    </w:pPr>
  </w:p>
  <w:p w14:paraId="54301E3B" w14:textId="13209E32" w:rsidR="008B3E60" w:rsidRDefault="00926BC9" w:rsidP="00A8398D">
    <w:pPr>
      <w:pStyle w:val="Header"/>
      <w:tabs>
        <w:tab w:val="left" w:pos="-284"/>
      </w:tabs>
      <w:ind w:left="-2665"/>
    </w:pPr>
    <w:r>
      <w:rPr>
        <w:noProof/>
      </w:rPr>
      <w:drawing>
        <wp:anchor distT="0" distB="0" distL="114300" distR="114300" simplePos="0" relativeHeight="251658245" behindDoc="1" locked="0" layoutInCell="1" allowOverlap="1" wp14:anchorId="7E1FF96B" wp14:editId="2BB086EB">
          <wp:simplePos x="0" y="0"/>
          <wp:positionH relativeFrom="margin">
            <wp:posOffset>0</wp:posOffset>
          </wp:positionH>
          <wp:positionV relativeFrom="paragraph">
            <wp:posOffset>185420</wp:posOffset>
          </wp:positionV>
          <wp:extent cx="1645285" cy="636270"/>
          <wp:effectExtent l="0" t="0" r="0" b="0"/>
          <wp:wrapTight wrapText="bothSides">
            <wp:wrapPolygon edited="0">
              <wp:start x="0" y="0"/>
              <wp:lineTo x="0" y="20695"/>
              <wp:lineTo x="21258" y="20695"/>
              <wp:lineTo x="212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gnitis_group_color-01.jpg"/>
                  <pic:cNvPicPr/>
                </pic:nvPicPr>
                <pic:blipFill rotWithShape="1">
                  <a:blip r:embed="rId1"/>
                  <a:srcRect l="17581" t="22903" r="16403" b="24384"/>
                  <a:stretch/>
                </pic:blipFill>
                <pic:spPr bwMode="auto">
                  <a:xfrm>
                    <a:off x="0" y="0"/>
                    <a:ext cx="1645285" cy="636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9234" w14:textId="6BFAE498" w:rsidR="008B3E60" w:rsidRDefault="00607BED">
    <w:pPr>
      <w:pStyle w:val="Header"/>
    </w:pPr>
    <w:r>
      <w:rPr>
        <w:noProof/>
        <w:lang w:val="lt-LT" w:eastAsia="lt-LT"/>
      </w:rPr>
      <w:drawing>
        <wp:anchor distT="0" distB="0" distL="114300" distR="114300" simplePos="0" relativeHeight="251658244" behindDoc="0" locked="0" layoutInCell="1" allowOverlap="1" wp14:anchorId="2BDA3D5C" wp14:editId="6A9A979C">
          <wp:simplePos x="0" y="0"/>
          <wp:positionH relativeFrom="margin">
            <wp:posOffset>-160020</wp:posOffset>
          </wp:positionH>
          <wp:positionV relativeFrom="margin">
            <wp:posOffset>-316230</wp:posOffset>
          </wp:positionV>
          <wp:extent cx="2480945" cy="1204595"/>
          <wp:effectExtent l="0" t="0" r="0" b="0"/>
          <wp:wrapNone/>
          <wp:docPr id="140" name="Picture 14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AA"/>
    <w:multiLevelType w:val="multilevel"/>
    <w:tmpl w:val="B948B7E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056AC"/>
    <w:multiLevelType w:val="hybridMultilevel"/>
    <w:tmpl w:val="7F8EFC2C"/>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19155AF"/>
    <w:multiLevelType w:val="hybridMultilevel"/>
    <w:tmpl w:val="E6EA36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01A9"/>
    <w:multiLevelType w:val="hybridMultilevel"/>
    <w:tmpl w:val="A9AA7EA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9963FF"/>
    <w:multiLevelType w:val="hybridMultilevel"/>
    <w:tmpl w:val="ECDC543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14FB0E9F"/>
    <w:multiLevelType w:val="hybridMultilevel"/>
    <w:tmpl w:val="A204ED40"/>
    <w:lvl w:ilvl="0" w:tplc="CBB42F30">
      <w:start w:val="1"/>
      <w:numFmt w:val="bullet"/>
      <w:lvlText w:val="-"/>
      <w:lvlJc w:val="left"/>
      <w:pPr>
        <w:ind w:left="1080" w:hanging="360"/>
      </w:pPr>
      <w:rPr>
        <w:rFonts w:ascii="Arial" w:eastAsia="Times New Roman" w:hAnsi="Arial" w:cs="Aria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1155390"/>
    <w:multiLevelType w:val="hybridMultilevel"/>
    <w:tmpl w:val="F160AF80"/>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23C57A94"/>
    <w:multiLevelType w:val="hybridMultilevel"/>
    <w:tmpl w:val="BEA08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6F5709"/>
    <w:multiLevelType w:val="hybridMultilevel"/>
    <w:tmpl w:val="97588714"/>
    <w:lvl w:ilvl="0" w:tplc="47029B92">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328C5A8D"/>
    <w:multiLevelType w:val="hybridMultilevel"/>
    <w:tmpl w:val="7DFCC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AC506B"/>
    <w:multiLevelType w:val="multilevel"/>
    <w:tmpl w:val="9B0A41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8AF3F1B"/>
    <w:multiLevelType w:val="hybridMultilevel"/>
    <w:tmpl w:val="66066F76"/>
    <w:lvl w:ilvl="0" w:tplc="8BDE558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AE77CC1"/>
    <w:multiLevelType w:val="hybridMultilevel"/>
    <w:tmpl w:val="860A9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6C5465E"/>
    <w:multiLevelType w:val="hybridMultilevel"/>
    <w:tmpl w:val="8B801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A7832D1"/>
    <w:multiLevelType w:val="hybridMultilevel"/>
    <w:tmpl w:val="91086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0E40B22"/>
    <w:multiLevelType w:val="hybridMultilevel"/>
    <w:tmpl w:val="7EA056F4"/>
    <w:lvl w:ilvl="0" w:tplc="46883260">
      <w:start w:val="1"/>
      <w:numFmt w:val="decimal"/>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65259A1"/>
    <w:multiLevelType w:val="hybridMultilevel"/>
    <w:tmpl w:val="715672D4"/>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7" w15:restartNumberingAfterBreak="0">
    <w:nsid w:val="68EE3268"/>
    <w:multiLevelType w:val="hybridMultilevel"/>
    <w:tmpl w:val="2FD6695E"/>
    <w:lvl w:ilvl="0" w:tplc="C3949C00">
      <w:start w:val="2019"/>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7"/>
  </w:num>
  <w:num w:numId="5">
    <w:abstractNumId w:val="4"/>
  </w:num>
  <w:num w:numId="6">
    <w:abstractNumId w:val="16"/>
  </w:num>
  <w:num w:numId="7">
    <w:abstractNumId w:val="6"/>
  </w:num>
  <w:num w:numId="8">
    <w:abstractNumId w:val="3"/>
  </w:num>
  <w:num w:numId="9">
    <w:abstractNumId w:val="8"/>
  </w:num>
  <w:num w:numId="10">
    <w:abstractNumId w:val="1"/>
  </w:num>
  <w:num w:numId="11">
    <w:abstractNumId w:val="13"/>
  </w:num>
  <w:num w:numId="12">
    <w:abstractNumId w:val="2"/>
  </w:num>
  <w:num w:numId="13">
    <w:abstractNumId w:val="7"/>
  </w:num>
  <w:num w:numId="14">
    <w:abstractNumId w:val="12"/>
  </w:num>
  <w:num w:numId="15">
    <w:abstractNumId w:val="15"/>
  </w:num>
  <w:num w:numId="16">
    <w:abstractNumId w:val="11"/>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4C9"/>
    <w:rsid w:val="00002FB6"/>
    <w:rsid w:val="00004051"/>
    <w:rsid w:val="00006350"/>
    <w:rsid w:val="0001366A"/>
    <w:rsid w:val="000173DD"/>
    <w:rsid w:val="00017833"/>
    <w:rsid w:val="00027F71"/>
    <w:rsid w:val="00032376"/>
    <w:rsid w:val="000327E8"/>
    <w:rsid w:val="00034B7D"/>
    <w:rsid w:val="00034F27"/>
    <w:rsid w:val="00035B71"/>
    <w:rsid w:val="00037986"/>
    <w:rsid w:val="000411C6"/>
    <w:rsid w:val="00051BBC"/>
    <w:rsid w:val="000557CC"/>
    <w:rsid w:val="00055C8D"/>
    <w:rsid w:val="00056054"/>
    <w:rsid w:val="00057295"/>
    <w:rsid w:val="000642C9"/>
    <w:rsid w:val="00065599"/>
    <w:rsid w:val="000675DD"/>
    <w:rsid w:val="00067C4C"/>
    <w:rsid w:val="0007265C"/>
    <w:rsid w:val="00072EA3"/>
    <w:rsid w:val="000738DE"/>
    <w:rsid w:val="00076205"/>
    <w:rsid w:val="00077A71"/>
    <w:rsid w:val="00083936"/>
    <w:rsid w:val="00084BF8"/>
    <w:rsid w:val="000861A7"/>
    <w:rsid w:val="00096D60"/>
    <w:rsid w:val="000A54FD"/>
    <w:rsid w:val="000B0C29"/>
    <w:rsid w:val="000B41B2"/>
    <w:rsid w:val="000C042A"/>
    <w:rsid w:val="000C33D7"/>
    <w:rsid w:val="000C39C4"/>
    <w:rsid w:val="000C3D31"/>
    <w:rsid w:val="000C7BA7"/>
    <w:rsid w:val="000D2848"/>
    <w:rsid w:val="000D2C48"/>
    <w:rsid w:val="000D46BE"/>
    <w:rsid w:val="000D76F0"/>
    <w:rsid w:val="000E118E"/>
    <w:rsid w:val="000E1241"/>
    <w:rsid w:val="000E1A6F"/>
    <w:rsid w:val="000E38EE"/>
    <w:rsid w:val="000E69DD"/>
    <w:rsid w:val="000E6A36"/>
    <w:rsid w:val="000F1C78"/>
    <w:rsid w:val="00103854"/>
    <w:rsid w:val="00104D23"/>
    <w:rsid w:val="00104F6A"/>
    <w:rsid w:val="00105901"/>
    <w:rsid w:val="00105D9E"/>
    <w:rsid w:val="00107302"/>
    <w:rsid w:val="00110FDE"/>
    <w:rsid w:val="00112257"/>
    <w:rsid w:val="001122AD"/>
    <w:rsid w:val="00113AB0"/>
    <w:rsid w:val="00126068"/>
    <w:rsid w:val="0012723F"/>
    <w:rsid w:val="0012725B"/>
    <w:rsid w:val="00131B6A"/>
    <w:rsid w:val="00133A06"/>
    <w:rsid w:val="0013494E"/>
    <w:rsid w:val="00134AE5"/>
    <w:rsid w:val="00135132"/>
    <w:rsid w:val="00135466"/>
    <w:rsid w:val="00135B65"/>
    <w:rsid w:val="00136848"/>
    <w:rsid w:val="00141BBE"/>
    <w:rsid w:val="001451E3"/>
    <w:rsid w:val="0014602F"/>
    <w:rsid w:val="00146F6F"/>
    <w:rsid w:val="00163362"/>
    <w:rsid w:val="00165067"/>
    <w:rsid w:val="001673FC"/>
    <w:rsid w:val="00167569"/>
    <w:rsid w:val="00171A33"/>
    <w:rsid w:val="00183566"/>
    <w:rsid w:val="00191543"/>
    <w:rsid w:val="00191F5E"/>
    <w:rsid w:val="00192358"/>
    <w:rsid w:val="001957C4"/>
    <w:rsid w:val="001A2959"/>
    <w:rsid w:val="001A2E3D"/>
    <w:rsid w:val="001A53CE"/>
    <w:rsid w:val="001A6D94"/>
    <w:rsid w:val="001B580F"/>
    <w:rsid w:val="001B5AA6"/>
    <w:rsid w:val="001B6A1F"/>
    <w:rsid w:val="001C48AD"/>
    <w:rsid w:val="001C542E"/>
    <w:rsid w:val="001C7F47"/>
    <w:rsid w:val="001D3E62"/>
    <w:rsid w:val="001E394D"/>
    <w:rsid w:val="001E7685"/>
    <w:rsid w:val="001F038E"/>
    <w:rsid w:val="001F2305"/>
    <w:rsid w:val="001F766E"/>
    <w:rsid w:val="00201EB7"/>
    <w:rsid w:val="00207569"/>
    <w:rsid w:val="002131D6"/>
    <w:rsid w:val="00214109"/>
    <w:rsid w:val="002168C0"/>
    <w:rsid w:val="00216BDB"/>
    <w:rsid w:val="00217CEC"/>
    <w:rsid w:val="00222183"/>
    <w:rsid w:val="00222405"/>
    <w:rsid w:val="002241F6"/>
    <w:rsid w:val="00232757"/>
    <w:rsid w:val="002367CB"/>
    <w:rsid w:val="00241D2D"/>
    <w:rsid w:val="00243FAC"/>
    <w:rsid w:val="00244E92"/>
    <w:rsid w:val="00246DF7"/>
    <w:rsid w:val="00247E02"/>
    <w:rsid w:val="00247F4A"/>
    <w:rsid w:val="00251B99"/>
    <w:rsid w:val="00252F09"/>
    <w:rsid w:val="002554A9"/>
    <w:rsid w:val="0025596A"/>
    <w:rsid w:val="00255D95"/>
    <w:rsid w:val="00255DED"/>
    <w:rsid w:val="002632DC"/>
    <w:rsid w:val="002638E6"/>
    <w:rsid w:val="002668F5"/>
    <w:rsid w:val="0026706B"/>
    <w:rsid w:val="00267FAE"/>
    <w:rsid w:val="00270079"/>
    <w:rsid w:val="00270B5B"/>
    <w:rsid w:val="00272B77"/>
    <w:rsid w:val="00273CAD"/>
    <w:rsid w:val="00274124"/>
    <w:rsid w:val="00276F51"/>
    <w:rsid w:val="00281358"/>
    <w:rsid w:val="00281F12"/>
    <w:rsid w:val="00284B95"/>
    <w:rsid w:val="00284E7F"/>
    <w:rsid w:val="00293029"/>
    <w:rsid w:val="0029316E"/>
    <w:rsid w:val="00294522"/>
    <w:rsid w:val="002A08C8"/>
    <w:rsid w:val="002A18B8"/>
    <w:rsid w:val="002A284D"/>
    <w:rsid w:val="002A5642"/>
    <w:rsid w:val="002A68F1"/>
    <w:rsid w:val="002A7E43"/>
    <w:rsid w:val="002B04C2"/>
    <w:rsid w:val="002B72CB"/>
    <w:rsid w:val="002B7EB8"/>
    <w:rsid w:val="002C3054"/>
    <w:rsid w:val="002C351E"/>
    <w:rsid w:val="002C3CC4"/>
    <w:rsid w:val="002C3DCD"/>
    <w:rsid w:val="002C45CD"/>
    <w:rsid w:val="002C4E7F"/>
    <w:rsid w:val="002D6187"/>
    <w:rsid w:val="002E3F1B"/>
    <w:rsid w:val="002E77BF"/>
    <w:rsid w:val="002E7B8A"/>
    <w:rsid w:val="002F0E19"/>
    <w:rsid w:val="002F4714"/>
    <w:rsid w:val="002F593F"/>
    <w:rsid w:val="002F694B"/>
    <w:rsid w:val="003040D4"/>
    <w:rsid w:val="00306660"/>
    <w:rsid w:val="00310F35"/>
    <w:rsid w:val="0031128B"/>
    <w:rsid w:val="0031282F"/>
    <w:rsid w:val="003148B9"/>
    <w:rsid w:val="00316D1E"/>
    <w:rsid w:val="00324D26"/>
    <w:rsid w:val="00326A82"/>
    <w:rsid w:val="00327AB5"/>
    <w:rsid w:val="00330A55"/>
    <w:rsid w:val="0033393C"/>
    <w:rsid w:val="003353F7"/>
    <w:rsid w:val="003355E0"/>
    <w:rsid w:val="0033620C"/>
    <w:rsid w:val="003369D6"/>
    <w:rsid w:val="00342512"/>
    <w:rsid w:val="00343BE0"/>
    <w:rsid w:val="003447E7"/>
    <w:rsid w:val="00345BED"/>
    <w:rsid w:val="00346BF2"/>
    <w:rsid w:val="0035470C"/>
    <w:rsid w:val="00355DDD"/>
    <w:rsid w:val="00361BFE"/>
    <w:rsid w:val="00362F1B"/>
    <w:rsid w:val="00363F6D"/>
    <w:rsid w:val="00364E61"/>
    <w:rsid w:val="00365E2D"/>
    <w:rsid w:val="00370884"/>
    <w:rsid w:val="003714D8"/>
    <w:rsid w:val="003736D1"/>
    <w:rsid w:val="00373721"/>
    <w:rsid w:val="00376819"/>
    <w:rsid w:val="00376F9F"/>
    <w:rsid w:val="0038293F"/>
    <w:rsid w:val="00382BAF"/>
    <w:rsid w:val="00385E70"/>
    <w:rsid w:val="003873E5"/>
    <w:rsid w:val="00387526"/>
    <w:rsid w:val="003908F8"/>
    <w:rsid w:val="003936F7"/>
    <w:rsid w:val="00393BE2"/>
    <w:rsid w:val="00395862"/>
    <w:rsid w:val="00395F01"/>
    <w:rsid w:val="003966E0"/>
    <w:rsid w:val="003969CA"/>
    <w:rsid w:val="00397B82"/>
    <w:rsid w:val="00397E24"/>
    <w:rsid w:val="003A3E65"/>
    <w:rsid w:val="003B14E1"/>
    <w:rsid w:val="003B2820"/>
    <w:rsid w:val="003B454B"/>
    <w:rsid w:val="003B73D7"/>
    <w:rsid w:val="003C0E00"/>
    <w:rsid w:val="003C142A"/>
    <w:rsid w:val="003C2D15"/>
    <w:rsid w:val="003C32F2"/>
    <w:rsid w:val="003C7DA5"/>
    <w:rsid w:val="003D5661"/>
    <w:rsid w:val="003E2F3F"/>
    <w:rsid w:val="003E3DDE"/>
    <w:rsid w:val="003F0B3C"/>
    <w:rsid w:val="003F1F00"/>
    <w:rsid w:val="003F3142"/>
    <w:rsid w:val="003F3DCF"/>
    <w:rsid w:val="003F47E2"/>
    <w:rsid w:val="003F4E86"/>
    <w:rsid w:val="00400862"/>
    <w:rsid w:val="00400AD1"/>
    <w:rsid w:val="00400E69"/>
    <w:rsid w:val="0040249B"/>
    <w:rsid w:val="00402A0B"/>
    <w:rsid w:val="00407A9B"/>
    <w:rsid w:val="004100EC"/>
    <w:rsid w:val="0041193C"/>
    <w:rsid w:val="00412327"/>
    <w:rsid w:val="00416266"/>
    <w:rsid w:val="00416EBB"/>
    <w:rsid w:val="004173AF"/>
    <w:rsid w:val="00421B21"/>
    <w:rsid w:val="00424CF8"/>
    <w:rsid w:val="004270CA"/>
    <w:rsid w:val="00430D2D"/>
    <w:rsid w:val="004369DD"/>
    <w:rsid w:val="00437DD2"/>
    <w:rsid w:val="004440B0"/>
    <w:rsid w:val="00450468"/>
    <w:rsid w:val="00450ADF"/>
    <w:rsid w:val="00451888"/>
    <w:rsid w:val="00452873"/>
    <w:rsid w:val="004570D3"/>
    <w:rsid w:val="00461EB3"/>
    <w:rsid w:val="0046343E"/>
    <w:rsid w:val="00464243"/>
    <w:rsid w:val="004651AA"/>
    <w:rsid w:val="0046589B"/>
    <w:rsid w:val="00470063"/>
    <w:rsid w:val="00472B94"/>
    <w:rsid w:val="004739BD"/>
    <w:rsid w:val="00473A20"/>
    <w:rsid w:val="00474B02"/>
    <w:rsid w:val="004754C1"/>
    <w:rsid w:val="004815B5"/>
    <w:rsid w:val="00481FF6"/>
    <w:rsid w:val="00483AD8"/>
    <w:rsid w:val="00484529"/>
    <w:rsid w:val="00484DA8"/>
    <w:rsid w:val="0048698B"/>
    <w:rsid w:val="004915FF"/>
    <w:rsid w:val="00491CA2"/>
    <w:rsid w:val="004933AF"/>
    <w:rsid w:val="00495DD6"/>
    <w:rsid w:val="00496C61"/>
    <w:rsid w:val="004A2681"/>
    <w:rsid w:val="004A41F0"/>
    <w:rsid w:val="004A431E"/>
    <w:rsid w:val="004A6EE6"/>
    <w:rsid w:val="004B14E7"/>
    <w:rsid w:val="004B6BA6"/>
    <w:rsid w:val="004C1034"/>
    <w:rsid w:val="004C4110"/>
    <w:rsid w:val="004C4197"/>
    <w:rsid w:val="004C7082"/>
    <w:rsid w:val="004C7B49"/>
    <w:rsid w:val="004D64BB"/>
    <w:rsid w:val="004D6714"/>
    <w:rsid w:val="004E05BA"/>
    <w:rsid w:val="004E5E91"/>
    <w:rsid w:val="004E64C2"/>
    <w:rsid w:val="004F1985"/>
    <w:rsid w:val="004F2F2B"/>
    <w:rsid w:val="00500C39"/>
    <w:rsid w:val="00500F5E"/>
    <w:rsid w:val="0050154F"/>
    <w:rsid w:val="00503721"/>
    <w:rsid w:val="00510606"/>
    <w:rsid w:val="00512887"/>
    <w:rsid w:val="00512C68"/>
    <w:rsid w:val="00513661"/>
    <w:rsid w:val="005156EA"/>
    <w:rsid w:val="00517B00"/>
    <w:rsid w:val="005235ED"/>
    <w:rsid w:val="0053062F"/>
    <w:rsid w:val="00531C79"/>
    <w:rsid w:val="00533E4E"/>
    <w:rsid w:val="005341A7"/>
    <w:rsid w:val="005344ED"/>
    <w:rsid w:val="00540D79"/>
    <w:rsid w:val="0054187B"/>
    <w:rsid w:val="005432F8"/>
    <w:rsid w:val="00547475"/>
    <w:rsid w:val="00547861"/>
    <w:rsid w:val="00551DD3"/>
    <w:rsid w:val="00553D0E"/>
    <w:rsid w:val="005561AD"/>
    <w:rsid w:val="00560A0F"/>
    <w:rsid w:val="005613F4"/>
    <w:rsid w:val="005617BC"/>
    <w:rsid w:val="0056241B"/>
    <w:rsid w:val="00562D96"/>
    <w:rsid w:val="00564842"/>
    <w:rsid w:val="0057627B"/>
    <w:rsid w:val="00577CBF"/>
    <w:rsid w:val="00591A56"/>
    <w:rsid w:val="0059307E"/>
    <w:rsid w:val="005932C7"/>
    <w:rsid w:val="00595E08"/>
    <w:rsid w:val="005A0DD9"/>
    <w:rsid w:val="005A377C"/>
    <w:rsid w:val="005B09B1"/>
    <w:rsid w:val="005B18C2"/>
    <w:rsid w:val="005B1B7A"/>
    <w:rsid w:val="005C02EC"/>
    <w:rsid w:val="005C04DE"/>
    <w:rsid w:val="005C0841"/>
    <w:rsid w:val="005C7CCD"/>
    <w:rsid w:val="005D4BD0"/>
    <w:rsid w:val="005D6E2A"/>
    <w:rsid w:val="005E279D"/>
    <w:rsid w:val="005E52BC"/>
    <w:rsid w:val="005F0F9E"/>
    <w:rsid w:val="005F4BC3"/>
    <w:rsid w:val="005F5B64"/>
    <w:rsid w:val="005F5EAE"/>
    <w:rsid w:val="005F7527"/>
    <w:rsid w:val="005F764E"/>
    <w:rsid w:val="0060481C"/>
    <w:rsid w:val="00604EAE"/>
    <w:rsid w:val="00607BED"/>
    <w:rsid w:val="00607E6E"/>
    <w:rsid w:val="00612572"/>
    <w:rsid w:val="006125B6"/>
    <w:rsid w:val="00621BAC"/>
    <w:rsid w:val="00624236"/>
    <w:rsid w:val="006244E8"/>
    <w:rsid w:val="00625B41"/>
    <w:rsid w:val="00627505"/>
    <w:rsid w:val="006304B7"/>
    <w:rsid w:val="006304CE"/>
    <w:rsid w:val="00630E53"/>
    <w:rsid w:val="00632BDB"/>
    <w:rsid w:val="00632E5C"/>
    <w:rsid w:val="00633DFC"/>
    <w:rsid w:val="00634994"/>
    <w:rsid w:val="00634E1D"/>
    <w:rsid w:val="00635FC6"/>
    <w:rsid w:val="0064035A"/>
    <w:rsid w:val="00642F5A"/>
    <w:rsid w:val="006439D0"/>
    <w:rsid w:val="00645B94"/>
    <w:rsid w:val="00653613"/>
    <w:rsid w:val="00653E4E"/>
    <w:rsid w:val="006547A3"/>
    <w:rsid w:val="00656987"/>
    <w:rsid w:val="00662213"/>
    <w:rsid w:val="006632B7"/>
    <w:rsid w:val="00671EBC"/>
    <w:rsid w:val="0068104B"/>
    <w:rsid w:val="00683BF9"/>
    <w:rsid w:val="00684006"/>
    <w:rsid w:val="00685DBE"/>
    <w:rsid w:val="006918B9"/>
    <w:rsid w:val="006926F5"/>
    <w:rsid w:val="0069601F"/>
    <w:rsid w:val="006A2A3B"/>
    <w:rsid w:val="006A63A6"/>
    <w:rsid w:val="006A7225"/>
    <w:rsid w:val="006B139F"/>
    <w:rsid w:val="006B17D2"/>
    <w:rsid w:val="006B32C9"/>
    <w:rsid w:val="006B5C03"/>
    <w:rsid w:val="006B77CD"/>
    <w:rsid w:val="006C2BF9"/>
    <w:rsid w:val="006C6C6A"/>
    <w:rsid w:val="006D1531"/>
    <w:rsid w:val="006D25E2"/>
    <w:rsid w:val="006D32F5"/>
    <w:rsid w:val="006E1540"/>
    <w:rsid w:val="006E1DD4"/>
    <w:rsid w:val="006E45F8"/>
    <w:rsid w:val="006E5DC0"/>
    <w:rsid w:val="006F0F8D"/>
    <w:rsid w:val="006F17BA"/>
    <w:rsid w:val="006F34AD"/>
    <w:rsid w:val="006F4BCB"/>
    <w:rsid w:val="007024C9"/>
    <w:rsid w:val="0070419E"/>
    <w:rsid w:val="0070568B"/>
    <w:rsid w:val="007078EB"/>
    <w:rsid w:val="00710641"/>
    <w:rsid w:val="00715007"/>
    <w:rsid w:val="00717EFB"/>
    <w:rsid w:val="00721EBE"/>
    <w:rsid w:val="00727404"/>
    <w:rsid w:val="00727B9D"/>
    <w:rsid w:val="00731D79"/>
    <w:rsid w:val="007332C5"/>
    <w:rsid w:val="0073521C"/>
    <w:rsid w:val="00741080"/>
    <w:rsid w:val="0074354D"/>
    <w:rsid w:val="00744C12"/>
    <w:rsid w:val="00751B27"/>
    <w:rsid w:val="00755530"/>
    <w:rsid w:val="0075699E"/>
    <w:rsid w:val="00757102"/>
    <w:rsid w:val="0076312E"/>
    <w:rsid w:val="007659E8"/>
    <w:rsid w:val="007673AF"/>
    <w:rsid w:val="0077430A"/>
    <w:rsid w:val="007752D9"/>
    <w:rsid w:val="007853C5"/>
    <w:rsid w:val="00790597"/>
    <w:rsid w:val="00790DF4"/>
    <w:rsid w:val="00791696"/>
    <w:rsid w:val="00792C74"/>
    <w:rsid w:val="00795634"/>
    <w:rsid w:val="007A04F1"/>
    <w:rsid w:val="007A0C0A"/>
    <w:rsid w:val="007A16A6"/>
    <w:rsid w:val="007A1F35"/>
    <w:rsid w:val="007A4809"/>
    <w:rsid w:val="007B3F5D"/>
    <w:rsid w:val="007B45DD"/>
    <w:rsid w:val="007B4BEE"/>
    <w:rsid w:val="007B5F8C"/>
    <w:rsid w:val="007C31AD"/>
    <w:rsid w:val="007D179E"/>
    <w:rsid w:val="007D48D0"/>
    <w:rsid w:val="007D559B"/>
    <w:rsid w:val="007D59D5"/>
    <w:rsid w:val="007D5E8C"/>
    <w:rsid w:val="007E283D"/>
    <w:rsid w:val="007E4908"/>
    <w:rsid w:val="007E4D6B"/>
    <w:rsid w:val="007E4F62"/>
    <w:rsid w:val="007F0F86"/>
    <w:rsid w:val="007F2008"/>
    <w:rsid w:val="007F23D8"/>
    <w:rsid w:val="007F3820"/>
    <w:rsid w:val="00800339"/>
    <w:rsid w:val="00802890"/>
    <w:rsid w:val="008061D5"/>
    <w:rsid w:val="00816169"/>
    <w:rsid w:val="00820FF4"/>
    <w:rsid w:val="0082590C"/>
    <w:rsid w:val="00831BD6"/>
    <w:rsid w:val="00834BC3"/>
    <w:rsid w:val="00834EF1"/>
    <w:rsid w:val="00852D78"/>
    <w:rsid w:val="008533BD"/>
    <w:rsid w:val="008539BB"/>
    <w:rsid w:val="0085464B"/>
    <w:rsid w:val="008547E6"/>
    <w:rsid w:val="00863A0F"/>
    <w:rsid w:val="0087034C"/>
    <w:rsid w:val="00871F2D"/>
    <w:rsid w:val="008773B7"/>
    <w:rsid w:val="008838F9"/>
    <w:rsid w:val="00884B0A"/>
    <w:rsid w:val="00890504"/>
    <w:rsid w:val="00890599"/>
    <w:rsid w:val="00892F6C"/>
    <w:rsid w:val="0089429B"/>
    <w:rsid w:val="008970DF"/>
    <w:rsid w:val="008A0299"/>
    <w:rsid w:val="008B376D"/>
    <w:rsid w:val="008B3CE3"/>
    <w:rsid w:val="008B3E60"/>
    <w:rsid w:val="008B54B7"/>
    <w:rsid w:val="008B7CF2"/>
    <w:rsid w:val="008C7E9B"/>
    <w:rsid w:val="008D3E7B"/>
    <w:rsid w:val="008D7061"/>
    <w:rsid w:val="008D7D2B"/>
    <w:rsid w:val="008E1FE8"/>
    <w:rsid w:val="008E34A9"/>
    <w:rsid w:val="008E46FF"/>
    <w:rsid w:val="008E672A"/>
    <w:rsid w:val="008E6892"/>
    <w:rsid w:val="008F1D5C"/>
    <w:rsid w:val="008F340B"/>
    <w:rsid w:val="008F381E"/>
    <w:rsid w:val="008F6A49"/>
    <w:rsid w:val="008F6BB5"/>
    <w:rsid w:val="00900B64"/>
    <w:rsid w:val="009021D9"/>
    <w:rsid w:val="009052E2"/>
    <w:rsid w:val="00907638"/>
    <w:rsid w:val="00914C8A"/>
    <w:rsid w:val="0091593F"/>
    <w:rsid w:val="009169F4"/>
    <w:rsid w:val="0091733F"/>
    <w:rsid w:val="00926BC9"/>
    <w:rsid w:val="00927AC6"/>
    <w:rsid w:val="00930D56"/>
    <w:rsid w:val="00931115"/>
    <w:rsid w:val="00932533"/>
    <w:rsid w:val="00933680"/>
    <w:rsid w:val="009358C1"/>
    <w:rsid w:val="00936BC0"/>
    <w:rsid w:val="009422CC"/>
    <w:rsid w:val="0094510C"/>
    <w:rsid w:val="00947F4C"/>
    <w:rsid w:val="00950B4A"/>
    <w:rsid w:val="0095375A"/>
    <w:rsid w:val="009545E0"/>
    <w:rsid w:val="009562AD"/>
    <w:rsid w:val="009610D3"/>
    <w:rsid w:val="009720DE"/>
    <w:rsid w:val="0097696F"/>
    <w:rsid w:val="009777DC"/>
    <w:rsid w:val="00982055"/>
    <w:rsid w:val="0098373E"/>
    <w:rsid w:val="0098468C"/>
    <w:rsid w:val="00984E5E"/>
    <w:rsid w:val="00985E39"/>
    <w:rsid w:val="00985F90"/>
    <w:rsid w:val="00987CC8"/>
    <w:rsid w:val="0099476A"/>
    <w:rsid w:val="009960AC"/>
    <w:rsid w:val="0099709C"/>
    <w:rsid w:val="009A1874"/>
    <w:rsid w:val="009A33CD"/>
    <w:rsid w:val="009A5736"/>
    <w:rsid w:val="009C027B"/>
    <w:rsid w:val="009C0B77"/>
    <w:rsid w:val="009C1E65"/>
    <w:rsid w:val="009C4D0B"/>
    <w:rsid w:val="009C5502"/>
    <w:rsid w:val="009D00E9"/>
    <w:rsid w:val="009D0D99"/>
    <w:rsid w:val="009D3A57"/>
    <w:rsid w:val="009D5974"/>
    <w:rsid w:val="009D6B47"/>
    <w:rsid w:val="009D78EC"/>
    <w:rsid w:val="009E03C0"/>
    <w:rsid w:val="009E2373"/>
    <w:rsid w:val="009E53F2"/>
    <w:rsid w:val="009E6E34"/>
    <w:rsid w:val="009F3931"/>
    <w:rsid w:val="009F697A"/>
    <w:rsid w:val="00A00AFD"/>
    <w:rsid w:val="00A0375C"/>
    <w:rsid w:val="00A04A78"/>
    <w:rsid w:val="00A04D37"/>
    <w:rsid w:val="00A05456"/>
    <w:rsid w:val="00A07A45"/>
    <w:rsid w:val="00A11D43"/>
    <w:rsid w:val="00A1357F"/>
    <w:rsid w:val="00A15095"/>
    <w:rsid w:val="00A156CB"/>
    <w:rsid w:val="00A17127"/>
    <w:rsid w:val="00A220F2"/>
    <w:rsid w:val="00A22662"/>
    <w:rsid w:val="00A23C58"/>
    <w:rsid w:val="00A246EF"/>
    <w:rsid w:val="00A24E6A"/>
    <w:rsid w:val="00A25D0E"/>
    <w:rsid w:val="00A3600F"/>
    <w:rsid w:val="00A36666"/>
    <w:rsid w:val="00A40EA3"/>
    <w:rsid w:val="00A411B4"/>
    <w:rsid w:val="00A43374"/>
    <w:rsid w:val="00A44336"/>
    <w:rsid w:val="00A445BF"/>
    <w:rsid w:val="00A50993"/>
    <w:rsid w:val="00A50F04"/>
    <w:rsid w:val="00A55B8F"/>
    <w:rsid w:val="00A602CC"/>
    <w:rsid w:val="00A60C3C"/>
    <w:rsid w:val="00A62298"/>
    <w:rsid w:val="00A6513D"/>
    <w:rsid w:val="00A654F1"/>
    <w:rsid w:val="00A67158"/>
    <w:rsid w:val="00A74B11"/>
    <w:rsid w:val="00A75927"/>
    <w:rsid w:val="00A763E9"/>
    <w:rsid w:val="00A8398D"/>
    <w:rsid w:val="00A8428F"/>
    <w:rsid w:val="00A85122"/>
    <w:rsid w:val="00A86D54"/>
    <w:rsid w:val="00A90CBB"/>
    <w:rsid w:val="00A93515"/>
    <w:rsid w:val="00A93AB3"/>
    <w:rsid w:val="00A94504"/>
    <w:rsid w:val="00A96DCB"/>
    <w:rsid w:val="00A9728B"/>
    <w:rsid w:val="00AA2177"/>
    <w:rsid w:val="00AA3632"/>
    <w:rsid w:val="00AA375D"/>
    <w:rsid w:val="00AA3CFC"/>
    <w:rsid w:val="00AA511F"/>
    <w:rsid w:val="00AA619D"/>
    <w:rsid w:val="00AB4B65"/>
    <w:rsid w:val="00AB4B74"/>
    <w:rsid w:val="00AB4CC4"/>
    <w:rsid w:val="00AB661D"/>
    <w:rsid w:val="00AB6ABE"/>
    <w:rsid w:val="00AB7E8A"/>
    <w:rsid w:val="00AC04A3"/>
    <w:rsid w:val="00AD0E0F"/>
    <w:rsid w:val="00AD0E92"/>
    <w:rsid w:val="00AD1300"/>
    <w:rsid w:val="00AD3984"/>
    <w:rsid w:val="00AD5689"/>
    <w:rsid w:val="00AE08ED"/>
    <w:rsid w:val="00AE0D23"/>
    <w:rsid w:val="00AE0DD4"/>
    <w:rsid w:val="00AE3553"/>
    <w:rsid w:val="00AE4B84"/>
    <w:rsid w:val="00AE7717"/>
    <w:rsid w:val="00AF0208"/>
    <w:rsid w:val="00AF08E9"/>
    <w:rsid w:val="00AF1BBB"/>
    <w:rsid w:val="00B0149B"/>
    <w:rsid w:val="00B0637F"/>
    <w:rsid w:val="00B12CA8"/>
    <w:rsid w:val="00B136EA"/>
    <w:rsid w:val="00B14898"/>
    <w:rsid w:val="00B22522"/>
    <w:rsid w:val="00B27891"/>
    <w:rsid w:val="00B27C69"/>
    <w:rsid w:val="00B27ECA"/>
    <w:rsid w:val="00B316D6"/>
    <w:rsid w:val="00B32D19"/>
    <w:rsid w:val="00B3668A"/>
    <w:rsid w:val="00B36A84"/>
    <w:rsid w:val="00B36D81"/>
    <w:rsid w:val="00B51FC0"/>
    <w:rsid w:val="00B521CB"/>
    <w:rsid w:val="00B52CCD"/>
    <w:rsid w:val="00B5427A"/>
    <w:rsid w:val="00B54E8A"/>
    <w:rsid w:val="00B57CE0"/>
    <w:rsid w:val="00B61629"/>
    <w:rsid w:val="00B62AE0"/>
    <w:rsid w:val="00B63E19"/>
    <w:rsid w:val="00B72D99"/>
    <w:rsid w:val="00B75315"/>
    <w:rsid w:val="00B76FE9"/>
    <w:rsid w:val="00B82F85"/>
    <w:rsid w:val="00B841A7"/>
    <w:rsid w:val="00B91BD4"/>
    <w:rsid w:val="00B947EA"/>
    <w:rsid w:val="00B9549A"/>
    <w:rsid w:val="00BA0138"/>
    <w:rsid w:val="00BA0BA8"/>
    <w:rsid w:val="00BA2A17"/>
    <w:rsid w:val="00BA568D"/>
    <w:rsid w:val="00BA5F25"/>
    <w:rsid w:val="00BA6DD5"/>
    <w:rsid w:val="00BA7324"/>
    <w:rsid w:val="00BB189F"/>
    <w:rsid w:val="00BB5507"/>
    <w:rsid w:val="00BC48B8"/>
    <w:rsid w:val="00BC5215"/>
    <w:rsid w:val="00BC5E7E"/>
    <w:rsid w:val="00BC6770"/>
    <w:rsid w:val="00BD2B43"/>
    <w:rsid w:val="00BD3CB9"/>
    <w:rsid w:val="00BD470B"/>
    <w:rsid w:val="00BD57C7"/>
    <w:rsid w:val="00BD5D4D"/>
    <w:rsid w:val="00BE146F"/>
    <w:rsid w:val="00BE2EF4"/>
    <w:rsid w:val="00BE2F16"/>
    <w:rsid w:val="00BE3156"/>
    <w:rsid w:val="00BE740D"/>
    <w:rsid w:val="00BF398C"/>
    <w:rsid w:val="00C034DC"/>
    <w:rsid w:val="00C071D0"/>
    <w:rsid w:val="00C11D27"/>
    <w:rsid w:val="00C16FBD"/>
    <w:rsid w:val="00C17B32"/>
    <w:rsid w:val="00C20087"/>
    <w:rsid w:val="00C200C4"/>
    <w:rsid w:val="00C228C5"/>
    <w:rsid w:val="00C237BE"/>
    <w:rsid w:val="00C257BD"/>
    <w:rsid w:val="00C25BC4"/>
    <w:rsid w:val="00C26ADE"/>
    <w:rsid w:val="00C345B8"/>
    <w:rsid w:val="00C363E3"/>
    <w:rsid w:val="00C425D2"/>
    <w:rsid w:val="00C43174"/>
    <w:rsid w:val="00C45483"/>
    <w:rsid w:val="00C51B37"/>
    <w:rsid w:val="00C51FD3"/>
    <w:rsid w:val="00C5228F"/>
    <w:rsid w:val="00C60F82"/>
    <w:rsid w:val="00C62AD5"/>
    <w:rsid w:val="00C6382F"/>
    <w:rsid w:val="00C71799"/>
    <w:rsid w:val="00C74836"/>
    <w:rsid w:val="00C81B29"/>
    <w:rsid w:val="00C82172"/>
    <w:rsid w:val="00C829E2"/>
    <w:rsid w:val="00C856D5"/>
    <w:rsid w:val="00C8601E"/>
    <w:rsid w:val="00C902F4"/>
    <w:rsid w:val="00C90EDE"/>
    <w:rsid w:val="00C94410"/>
    <w:rsid w:val="00C95F5E"/>
    <w:rsid w:val="00C96877"/>
    <w:rsid w:val="00CA5A34"/>
    <w:rsid w:val="00CA6A2B"/>
    <w:rsid w:val="00CA7C7A"/>
    <w:rsid w:val="00CB4B81"/>
    <w:rsid w:val="00CC5A2B"/>
    <w:rsid w:val="00CD5DEE"/>
    <w:rsid w:val="00CD6CA1"/>
    <w:rsid w:val="00CD749B"/>
    <w:rsid w:val="00CE2506"/>
    <w:rsid w:val="00CE2BFE"/>
    <w:rsid w:val="00CE623D"/>
    <w:rsid w:val="00CE67BF"/>
    <w:rsid w:val="00CF0055"/>
    <w:rsid w:val="00CF09A6"/>
    <w:rsid w:val="00CF15C0"/>
    <w:rsid w:val="00CF1F31"/>
    <w:rsid w:val="00CF4395"/>
    <w:rsid w:val="00CF7389"/>
    <w:rsid w:val="00D0145F"/>
    <w:rsid w:val="00D10A6F"/>
    <w:rsid w:val="00D1120F"/>
    <w:rsid w:val="00D11794"/>
    <w:rsid w:val="00D11FDD"/>
    <w:rsid w:val="00D121FF"/>
    <w:rsid w:val="00D13061"/>
    <w:rsid w:val="00D30736"/>
    <w:rsid w:val="00D31104"/>
    <w:rsid w:val="00D32B41"/>
    <w:rsid w:val="00D4002A"/>
    <w:rsid w:val="00D411F7"/>
    <w:rsid w:val="00D47981"/>
    <w:rsid w:val="00D52448"/>
    <w:rsid w:val="00D560C7"/>
    <w:rsid w:val="00D573CB"/>
    <w:rsid w:val="00D63544"/>
    <w:rsid w:val="00D67707"/>
    <w:rsid w:val="00D70839"/>
    <w:rsid w:val="00D7231B"/>
    <w:rsid w:val="00D726D4"/>
    <w:rsid w:val="00D7444D"/>
    <w:rsid w:val="00D76A4F"/>
    <w:rsid w:val="00D80B36"/>
    <w:rsid w:val="00D92933"/>
    <w:rsid w:val="00D9653F"/>
    <w:rsid w:val="00D9692D"/>
    <w:rsid w:val="00D975DE"/>
    <w:rsid w:val="00DA129E"/>
    <w:rsid w:val="00DA2FC9"/>
    <w:rsid w:val="00DA49F3"/>
    <w:rsid w:val="00DA6953"/>
    <w:rsid w:val="00DA7AC9"/>
    <w:rsid w:val="00DB5840"/>
    <w:rsid w:val="00DC038E"/>
    <w:rsid w:val="00DC08CE"/>
    <w:rsid w:val="00DC20F1"/>
    <w:rsid w:val="00DC2574"/>
    <w:rsid w:val="00DC3905"/>
    <w:rsid w:val="00DC582B"/>
    <w:rsid w:val="00DC6424"/>
    <w:rsid w:val="00DD1809"/>
    <w:rsid w:val="00DD1F78"/>
    <w:rsid w:val="00DD2CA2"/>
    <w:rsid w:val="00DE0DD0"/>
    <w:rsid w:val="00DE4725"/>
    <w:rsid w:val="00DE5486"/>
    <w:rsid w:val="00DF2080"/>
    <w:rsid w:val="00DF7378"/>
    <w:rsid w:val="00E0523B"/>
    <w:rsid w:val="00E05F2A"/>
    <w:rsid w:val="00E1549C"/>
    <w:rsid w:val="00E1750F"/>
    <w:rsid w:val="00E20AA3"/>
    <w:rsid w:val="00E20B96"/>
    <w:rsid w:val="00E21297"/>
    <w:rsid w:val="00E212E7"/>
    <w:rsid w:val="00E23CED"/>
    <w:rsid w:val="00E242BA"/>
    <w:rsid w:val="00E322A0"/>
    <w:rsid w:val="00E324C0"/>
    <w:rsid w:val="00E32EFC"/>
    <w:rsid w:val="00E35D3F"/>
    <w:rsid w:val="00E370C7"/>
    <w:rsid w:val="00E372F9"/>
    <w:rsid w:val="00E40F3A"/>
    <w:rsid w:val="00E41561"/>
    <w:rsid w:val="00E41688"/>
    <w:rsid w:val="00E41A74"/>
    <w:rsid w:val="00E46E57"/>
    <w:rsid w:val="00E47DB3"/>
    <w:rsid w:val="00E51E98"/>
    <w:rsid w:val="00E56860"/>
    <w:rsid w:val="00E57A5F"/>
    <w:rsid w:val="00E61A51"/>
    <w:rsid w:val="00E628B1"/>
    <w:rsid w:val="00E62A31"/>
    <w:rsid w:val="00E63C49"/>
    <w:rsid w:val="00E7133F"/>
    <w:rsid w:val="00E73A73"/>
    <w:rsid w:val="00E74729"/>
    <w:rsid w:val="00E757B9"/>
    <w:rsid w:val="00E83289"/>
    <w:rsid w:val="00E87B8C"/>
    <w:rsid w:val="00E902E5"/>
    <w:rsid w:val="00E91440"/>
    <w:rsid w:val="00E95532"/>
    <w:rsid w:val="00EA2766"/>
    <w:rsid w:val="00EA3450"/>
    <w:rsid w:val="00EA3601"/>
    <w:rsid w:val="00EA4592"/>
    <w:rsid w:val="00EB01DF"/>
    <w:rsid w:val="00EB3F35"/>
    <w:rsid w:val="00EB4427"/>
    <w:rsid w:val="00EB44AC"/>
    <w:rsid w:val="00EB4FCA"/>
    <w:rsid w:val="00EC1B7A"/>
    <w:rsid w:val="00EC3174"/>
    <w:rsid w:val="00EC3DEB"/>
    <w:rsid w:val="00EC68F3"/>
    <w:rsid w:val="00EC6B11"/>
    <w:rsid w:val="00ED1664"/>
    <w:rsid w:val="00ED4563"/>
    <w:rsid w:val="00ED4CAD"/>
    <w:rsid w:val="00ED5464"/>
    <w:rsid w:val="00EE6467"/>
    <w:rsid w:val="00EE71E6"/>
    <w:rsid w:val="00EF3CC3"/>
    <w:rsid w:val="00EF5DEC"/>
    <w:rsid w:val="00EF775B"/>
    <w:rsid w:val="00F02599"/>
    <w:rsid w:val="00F02AAA"/>
    <w:rsid w:val="00F043DD"/>
    <w:rsid w:val="00F10E63"/>
    <w:rsid w:val="00F11723"/>
    <w:rsid w:val="00F11F60"/>
    <w:rsid w:val="00F13499"/>
    <w:rsid w:val="00F15DD7"/>
    <w:rsid w:val="00F17FCE"/>
    <w:rsid w:val="00F24911"/>
    <w:rsid w:val="00F24C76"/>
    <w:rsid w:val="00F2653F"/>
    <w:rsid w:val="00F26FA5"/>
    <w:rsid w:val="00F273AA"/>
    <w:rsid w:val="00F403E5"/>
    <w:rsid w:val="00F40A9A"/>
    <w:rsid w:val="00F425AD"/>
    <w:rsid w:val="00F42940"/>
    <w:rsid w:val="00F511EE"/>
    <w:rsid w:val="00F57BE1"/>
    <w:rsid w:val="00F61EF7"/>
    <w:rsid w:val="00F645A1"/>
    <w:rsid w:val="00F64D55"/>
    <w:rsid w:val="00F65E5A"/>
    <w:rsid w:val="00F66D7F"/>
    <w:rsid w:val="00F6753E"/>
    <w:rsid w:val="00F719CC"/>
    <w:rsid w:val="00F73B5F"/>
    <w:rsid w:val="00F75D70"/>
    <w:rsid w:val="00F80114"/>
    <w:rsid w:val="00F874FF"/>
    <w:rsid w:val="00F91447"/>
    <w:rsid w:val="00F927E3"/>
    <w:rsid w:val="00F94FCC"/>
    <w:rsid w:val="00F96ABC"/>
    <w:rsid w:val="00FA3AB0"/>
    <w:rsid w:val="00FA4AB8"/>
    <w:rsid w:val="00FA6E9B"/>
    <w:rsid w:val="00FB085B"/>
    <w:rsid w:val="00FB17CF"/>
    <w:rsid w:val="00FB2552"/>
    <w:rsid w:val="00FB2DC3"/>
    <w:rsid w:val="00FB32E6"/>
    <w:rsid w:val="00FB551B"/>
    <w:rsid w:val="00FB664A"/>
    <w:rsid w:val="00FB74B8"/>
    <w:rsid w:val="00FC17CC"/>
    <w:rsid w:val="00FC1A69"/>
    <w:rsid w:val="00FD0B2C"/>
    <w:rsid w:val="00FD6B71"/>
    <w:rsid w:val="00FE1FCF"/>
    <w:rsid w:val="00FE2414"/>
    <w:rsid w:val="00FE3433"/>
    <w:rsid w:val="00FE5964"/>
    <w:rsid w:val="00FE725D"/>
    <w:rsid w:val="00FF2CAE"/>
    <w:rsid w:val="00FF2D41"/>
    <w:rsid w:val="00FF2F67"/>
    <w:rsid w:val="00FF347C"/>
    <w:rsid w:val="00FF575E"/>
    <w:rsid w:val="05434AC7"/>
    <w:rsid w:val="05888424"/>
    <w:rsid w:val="0627B5C2"/>
    <w:rsid w:val="074F2996"/>
    <w:rsid w:val="0830272F"/>
    <w:rsid w:val="0A336587"/>
    <w:rsid w:val="0CB453E2"/>
    <w:rsid w:val="0D607C80"/>
    <w:rsid w:val="124A58E9"/>
    <w:rsid w:val="13DEE0C0"/>
    <w:rsid w:val="14AD2133"/>
    <w:rsid w:val="14CD1C74"/>
    <w:rsid w:val="15C5910D"/>
    <w:rsid w:val="1693AFC2"/>
    <w:rsid w:val="1D13CF1A"/>
    <w:rsid w:val="214CB5EF"/>
    <w:rsid w:val="23656B59"/>
    <w:rsid w:val="25B0192D"/>
    <w:rsid w:val="26733EB6"/>
    <w:rsid w:val="2706CD03"/>
    <w:rsid w:val="2740EB18"/>
    <w:rsid w:val="2898B5A4"/>
    <w:rsid w:val="2AAB0F4F"/>
    <w:rsid w:val="2C706D81"/>
    <w:rsid w:val="2DB299E9"/>
    <w:rsid w:val="2E76C8B7"/>
    <w:rsid w:val="31132F84"/>
    <w:rsid w:val="3317107E"/>
    <w:rsid w:val="344C7EE9"/>
    <w:rsid w:val="36197DCA"/>
    <w:rsid w:val="38501DE0"/>
    <w:rsid w:val="39C396E8"/>
    <w:rsid w:val="3A7349C2"/>
    <w:rsid w:val="3B18FF8B"/>
    <w:rsid w:val="3B6CEE85"/>
    <w:rsid w:val="3C3D503C"/>
    <w:rsid w:val="3CA90114"/>
    <w:rsid w:val="438F9905"/>
    <w:rsid w:val="43C32766"/>
    <w:rsid w:val="4668B65D"/>
    <w:rsid w:val="4856CBF7"/>
    <w:rsid w:val="4E8A575C"/>
    <w:rsid w:val="4FFAC2BE"/>
    <w:rsid w:val="5418737B"/>
    <w:rsid w:val="54F3E41A"/>
    <w:rsid w:val="553810C0"/>
    <w:rsid w:val="5650839F"/>
    <w:rsid w:val="57A57D66"/>
    <w:rsid w:val="5A8BB018"/>
    <w:rsid w:val="63449738"/>
    <w:rsid w:val="66754DF3"/>
    <w:rsid w:val="684BD1AC"/>
    <w:rsid w:val="6929761A"/>
    <w:rsid w:val="6B645B00"/>
    <w:rsid w:val="6D71F936"/>
    <w:rsid w:val="7353C399"/>
    <w:rsid w:val="7536FF87"/>
    <w:rsid w:val="7590A320"/>
    <w:rsid w:val="790F928A"/>
    <w:rsid w:val="79413E4B"/>
    <w:rsid w:val="7BA76035"/>
    <w:rsid w:val="7F0B9868"/>
    <w:rsid w:val="7F881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C306C5"/>
  <w15:docId w15:val="{AB2088C6-40FF-40AA-9A26-6CEF36D5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F694B"/>
    <w:pPr>
      <w:ind w:left="720"/>
      <w:contextualSpacing/>
    </w:pPr>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F694B"/>
    <w:rPr>
      <w:rFonts w:ascii="Times New Roman" w:eastAsia="Times New Roman" w:hAnsi="Times New Roman" w:cs="Times New Roman"/>
      <w:lang w:val="lt-LT"/>
    </w:rPr>
  </w:style>
  <w:style w:type="character" w:styleId="CommentReference">
    <w:name w:val="annotation reference"/>
    <w:basedOn w:val="DefaultParagraphFont"/>
    <w:uiPriority w:val="99"/>
    <w:unhideWhenUsed/>
    <w:rsid w:val="003447E7"/>
    <w:rPr>
      <w:sz w:val="16"/>
      <w:szCs w:val="16"/>
    </w:rPr>
  </w:style>
  <w:style w:type="paragraph" w:styleId="CommentText">
    <w:name w:val="annotation text"/>
    <w:basedOn w:val="Normal"/>
    <w:link w:val="CommentTextChar"/>
    <w:uiPriority w:val="99"/>
    <w:unhideWhenUsed/>
    <w:rsid w:val="003447E7"/>
    <w:rPr>
      <w:sz w:val="20"/>
      <w:szCs w:val="20"/>
    </w:rPr>
  </w:style>
  <w:style w:type="character" w:customStyle="1" w:styleId="CommentTextChar">
    <w:name w:val="Comment Text Char"/>
    <w:basedOn w:val="DefaultParagraphFont"/>
    <w:link w:val="CommentText"/>
    <w:uiPriority w:val="99"/>
    <w:rsid w:val="00344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7E7"/>
    <w:rPr>
      <w:b/>
      <w:bCs/>
    </w:rPr>
  </w:style>
  <w:style w:type="character" w:customStyle="1" w:styleId="CommentSubjectChar">
    <w:name w:val="Comment Subject Char"/>
    <w:basedOn w:val="CommentTextChar"/>
    <w:link w:val="CommentSubject"/>
    <w:uiPriority w:val="99"/>
    <w:semiHidden/>
    <w:rsid w:val="003447E7"/>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DC2574"/>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DC257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DC2574"/>
    <w:rPr>
      <w:sz w:val="20"/>
      <w:szCs w:val="20"/>
    </w:rPr>
  </w:style>
  <w:style w:type="character" w:styleId="FootnoteReference">
    <w:name w:val="footnote reference"/>
    <w:basedOn w:val="DefaultParagraphFont"/>
    <w:uiPriority w:val="99"/>
    <w:unhideWhenUsed/>
    <w:rsid w:val="00DC2574"/>
    <w:rPr>
      <w:vertAlign w:val="superscript"/>
    </w:rPr>
  </w:style>
  <w:style w:type="paragraph" w:styleId="FootnoteText">
    <w:name w:val="footnote text"/>
    <w:basedOn w:val="Normal"/>
    <w:link w:val="FootnoteTextChar1"/>
    <w:uiPriority w:val="99"/>
    <w:semiHidden/>
    <w:unhideWhenUsed/>
    <w:rsid w:val="00DC2574"/>
    <w:rPr>
      <w:sz w:val="20"/>
      <w:szCs w:val="20"/>
    </w:rPr>
  </w:style>
  <w:style w:type="character" w:customStyle="1" w:styleId="FootnoteTextChar1">
    <w:name w:val="Footnote Text Char1"/>
    <w:basedOn w:val="DefaultParagraphFont"/>
    <w:link w:val="FootnoteText"/>
    <w:uiPriority w:val="99"/>
    <w:semiHidden/>
    <w:rsid w:val="00DC2574"/>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A7E43"/>
    <w:rPr>
      <w:rFonts w:ascii="Arial" w:eastAsia="Arial" w:hAnsi="Arial" w:cs="Arial"/>
      <w:shd w:val="clear" w:color="auto" w:fill="FFFFFF"/>
    </w:rPr>
  </w:style>
  <w:style w:type="paragraph" w:styleId="BodyText">
    <w:name w:val="Body Text"/>
    <w:basedOn w:val="Normal"/>
    <w:link w:val="BodyTextChar"/>
    <w:qFormat/>
    <w:rsid w:val="002A7E43"/>
    <w:pPr>
      <w:widowControl w:val="0"/>
      <w:shd w:val="clear" w:color="auto" w:fill="FFFFFF"/>
      <w:spacing w:after="220"/>
      <w:jc w:val="both"/>
    </w:pPr>
    <w:rPr>
      <w:rFonts w:ascii="Arial" w:eastAsia="Arial" w:hAnsi="Arial" w:cs="Arial"/>
    </w:rPr>
  </w:style>
  <w:style w:type="character" w:customStyle="1" w:styleId="BodyTextChar1">
    <w:name w:val="Body Text Char1"/>
    <w:basedOn w:val="DefaultParagraphFont"/>
    <w:uiPriority w:val="99"/>
    <w:semiHidden/>
    <w:rsid w:val="002A7E43"/>
    <w:rPr>
      <w:rFonts w:ascii="Times New Roman" w:eastAsia="Times New Roman" w:hAnsi="Times New Roman" w:cs="Times New Roman"/>
    </w:rPr>
  </w:style>
  <w:style w:type="character" w:customStyle="1" w:styleId="normal-h">
    <w:name w:val="normal-h"/>
    <w:basedOn w:val="DefaultParagraphFont"/>
    <w:rsid w:val="00F26FA5"/>
  </w:style>
  <w:style w:type="table" w:styleId="TableGrid">
    <w:name w:val="Table Grid"/>
    <w:basedOn w:val="TableNormal"/>
    <w:rsid w:val="00270B5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0299"/>
    <w:rPr>
      <w:color w:val="808080"/>
    </w:rPr>
  </w:style>
  <w:style w:type="character" w:styleId="Mention">
    <w:name w:val="Mention"/>
    <w:basedOn w:val="DefaultParagraphFont"/>
    <w:uiPriority w:val="99"/>
    <w:unhideWhenUsed/>
    <w:rsid w:val="00C94410"/>
    <w:rPr>
      <w:color w:val="2B579A"/>
      <w:shd w:val="clear" w:color="auto" w:fill="E1DFDD"/>
    </w:rPr>
  </w:style>
  <w:style w:type="paragraph" w:styleId="PlainText">
    <w:name w:val="Plain Text"/>
    <w:basedOn w:val="Normal"/>
    <w:link w:val="PlainTextChar"/>
    <w:uiPriority w:val="99"/>
    <w:unhideWhenUsed/>
    <w:rsid w:val="00C11D27"/>
    <w:rPr>
      <w:rFonts w:ascii="Consolas" w:eastAsiaTheme="minorHAnsi" w:hAnsi="Consolas" w:cstheme="minorBidi"/>
      <w:sz w:val="21"/>
      <w:szCs w:val="21"/>
      <w:lang w:val="lt-LT"/>
    </w:rPr>
  </w:style>
  <w:style w:type="character" w:customStyle="1" w:styleId="PlainTextChar">
    <w:name w:val="Plain Text Char"/>
    <w:basedOn w:val="DefaultParagraphFont"/>
    <w:link w:val="PlainText"/>
    <w:uiPriority w:val="99"/>
    <w:rsid w:val="00C11D27"/>
    <w:rPr>
      <w:rFonts w:ascii="Consolas" w:hAnsi="Consolas"/>
      <w:sz w:val="21"/>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217669376">
      <w:bodyDiv w:val="1"/>
      <w:marLeft w:val="0"/>
      <w:marRight w:val="0"/>
      <w:marTop w:val="0"/>
      <w:marBottom w:val="0"/>
      <w:divBdr>
        <w:top w:val="none" w:sz="0" w:space="0" w:color="auto"/>
        <w:left w:val="none" w:sz="0" w:space="0" w:color="auto"/>
        <w:bottom w:val="none" w:sz="0" w:space="0" w:color="auto"/>
        <w:right w:val="none" w:sz="0" w:space="0" w:color="auto"/>
      </w:divBdr>
    </w:div>
    <w:div w:id="283270289">
      <w:bodyDiv w:val="1"/>
      <w:marLeft w:val="0"/>
      <w:marRight w:val="0"/>
      <w:marTop w:val="0"/>
      <w:marBottom w:val="0"/>
      <w:divBdr>
        <w:top w:val="none" w:sz="0" w:space="0" w:color="auto"/>
        <w:left w:val="none" w:sz="0" w:space="0" w:color="auto"/>
        <w:bottom w:val="none" w:sz="0" w:space="0" w:color="auto"/>
        <w:right w:val="none" w:sz="0" w:space="0" w:color="auto"/>
      </w:divBdr>
    </w:div>
    <w:div w:id="347609734">
      <w:bodyDiv w:val="1"/>
      <w:marLeft w:val="0"/>
      <w:marRight w:val="0"/>
      <w:marTop w:val="0"/>
      <w:marBottom w:val="0"/>
      <w:divBdr>
        <w:top w:val="none" w:sz="0" w:space="0" w:color="auto"/>
        <w:left w:val="none" w:sz="0" w:space="0" w:color="auto"/>
        <w:bottom w:val="none" w:sz="0" w:space="0" w:color="auto"/>
        <w:right w:val="none" w:sz="0" w:space="0" w:color="auto"/>
      </w:divBdr>
    </w:div>
    <w:div w:id="35658940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20096283">
      <w:bodyDiv w:val="1"/>
      <w:marLeft w:val="0"/>
      <w:marRight w:val="0"/>
      <w:marTop w:val="0"/>
      <w:marBottom w:val="0"/>
      <w:divBdr>
        <w:top w:val="none" w:sz="0" w:space="0" w:color="auto"/>
        <w:left w:val="none" w:sz="0" w:space="0" w:color="auto"/>
        <w:bottom w:val="none" w:sz="0" w:space="0" w:color="auto"/>
        <w:right w:val="none" w:sz="0" w:space="0" w:color="auto"/>
      </w:divBdr>
    </w:div>
    <w:div w:id="552079465">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68408445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2.xml><?xml version="1.0" encoding="utf-8"?>
<ds:datastoreItem xmlns:ds="http://schemas.openxmlformats.org/officeDocument/2006/customXml" ds:itemID="{A18A6703-C157-4D2B-AE7A-D714827F98BA}">
  <ds:schemaRefs>
    <ds:schemaRef ds:uri="http://schemas.openxmlformats.org/officeDocument/2006/bibliography"/>
  </ds:schemaRefs>
</ds:datastoreItem>
</file>

<file path=customXml/itemProps3.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19E12-044C-4598-9085-1EE766E464C1}">
  <ds:schemaRefs>
    <ds:schemaRef ds:uri="http://www.w3.org/XML/1998/namespace"/>
    <ds:schemaRef ds:uri="http://schemas.microsoft.com/office/infopath/2007/PartnerControls"/>
    <ds:schemaRef ds:uri="d0349497-53a1-4b06-9595-f0ebf580e0c0"/>
    <ds:schemaRef ds:uri="http://purl.org/dc/dcmitype/"/>
    <ds:schemaRef ds:uri="http://purl.org/dc/terms/"/>
    <ds:schemaRef ds:uri="http://schemas.microsoft.com/office/2006/documentManagement/types"/>
    <ds:schemaRef ds:uri="http://schemas.openxmlformats.org/package/2006/metadata/core-properties"/>
    <ds:schemaRef ds:uri="cf3ed3cd-869f-4e86-9144-4a64b3b1360f"/>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3060</Words>
  <Characters>1745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Links>
    <vt:vector size="6" baseType="variant">
      <vt:variant>
        <vt:i4>7536684</vt:i4>
      </vt:variant>
      <vt:variant>
        <vt:i4>0</vt:i4>
      </vt:variant>
      <vt:variant>
        <vt:i4>0</vt:i4>
      </vt:variant>
      <vt:variant>
        <vt:i4>5</vt:i4>
      </vt:variant>
      <vt:variant>
        <vt:lpwstr>http://www.ignitisgrupe.lt/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Eglė Vanagė</cp:lastModifiedBy>
  <cp:revision>236</cp:revision>
  <cp:lastPrinted>2019-12-09T14:20:00Z</cp:lastPrinted>
  <dcterms:created xsi:type="dcterms:W3CDTF">2020-10-16T19:06:00Z</dcterms:created>
  <dcterms:modified xsi:type="dcterms:W3CDTF">2022-09-12T11:03:00Z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0x010100A8CEFAD57D2BCF4D8A0CBFC947CB9A49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Dovile.Rumseviciute@ignitis.lt</vt:lpwstr>
  </property>
  <property fmtid="{D5CDD505-2E9C-101B-9397-08002B2CF9AE}" pid="6" name="MSIP_Label_320c693d-44b7-4e16-b3dd-4fcd87401cf5_SetDate">
    <vt:lpwstr>2020-10-16T09:06:10.7435720Z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0ddf0c59-10c2-4524-9713-baf927457222</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2022-04-21T11:30:08Z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0ddf0c59-10c2-4524-9713-baf927457222</vt:lpwstr>
  </property>
  <property fmtid="{D5CDD505-2E9C-101B-9397-08002B2CF9AE}" pid="17" name="MSIP_Label_190751af-2442-49a7-b7b9-9f0bcce858c9_ContentBits">
    <vt:lpwstr>0</vt:lpwstr>
  </property>
</Properties>
</file>