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11B7" w14:textId="77777777" w:rsidR="00B97909" w:rsidRDefault="00B97909" w:rsidP="00E20795">
      <w:pPr>
        <w:pStyle w:val="Default"/>
        <w:spacing w:after="120"/>
        <w:jc w:val="center"/>
        <w:rPr>
          <w:rFonts w:asciiTheme="minorHAnsi" w:hAnsiTheme="minorHAnsi" w:cstheme="minorHAnsi"/>
          <w:b/>
          <w:bCs/>
          <w:sz w:val="32"/>
          <w:szCs w:val="32"/>
        </w:rPr>
      </w:pPr>
    </w:p>
    <w:p w14:paraId="689DD995" w14:textId="2C858153" w:rsidR="00143659" w:rsidRPr="00C37245" w:rsidRDefault="00B6679F" w:rsidP="00E20795">
      <w:pPr>
        <w:pStyle w:val="Default"/>
        <w:spacing w:after="120"/>
        <w:jc w:val="center"/>
        <w:rPr>
          <w:rFonts w:asciiTheme="minorHAnsi" w:hAnsiTheme="minorHAnsi" w:cstheme="minorHAnsi"/>
          <w:b/>
          <w:bCs/>
          <w:sz w:val="32"/>
          <w:szCs w:val="32"/>
        </w:rPr>
      </w:pPr>
      <w:r w:rsidRPr="00C37245">
        <w:rPr>
          <w:rFonts w:asciiTheme="minorHAnsi" w:hAnsiTheme="minorHAnsi" w:cstheme="minorHAnsi"/>
          <w:b/>
          <w:bCs/>
          <w:sz w:val="32"/>
          <w:szCs w:val="32"/>
        </w:rPr>
        <w:t>ELEKTROONILINE HÄÄLETUSSEDEL</w:t>
      </w:r>
    </w:p>
    <w:p w14:paraId="023FD112" w14:textId="77777777" w:rsidR="00FB6E4E" w:rsidRDefault="00FB6E4E" w:rsidP="004C5E87">
      <w:pPr>
        <w:pStyle w:val="Default"/>
        <w:rPr>
          <w:rFonts w:asciiTheme="minorHAnsi" w:hAnsiTheme="minorHAnsi" w:cstheme="minorHAnsi"/>
          <w:b/>
          <w:bCs/>
        </w:rPr>
      </w:pPr>
    </w:p>
    <w:p w14:paraId="14CD9301" w14:textId="5F560662" w:rsidR="004E0AE8" w:rsidRPr="00C37245" w:rsidRDefault="00B6679F" w:rsidP="004C5E87">
      <w:pPr>
        <w:pStyle w:val="Default"/>
        <w:rPr>
          <w:rFonts w:asciiTheme="minorHAnsi" w:hAnsiTheme="minorHAnsi" w:cstheme="minorHAnsi"/>
        </w:rPr>
      </w:pPr>
      <w:r w:rsidRPr="00C37245">
        <w:rPr>
          <w:rFonts w:asciiTheme="minorHAnsi" w:hAnsiTheme="minorHAnsi" w:cstheme="minorHAnsi"/>
          <w:b/>
          <w:bCs/>
        </w:rPr>
        <w:t xml:space="preserve">ASi MERKO EHITUS </w:t>
      </w:r>
      <w:r w:rsidR="001212DC">
        <w:rPr>
          <w:rFonts w:asciiTheme="minorHAnsi" w:hAnsiTheme="minorHAnsi" w:cstheme="minorHAnsi"/>
          <w:b/>
          <w:bCs/>
        </w:rPr>
        <w:t>28</w:t>
      </w:r>
      <w:r w:rsidRPr="00C37245">
        <w:rPr>
          <w:rFonts w:asciiTheme="minorHAnsi" w:hAnsiTheme="minorHAnsi" w:cstheme="minorHAnsi"/>
          <w:b/>
          <w:bCs/>
        </w:rPr>
        <w:t xml:space="preserve">. </w:t>
      </w:r>
      <w:r w:rsidR="001212DC">
        <w:rPr>
          <w:rFonts w:asciiTheme="minorHAnsi" w:hAnsiTheme="minorHAnsi" w:cstheme="minorHAnsi"/>
          <w:b/>
          <w:bCs/>
        </w:rPr>
        <w:t>APRILL</w:t>
      </w:r>
      <w:r w:rsidRPr="00C37245">
        <w:rPr>
          <w:rFonts w:asciiTheme="minorHAnsi" w:hAnsiTheme="minorHAnsi" w:cstheme="minorHAnsi"/>
          <w:b/>
          <w:bCs/>
        </w:rPr>
        <w:t>IL 202</w:t>
      </w:r>
      <w:r w:rsidR="001212DC">
        <w:rPr>
          <w:rFonts w:asciiTheme="minorHAnsi" w:hAnsiTheme="minorHAnsi" w:cstheme="minorHAnsi"/>
          <w:b/>
          <w:bCs/>
        </w:rPr>
        <w:t>6</w:t>
      </w:r>
      <w:r w:rsidRPr="00C37245">
        <w:rPr>
          <w:rFonts w:asciiTheme="minorHAnsi" w:hAnsiTheme="minorHAnsi" w:cstheme="minorHAnsi"/>
          <w:b/>
          <w:bCs/>
        </w:rPr>
        <w:t>. AASTAL TO</w:t>
      </w:r>
      <w:r w:rsidR="00EA7A58">
        <w:rPr>
          <w:rFonts w:asciiTheme="minorHAnsi" w:hAnsiTheme="minorHAnsi" w:cstheme="minorHAnsi"/>
          <w:b/>
          <w:bCs/>
        </w:rPr>
        <w:t>I</w:t>
      </w:r>
      <w:r w:rsidRPr="00C37245">
        <w:rPr>
          <w:rFonts w:asciiTheme="minorHAnsi" w:hAnsiTheme="minorHAnsi" w:cstheme="minorHAnsi"/>
          <w:b/>
          <w:bCs/>
        </w:rPr>
        <w:t>MUVA KORRALISE ÜLDKOOSOLEKU PÄEVAKORRAS OLEVATE PUNKTIDE KOHTA KOOSTATUD OTSUSTE EELNÕUDE HÄÄLETAMISEKS</w:t>
      </w:r>
      <w:r w:rsidR="004E0AE8" w:rsidRPr="00C37245">
        <w:rPr>
          <w:rFonts w:asciiTheme="minorHAnsi" w:hAnsiTheme="minorHAnsi" w:cstheme="minorHAnsi"/>
          <w:b/>
          <w:bCs/>
        </w:rPr>
        <w:t xml:space="preserve"> </w:t>
      </w:r>
    </w:p>
    <w:p w14:paraId="1FA6EDA7" w14:textId="0B5C591A" w:rsidR="004E0AE8" w:rsidRPr="00C37245" w:rsidRDefault="004E0AE8" w:rsidP="004C5E87">
      <w:pPr>
        <w:pStyle w:val="Default"/>
        <w:rPr>
          <w:rFonts w:asciiTheme="minorHAnsi" w:hAnsiTheme="minorHAnsi" w:cstheme="minorHAnsi"/>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42"/>
      </w:tblGrid>
      <w:tr w:rsidR="00B6679F" w:rsidRPr="00C37245" w14:paraId="214A3233" w14:textId="77777777" w:rsidTr="00355811">
        <w:trPr>
          <w:trHeight w:val="384"/>
        </w:trPr>
        <w:tc>
          <w:tcPr>
            <w:tcW w:w="4820" w:type="dxa"/>
          </w:tcPr>
          <w:p w14:paraId="229D54A9" w14:textId="4EDE568B" w:rsidR="00B6679F" w:rsidRPr="00C37245" w:rsidRDefault="00B6679F" w:rsidP="004C5E87">
            <w:pPr>
              <w:pStyle w:val="Default"/>
              <w:rPr>
                <w:rFonts w:asciiTheme="minorHAnsi" w:hAnsiTheme="minorHAnsi" w:cstheme="minorHAnsi"/>
                <w:sz w:val="21"/>
                <w:szCs w:val="21"/>
              </w:rPr>
            </w:pPr>
            <w:r w:rsidRPr="00C37245">
              <w:rPr>
                <w:rFonts w:asciiTheme="minorHAnsi" w:hAnsiTheme="minorHAnsi" w:cstheme="minorHAnsi"/>
                <w:sz w:val="21"/>
                <w:szCs w:val="21"/>
              </w:rPr>
              <w:t xml:space="preserve">Aktsionäri </w:t>
            </w:r>
            <w:r w:rsidRPr="00C37245">
              <w:rPr>
                <w:rFonts w:asciiTheme="minorHAnsi" w:hAnsiTheme="minorHAnsi" w:cstheme="minorHAnsi"/>
                <w:b/>
                <w:bCs/>
                <w:sz w:val="21"/>
                <w:szCs w:val="21"/>
              </w:rPr>
              <w:t>nimi</w:t>
            </w:r>
            <w:r w:rsidRPr="00C37245">
              <w:rPr>
                <w:rFonts w:asciiTheme="minorHAnsi" w:hAnsiTheme="minorHAnsi" w:cstheme="minorHAnsi"/>
                <w:sz w:val="21"/>
                <w:szCs w:val="21"/>
              </w:rPr>
              <w:t>:</w:t>
            </w:r>
          </w:p>
        </w:tc>
        <w:tc>
          <w:tcPr>
            <w:tcW w:w="4242" w:type="dxa"/>
            <w:tcBorders>
              <w:bottom w:val="single" w:sz="4" w:space="0" w:color="auto"/>
            </w:tcBorders>
            <w:vAlign w:val="center"/>
          </w:tcPr>
          <w:sdt>
            <w:sdtPr>
              <w:rPr>
                <w:rFonts w:asciiTheme="minorHAnsi" w:hAnsiTheme="minorHAnsi" w:cstheme="minorHAnsi"/>
                <w:sz w:val="21"/>
                <w:szCs w:val="21"/>
              </w:rPr>
              <w:id w:val="1141080160"/>
              <w:placeholder>
                <w:docPart w:val="9011BEECF3B44FB28C0324EA1D5FB7DC"/>
              </w:placeholder>
              <w:showingPlcHdr/>
              <w:text/>
            </w:sdtPr>
            <w:sdtEndPr/>
            <w:sdtContent>
              <w:p w14:paraId="08C5A4A6" w14:textId="1A86A88B" w:rsidR="00B6679F" w:rsidRPr="00C37245" w:rsidRDefault="00CF378A" w:rsidP="00355811">
                <w:pPr>
                  <w:pStyle w:val="Default"/>
                  <w:spacing w:after="120"/>
                  <w:rPr>
                    <w:rFonts w:asciiTheme="minorHAnsi" w:hAnsiTheme="minorHAnsi" w:cstheme="minorHAnsi"/>
                    <w:sz w:val="21"/>
                    <w:szCs w:val="21"/>
                  </w:rPr>
                </w:pPr>
                <w:r w:rsidRPr="00C37245">
                  <w:rPr>
                    <w:rFonts w:asciiTheme="minorHAnsi" w:hAnsiTheme="minorHAnsi" w:cstheme="minorHAnsi"/>
                    <w:color w:val="808080" w:themeColor="background1" w:themeShade="80"/>
                    <w:sz w:val="20"/>
                    <w:szCs w:val="20"/>
                  </w:rPr>
                  <w:t>[nimi]</w:t>
                </w:r>
              </w:p>
            </w:sdtContent>
          </w:sdt>
        </w:tc>
      </w:tr>
      <w:tr w:rsidR="00B6679F" w:rsidRPr="00C37245" w14:paraId="5FFBCEB0" w14:textId="77777777" w:rsidTr="00355811">
        <w:tc>
          <w:tcPr>
            <w:tcW w:w="4820" w:type="dxa"/>
          </w:tcPr>
          <w:p w14:paraId="3674835A" w14:textId="2C540B7D" w:rsidR="00B6679F" w:rsidRPr="00C37245" w:rsidRDefault="00B6679F" w:rsidP="003C2B69">
            <w:pPr>
              <w:pStyle w:val="Default"/>
              <w:spacing w:before="120"/>
              <w:rPr>
                <w:rFonts w:asciiTheme="minorHAnsi" w:hAnsiTheme="minorHAnsi" w:cstheme="minorHAnsi"/>
                <w:sz w:val="21"/>
                <w:szCs w:val="21"/>
              </w:rPr>
            </w:pPr>
            <w:r w:rsidRPr="00C37245">
              <w:rPr>
                <w:rFonts w:asciiTheme="minorHAnsi" w:hAnsiTheme="minorHAnsi" w:cstheme="minorHAnsi"/>
                <w:sz w:val="21"/>
                <w:szCs w:val="21"/>
              </w:rPr>
              <w:t xml:space="preserve">Juriidilisest isikust aktsionäri </w:t>
            </w:r>
            <w:r w:rsidRPr="00C37245">
              <w:rPr>
                <w:rFonts w:asciiTheme="minorHAnsi" w:hAnsiTheme="minorHAnsi" w:cstheme="minorHAnsi"/>
                <w:b/>
                <w:bCs/>
                <w:sz w:val="21"/>
                <w:szCs w:val="21"/>
              </w:rPr>
              <w:t>registrikood</w:t>
            </w:r>
            <w:r w:rsidRPr="00C37245">
              <w:rPr>
                <w:rFonts w:asciiTheme="minorHAnsi" w:hAnsiTheme="minorHAnsi" w:cstheme="minorHAnsi"/>
                <w:sz w:val="21"/>
                <w:szCs w:val="21"/>
              </w:rPr>
              <w:t xml:space="preserve"> või füüsilisest isikust aktsionäri </w:t>
            </w:r>
            <w:r w:rsidRPr="00C37245">
              <w:rPr>
                <w:rFonts w:asciiTheme="minorHAnsi" w:hAnsiTheme="minorHAnsi" w:cstheme="minorHAnsi"/>
                <w:b/>
                <w:bCs/>
                <w:sz w:val="21"/>
                <w:szCs w:val="21"/>
              </w:rPr>
              <w:t>isikukood</w:t>
            </w:r>
            <w:r w:rsidR="00B66C50" w:rsidRPr="00C37245">
              <w:rPr>
                <w:rFonts w:asciiTheme="minorHAnsi" w:hAnsiTheme="minorHAnsi" w:cstheme="minorHAnsi"/>
                <w:b/>
                <w:bCs/>
                <w:sz w:val="21"/>
                <w:szCs w:val="21"/>
              </w:rPr>
              <w:t>:</w:t>
            </w:r>
            <w:r w:rsidRPr="00C37245">
              <w:rPr>
                <w:rFonts w:asciiTheme="minorHAnsi" w:hAnsiTheme="minorHAnsi" w:cstheme="minorHAnsi"/>
                <w:sz w:val="21"/>
                <w:szCs w:val="21"/>
              </w:rPr>
              <w:t xml:space="preserve"> </w:t>
            </w:r>
            <w:r w:rsidR="002F472E" w:rsidRPr="00C37245">
              <w:rPr>
                <w:rFonts w:asciiTheme="minorHAnsi" w:hAnsiTheme="minorHAnsi" w:cstheme="minorHAnsi"/>
                <w:sz w:val="21"/>
                <w:szCs w:val="21"/>
              </w:rPr>
              <w:br/>
            </w:r>
            <w:r w:rsidRPr="00355811">
              <w:rPr>
                <w:rFonts w:asciiTheme="minorHAnsi" w:hAnsiTheme="minorHAnsi" w:cstheme="minorHAnsi"/>
                <w:i/>
                <w:iCs/>
                <w:sz w:val="14"/>
                <w:szCs w:val="14"/>
              </w:rPr>
              <w:t>(isikukoodi puudumisel sünnikuupäev)</w:t>
            </w:r>
          </w:p>
        </w:tc>
        <w:tc>
          <w:tcPr>
            <w:tcW w:w="4242" w:type="dxa"/>
            <w:tcBorders>
              <w:top w:val="single" w:sz="4" w:space="0" w:color="auto"/>
              <w:bottom w:val="single" w:sz="4" w:space="0" w:color="auto"/>
            </w:tcBorders>
            <w:vAlign w:val="center"/>
          </w:tcPr>
          <w:sdt>
            <w:sdtPr>
              <w:rPr>
                <w:rFonts w:asciiTheme="minorHAnsi" w:hAnsiTheme="minorHAnsi" w:cstheme="minorHAnsi"/>
                <w:sz w:val="21"/>
                <w:szCs w:val="21"/>
              </w:rPr>
              <w:id w:val="-1243028753"/>
              <w:placeholder>
                <w:docPart w:val="B291DE4CD79740749BD46C0CB680ED8B"/>
              </w:placeholder>
              <w:showingPlcHdr/>
              <w:text/>
            </w:sdtPr>
            <w:sdtEndPr/>
            <w:sdtContent>
              <w:p w14:paraId="2EDFEFB5" w14:textId="1BE46F3F" w:rsidR="00B6679F" w:rsidRPr="00C37245" w:rsidRDefault="00CF378A" w:rsidP="00355811">
                <w:pPr>
                  <w:pStyle w:val="Default"/>
                  <w:spacing w:after="120"/>
                  <w:rPr>
                    <w:rFonts w:asciiTheme="minorHAnsi" w:hAnsiTheme="minorHAnsi" w:cstheme="minorHAnsi"/>
                    <w:sz w:val="21"/>
                    <w:szCs w:val="21"/>
                  </w:rPr>
                </w:pPr>
                <w:r w:rsidRPr="00C37245">
                  <w:rPr>
                    <w:rFonts w:asciiTheme="minorHAnsi" w:hAnsiTheme="minorHAnsi" w:cstheme="minorHAnsi"/>
                    <w:color w:val="808080" w:themeColor="background1" w:themeShade="80"/>
                    <w:sz w:val="20"/>
                    <w:szCs w:val="20"/>
                  </w:rPr>
                  <w:t>[kood]</w:t>
                </w:r>
              </w:p>
            </w:sdtContent>
          </w:sdt>
        </w:tc>
      </w:tr>
      <w:tr w:rsidR="00B6679F" w:rsidRPr="00C37245" w14:paraId="0B8FC040" w14:textId="77777777" w:rsidTr="00355811">
        <w:tc>
          <w:tcPr>
            <w:tcW w:w="4820" w:type="dxa"/>
          </w:tcPr>
          <w:p w14:paraId="5A353145" w14:textId="6F3311A9" w:rsidR="00B6679F" w:rsidRPr="00C37245" w:rsidRDefault="00B6679F" w:rsidP="002F472E">
            <w:pPr>
              <w:pStyle w:val="Default"/>
              <w:spacing w:before="120"/>
              <w:rPr>
                <w:rFonts w:asciiTheme="minorHAnsi" w:hAnsiTheme="minorHAnsi" w:cstheme="minorHAnsi"/>
                <w:sz w:val="21"/>
                <w:szCs w:val="21"/>
              </w:rPr>
            </w:pPr>
            <w:r w:rsidRPr="00C37245">
              <w:rPr>
                <w:rFonts w:asciiTheme="minorHAnsi" w:hAnsiTheme="minorHAnsi" w:cstheme="minorHAnsi"/>
                <w:sz w:val="21"/>
                <w:szCs w:val="21"/>
              </w:rPr>
              <w:t xml:space="preserve">Aktsionäri </w:t>
            </w:r>
            <w:r w:rsidRPr="00C37245">
              <w:rPr>
                <w:rFonts w:asciiTheme="minorHAnsi" w:hAnsiTheme="minorHAnsi" w:cstheme="minorHAnsi"/>
                <w:b/>
                <w:bCs/>
                <w:sz w:val="21"/>
                <w:szCs w:val="21"/>
              </w:rPr>
              <w:t>esindaja nimi</w:t>
            </w:r>
            <w:r w:rsidRPr="00C37245">
              <w:rPr>
                <w:rFonts w:asciiTheme="minorHAnsi" w:hAnsiTheme="minorHAnsi" w:cstheme="minorHAnsi"/>
                <w:sz w:val="21"/>
                <w:szCs w:val="21"/>
              </w:rPr>
              <w:t>:</w:t>
            </w:r>
            <w:r w:rsidRPr="00C37245">
              <w:rPr>
                <w:rFonts w:asciiTheme="minorHAnsi" w:hAnsiTheme="minorHAnsi" w:cstheme="minorHAnsi"/>
                <w:sz w:val="21"/>
                <w:szCs w:val="21"/>
              </w:rPr>
              <w:br/>
            </w:r>
            <w:r w:rsidRPr="00355811">
              <w:rPr>
                <w:rFonts w:asciiTheme="minorHAnsi" w:hAnsiTheme="minorHAnsi" w:cstheme="minorHAnsi"/>
                <w:i/>
                <w:iCs/>
                <w:sz w:val="14"/>
                <w:szCs w:val="14"/>
              </w:rPr>
              <w:t>(</w:t>
            </w:r>
            <w:r w:rsidR="004C5E87" w:rsidRPr="00355811">
              <w:rPr>
                <w:rFonts w:asciiTheme="minorHAnsi" w:hAnsiTheme="minorHAnsi" w:cstheme="minorHAnsi"/>
                <w:i/>
                <w:iCs/>
                <w:sz w:val="14"/>
                <w:szCs w:val="14"/>
              </w:rPr>
              <w:t xml:space="preserve">juriidilisest isikust aktsionäri puhul tuleb igal juhul täita; </w:t>
            </w:r>
            <w:r w:rsidRPr="00355811">
              <w:rPr>
                <w:rFonts w:asciiTheme="minorHAnsi" w:hAnsiTheme="minorHAnsi" w:cstheme="minorHAnsi"/>
                <w:i/>
                <w:iCs/>
                <w:sz w:val="14"/>
                <w:szCs w:val="14"/>
              </w:rPr>
              <w:t>füüsilisest isikust aktsionäri puhul</w:t>
            </w:r>
            <w:r w:rsidR="004C5E87" w:rsidRPr="00355811">
              <w:rPr>
                <w:rFonts w:asciiTheme="minorHAnsi" w:hAnsiTheme="minorHAnsi" w:cstheme="minorHAnsi"/>
                <w:i/>
                <w:iCs/>
                <w:sz w:val="14"/>
                <w:szCs w:val="14"/>
              </w:rPr>
              <w:t xml:space="preserve"> täita ainult juhul, </w:t>
            </w:r>
            <w:r w:rsidRPr="00355811">
              <w:rPr>
                <w:rFonts w:asciiTheme="minorHAnsi" w:hAnsiTheme="minorHAnsi" w:cstheme="minorHAnsi"/>
                <w:i/>
                <w:iCs/>
                <w:sz w:val="14"/>
                <w:szCs w:val="14"/>
              </w:rPr>
              <w:t xml:space="preserve">kui aktsionär on ennast esindama </w:t>
            </w:r>
            <w:r w:rsidR="004C5E87" w:rsidRPr="00355811">
              <w:rPr>
                <w:rFonts w:asciiTheme="minorHAnsi" w:hAnsiTheme="minorHAnsi" w:cstheme="minorHAnsi"/>
                <w:i/>
                <w:iCs/>
                <w:sz w:val="14"/>
                <w:szCs w:val="14"/>
              </w:rPr>
              <w:t>volitanud teise isiku</w:t>
            </w:r>
            <w:r w:rsidRPr="00355811">
              <w:rPr>
                <w:rFonts w:asciiTheme="minorHAnsi" w:hAnsiTheme="minorHAnsi" w:cstheme="minorHAnsi"/>
                <w:i/>
                <w:iCs/>
                <w:sz w:val="14"/>
                <w:szCs w:val="14"/>
              </w:rPr>
              <w:t>)</w:t>
            </w:r>
          </w:p>
        </w:tc>
        <w:tc>
          <w:tcPr>
            <w:tcW w:w="4242" w:type="dxa"/>
            <w:tcBorders>
              <w:top w:val="single" w:sz="4" w:space="0" w:color="auto"/>
              <w:bottom w:val="single" w:sz="4" w:space="0" w:color="auto"/>
            </w:tcBorders>
            <w:vAlign w:val="center"/>
          </w:tcPr>
          <w:sdt>
            <w:sdtPr>
              <w:rPr>
                <w:rFonts w:asciiTheme="minorHAnsi" w:hAnsiTheme="minorHAnsi" w:cstheme="minorHAnsi"/>
                <w:sz w:val="21"/>
                <w:szCs w:val="21"/>
              </w:rPr>
              <w:id w:val="1515423054"/>
              <w:placeholder>
                <w:docPart w:val="6A82503E3B794B678FA8ADCF469D4F5C"/>
              </w:placeholder>
              <w:showingPlcHdr/>
              <w:text/>
            </w:sdtPr>
            <w:sdtEndPr/>
            <w:sdtContent>
              <w:p w14:paraId="45AFFD28" w14:textId="0283C15B" w:rsidR="00B6679F" w:rsidRPr="00C37245" w:rsidRDefault="00CF378A" w:rsidP="00355811">
                <w:pPr>
                  <w:pStyle w:val="Default"/>
                  <w:spacing w:after="120"/>
                  <w:rPr>
                    <w:rFonts w:asciiTheme="minorHAnsi" w:hAnsiTheme="minorHAnsi" w:cstheme="minorHAnsi"/>
                    <w:sz w:val="21"/>
                    <w:szCs w:val="21"/>
                  </w:rPr>
                </w:pPr>
                <w:r w:rsidRPr="00C37245">
                  <w:rPr>
                    <w:rFonts w:asciiTheme="minorHAnsi" w:hAnsiTheme="minorHAnsi" w:cstheme="minorHAnsi"/>
                    <w:color w:val="808080" w:themeColor="background1" w:themeShade="80"/>
                    <w:sz w:val="20"/>
                    <w:szCs w:val="20"/>
                  </w:rPr>
                  <w:t>[esindaja nimi]</w:t>
                </w:r>
              </w:p>
            </w:sdtContent>
          </w:sdt>
        </w:tc>
      </w:tr>
      <w:tr w:rsidR="00143659" w:rsidRPr="00C37245" w14:paraId="1A93433D" w14:textId="77777777" w:rsidTr="00355811">
        <w:tc>
          <w:tcPr>
            <w:tcW w:w="4820" w:type="dxa"/>
          </w:tcPr>
          <w:p w14:paraId="3D7AED82" w14:textId="3EC88D73" w:rsidR="00143659" w:rsidRPr="00C37245" w:rsidRDefault="00143659" w:rsidP="00893647">
            <w:pPr>
              <w:pStyle w:val="Default"/>
              <w:spacing w:before="120"/>
              <w:rPr>
                <w:rFonts w:asciiTheme="minorHAnsi" w:hAnsiTheme="minorHAnsi" w:cstheme="minorHAnsi"/>
                <w:sz w:val="21"/>
                <w:szCs w:val="21"/>
              </w:rPr>
            </w:pPr>
            <w:r w:rsidRPr="00C37245">
              <w:rPr>
                <w:rFonts w:asciiTheme="minorHAnsi" w:hAnsiTheme="minorHAnsi" w:cstheme="minorHAnsi"/>
                <w:sz w:val="21"/>
                <w:szCs w:val="21"/>
              </w:rPr>
              <w:t xml:space="preserve">Aktsionäri </w:t>
            </w:r>
            <w:r w:rsidRPr="00C37245">
              <w:rPr>
                <w:rFonts w:asciiTheme="minorHAnsi" w:hAnsiTheme="minorHAnsi" w:cstheme="minorHAnsi"/>
                <w:b/>
                <w:bCs/>
                <w:sz w:val="21"/>
                <w:szCs w:val="21"/>
              </w:rPr>
              <w:t>esindaja isikukood</w:t>
            </w:r>
            <w:r w:rsidR="007A23E5">
              <w:rPr>
                <w:rFonts w:asciiTheme="minorHAnsi" w:hAnsiTheme="minorHAnsi" w:cstheme="minorHAnsi"/>
                <w:b/>
                <w:bCs/>
                <w:sz w:val="21"/>
                <w:szCs w:val="21"/>
              </w:rPr>
              <w:br/>
            </w:r>
            <w:r w:rsidRPr="007A23E5">
              <w:rPr>
                <w:rFonts w:asciiTheme="minorHAnsi" w:hAnsiTheme="minorHAnsi" w:cstheme="minorHAnsi"/>
                <w:sz w:val="14"/>
                <w:szCs w:val="14"/>
              </w:rPr>
              <w:t>(isikukoodi puudumisel sünnikuupäev):</w:t>
            </w:r>
            <w:r w:rsidRPr="00C37245">
              <w:rPr>
                <w:rFonts w:asciiTheme="minorHAnsi" w:hAnsiTheme="minorHAnsi" w:cstheme="minorHAnsi"/>
                <w:sz w:val="21"/>
                <w:szCs w:val="21"/>
              </w:rPr>
              <w:br/>
            </w:r>
            <w:r w:rsidRPr="00355811">
              <w:rPr>
                <w:rFonts w:asciiTheme="minorHAnsi" w:hAnsiTheme="minorHAnsi" w:cstheme="minorHAnsi"/>
                <w:i/>
                <w:iCs/>
                <w:sz w:val="14"/>
                <w:szCs w:val="14"/>
              </w:rPr>
              <w:t>(juriidilisest isikust aktsionäri puhul tuleb igal juhul täita; füüsilisest isikust aktsionäri puhul täita ainult juhul, kui aktsionär on ennast esindama volitanud teise isiku)</w:t>
            </w:r>
          </w:p>
        </w:tc>
        <w:tc>
          <w:tcPr>
            <w:tcW w:w="4242" w:type="dxa"/>
            <w:tcBorders>
              <w:top w:val="single" w:sz="4" w:space="0" w:color="auto"/>
              <w:bottom w:val="single" w:sz="4" w:space="0" w:color="auto"/>
            </w:tcBorders>
            <w:vAlign w:val="center"/>
          </w:tcPr>
          <w:sdt>
            <w:sdtPr>
              <w:rPr>
                <w:rFonts w:asciiTheme="minorHAnsi" w:hAnsiTheme="minorHAnsi" w:cstheme="minorHAnsi"/>
                <w:sz w:val="21"/>
                <w:szCs w:val="21"/>
              </w:rPr>
              <w:id w:val="374974965"/>
              <w:placeholder>
                <w:docPart w:val="615C61762C684937AF20AA07832C90C1"/>
              </w:placeholder>
              <w:showingPlcHdr/>
              <w:text/>
            </w:sdtPr>
            <w:sdtEndPr/>
            <w:sdtContent>
              <w:p w14:paraId="2FF66527" w14:textId="3D936AAE" w:rsidR="00143659" w:rsidRPr="00C37245" w:rsidRDefault="00CF378A" w:rsidP="00355811">
                <w:pPr>
                  <w:pStyle w:val="Default"/>
                  <w:spacing w:after="120"/>
                  <w:rPr>
                    <w:rFonts w:asciiTheme="minorHAnsi" w:hAnsiTheme="minorHAnsi" w:cstheme="minorHAnsi"/>
                    <w:sz w:val="21"/>
                    <w:szCs w:val="21"/>
                  </w:rPr>
                </w:pPr>
                <w:r w:rsidRPr="00C37245">
                  <w:rPr>
                    <w:rFonts w:asciiTheme="minorHAnsi" w:hAnsiTheme="minorHAnsi" w:cstheme="minorHAnsi"/>
                    <w:color w:val="808080" w:themeColor="background1" w:themeShade="80"/>
                    <w:sz w:val="20"/>
                    <w:szCs w:val="20"/>
                  </w:rPr>
                  <w:t>[esindaja isikukood]</w:t>
                </w:r>
              </w:p>
            </w:sdtContent>
          </w:sdt>
        </w:tc>
      </w:tr>
      <w:tr w:rsidR="00B6679F" w:rsidRPr="00C37245" w14:paraId="02E2876B" w14:textId="77777777" w:rsidTr="007A23E5">
        <w:trPr>
          <w:trHeight w:val="962"/>
        </w:trPr>
        <w:tc>
          <w:tcPr>
            <w:tcW w:w="4820" w:type="dxa"/>
          </w:tcPr>
          <w:p w14:paraId="24CF0D20" w14:textId="020F2741" w:rsidR="00143659" w:rsidRPr="00C37245" w:rsidRDefault="004C5E87" w:rsidP="002F472E">
            <w:pPr>
              <w:pStyle w:val="Default"/>
              <w:spacing w:before="120"/>
              <w:rPr>
                <w:rFonts w:asciiTheme="minorHAnsi" w:hAnsiTheme="minorHAnsi" w:cstheme="minorHAnsi"/>
                <w:i/>
                <w:iCs/>
                <w:sz w:val="21"/>
                <w:szCs w:val="21"/>
              </w:rPr>
            </w:pPr>
            <w:r w:rsidRPr="00C37245">
              <w:rPr>
                <w:rFonts w:asciiTheme="minorHAnsi" w:hAnsiTheme="minorHAnsi" w:cstheme="minorHAnsi"/>
                <w:sz w:val="21"/>
                <w:szCs w:val="21"/>
              </w:rPr>
              <w:t>A</w:t>
            </w:r>
            <w:r w:rsidR="00B6679F" w:rsidRPr="00C37245">
              <w:rPr>
                <w:rFonts w:asciiTheme="minorHAnsi" w:hAnsiTheme="minorHAnsi" w:cstheme="minorHAnsi"/>
                <w:sz w:val="21"/>
                <w:szCs w:val="21"/>
              </w:rPr>
              <w:t xml:space="preserve">ktsionäri </w:t>
            </w:r>
            <w:r w:rsidR="00B6679F" w:rsidRPr="00C37245">
              <w:rPr>
                <w:rFonts w:asciiTheme="minorHAnsi" w:hAnsiTheme="minorHAnsi" w:cstheme="minorHAnsi"/>
                <w:b/>
                <w:bCs/>
                <w:sz w:val="21"/>
                <w:szCs w:val="21"/>
              </w:rPr>
              <w:t xml:space="preserve">esindaja </w:t>
            </w:r>
            <w:r w:rsidR="00143659" w:rsidRPr="00C37245">
              <w:rPr>
                <w:rFonts w:asciiTheme="minorHAnsi" w:hAnsiTheme="minorHAnsi" w:cstheme="minorHAnsi"/>
                <w:b/>
                <w:bCs/>
                <w:sz w:val="21"/>
                <w:szCs w:val="21"/>
              </w:rPr>
              <w:t>esindus</w:t>
            </w:r>
            <w:r w:rsidR="00FF7527" w:rsidRPr="00C37245">
              <w:rPr>
                <w:rFonts w:asciiTheme="minorHAnsi" w:hAnsiTheme="minorHAnsi" w:cstheme="minorHAnsi"/>
                <w:b/>
                <w:bCs/>
                <w:sz w:val="21"/>
                <w:szCs w:val="21"/>
              </w:rPr>
              <w:t>õigus</w:t>
            </w:r>
            <w:r w:rsidR="00143659" w:rsidRPr="00C37245">
              <w:rPr>
                <w:rFonts w:asciiTheme="minorHAnsi" w:hAnsiTheme="minorHAnsi" w:cstheme="minorHAnsi"/>
                <w:b/>
                <w:bCs/>
                <w:sz w:val="21"/>
                <w:szCs w:val="21"/>
              </w:rPr>
              <w:t>e alus</w:t>
            </w:r>
            <w:r w:rsidR="00B6679F" w:rsidRPr="00C37245">
              <w:rPr>
                <w:rFonts w:asciiTheme="minorHAnsi" w:hAnsiTheme="minorHAnsi" w:cstheme="minorHAnsi"/>
                <w:sz w:val="21"/>
                <w:szCs w:val="21"/>
              </w:rPr>
              <w:t>:</w:t>
            </w:r>
            <w:r w:rsidR="002F472E" w:rsidRPr="00C37245">
              <w:rPr>
                <w:rFonts w:asciiTheme="minorHAnsi" w:hAnsiTheme="minorHAnsi" w:cstheme="minorHAnsi"/>
                <w:sz w:val="21"/>
                <w:szCs w:val="21"/>
              </w:rPr>
              <w:br/>
            </w:r>
            <w:r w:rsidRPr="00355811">
              <w:rPr>
                <w:rFonts w:asciiTheme="minorHAnsi" w:hAnsiTheme="minorHAnsi" w:cstheme="minorHAnsi"/>
                <w:i/>
                <w:iCs/>
                <w:sz w:val="14"/>
                <w:szCs w:val="14"/>
              </w:rPr>
              <w:t>(</w:t>
            </w:r>
            <w:r w:rsidR="00D62FB5" w:rsidRPr="00355811">
              <w:rPr>
                <w:rFonts w:asciiTheme="minorHAnsi" w:hAnsiTheme="minorHAnsi" w:cstheme="minorHAnsi"/>
                <w:i/>
                <w:iCs/>
                <w:sz w:val="14"/>
                <w:szCs w:val="14"/>
              </w:rPr>
              <w:t xml:space="preserve">näiteks juhatuse liige, prokurist, </w:t>
            </w:r>
            <w:r w:rsidR="00143659" w:rsidRPr="00355811">
              <w:rPr>
                <w:rFonts w:asciiTheme="minorHAnsi" w:hAnsiTheme="minorHAnsi" w:cstheme="minorHAnsi"/>
                <w:i/>
                <w:iCs/>
                <w:sz w:val="14"/>
                <w:szCs w:val="14"/>
              </w:rPr>
              <w:t>volikiri</w:t>
            </w:r>
            <w:r w:rsidR="00D62FB5" w:rsidRPr="00355811">
              <w:rPr>
                <w:rFonts w:asciiTheme="minorHAnsi" w:hAnsiTheme="minorHAnsi" w:cstheme="minorHAnsi"/>
                <w:i/>
                <w:iCs/>
                <w:sz w:val="14"/>
                <w:szCs w:val="14"/>
              </w:rPr>
              <w:t xml:space="preserve"> v</w:t>
            </w:r>
            <w:r w:rsidR="00143659" w:rsidRPr="00355811">
              <w:rPr>
                <w:rFonts w:asciiTheme="minorHAnsi" w:hAnsiTheme="minorHAnsi" w:cstheme="minorHAnsi"/>
                <w:i/>
                <w:iCs/>
                <w:sz w:val="14"/>
                <w:szCs w:val="14"/>
              </w:rPr>
              <w:t>ms</w:t>
            </w:r>
            <w:r w:rsidRPr="00355811">
              <w:rPr>
                <w:rFonts w:asciiTheme="minorHAnsi" w:hAnsiTheme="minorHAnsi" w:cstheme="minorHAnsi"/>
                <w:i/>
                <w:iCs/>
                <w:sz w:val="14"/>
                <w:szCs w:val="14"/>
              </w:rPr>
              <w:t>)</w:t>
            </w:r>
            <w:r w:rsidR="00143659" w:rsidRPr="00355811">
              <w:rPr>
                <w:rFonts w:asciiTheme="minorHAnsi" w:hAnsiTheme="minorHAnsi" w:cstheme="minorHAnsi"/>
                <w:i/>
                <w:iCs/>
                <w:sz w:val="14"/>
                <w:szCs w:val="14"/>
              </w:rPr>
              <w:br/>
            </w:r>
            <w:r w:rsidR="00685949" w:rsidRPr="00355811">
              <w:rPr>
                <w:rFonts w:asciiTheme="minorHAnsi" w:hAnsiTheme="minorHAnsi" w:cstheme="minorHAnsi"/>
                <w:b/>
                <w:bCs/>
                <w:i/>
                <w:iCs/>
                <w:sz w:val="14"/>
                <w:szCs w:val="14"/>
              </w:rPr>
              <w:t xml:space="preserve">NB! </w:t>
            </w:r>
            <w:r w:rsidR="00143659" w:rsidRPr="00355811">
              <w:rPr>
                <w:rFonts w:asciiTheme="minorHAnsi" w:hAnsiTheme="minorHAnsi" w:cstheme="minorHAnsi"/>
                <w:b/>
                <w:bCs/>
                <w:i/>
                <w:iCs/>
                <w:sz w:val="14"/>
                <w:szCs w:val="14"/>
              </w:rPr>
              <w:t xml:space="preserve">Hääletussedeliga koos tuleb </w:t>
            </w:r>
            <w:r w:rsidR="00D62FB5" w:rsidRPr="00355811">
              <w:rPr>
                <w:rFonts w:asciiTheme="minorHAnsi" w:hAnsiTheme="minorHAnsi" w:cstheme="minorHAnsi"/>
                <w:b/>
                <w:bCs/>
                <w:i/>
                <w:iCs/>
                <w:sz w:val="14"/>
                <w:szCs w:val="14"/>
              </w:rPr>
              <w:t xml:space="preserve">saata ka </w:t>
            </w:r>
            <w:r w:rsidR="00143659" w:rsidRPr="00355811">
              <w:rPr>
                <w:rFonts w:asciiTheme="minorHAnsi" w:hAnsiTheme="minorHAnsi" w:cstheme="minorHAnsi"/>
                <w:b/>
                <w:bCs/>
                <w:i/>
                <w:iCs/>
                <w:sz w:val="14"/>
                <w:szCs w:val="14"/>
              </w:rPr>
              <w:t>esindus</w:t>
            </w:r>
            <w:r w:rsidR="00FF7527" w:rsidRPr="00355811">
              <w:rPr>
                <w:rFonts w:asciiTheme="minorHAnsi" w:hAnsiTheme="minorHAnsi" w:cstheme="minorHAnsi"/>
                <w:b/>
                <w:bCs/>
                <w:i/>
                <w:iCs/>
                <w:sz w:val="14"/>
                <w:szCs w:val="14"/>
              </w:rPr>
              <w:t>õigus</w:t>
            </w:r>
            <w:r w:rsidR="00143659" w:rsidRPr="00355811">
              <w:rPr>
                <w:rFonts w:asciiTheme="minorHAnsi" w:hAnsiTheme="minorHAnsi" w:cstheme="minorHAnsi"/>
                <w:b/>
                <w:bCs/>
                <w:i/>
                <w:iCs/>
                <w:sz w:val="14"/>
                <w:szCs w:val="14"/>
              </w:rPr>
              <w:t>t tõendav dokument</w:t>
            </w:r>
            <w:r w:rsidR="00D62FB5" w:rsidRPr="00355811">
              <w:rPr>
                <w:rFonts w:asciiTheme="minorHAnsi" w:hAnsiTheme="minorHAnsi" w:cstheme="minorHAnsi"/>
                <w:b/>
                <w:bCs/>
                <w:i/>
                <w:iCs/>
                <w:sz w:val="14"/>
                <w:szCs w:val="14"/>
              </w:rPr>
              <w:t xml:space="preserve">! </w:t>
            </w:r>
            <w:r w:rsidR="00241BC1" w:rsidRPr="00355811">
              <w:rPr>
                <w:rFonts w:asciiTheme="minorHAnsi" w:hAnsiTheme="minorHAnsi" w:cstheme="minorHAnsi"/>
                <w:b/>
                <w:bCs/>
                <w:i/>
                <w:iCs/>
                <w:sz w:val="14"/>
                <w:szCs w:val="14"/>
              </w:rPr>
              <w:br/>
            </w:r>
            <w:r w:rsidR="00D62FB5" w:rsidRPr="00355811">
              <w:rPr>
                <w:rFonts w:asciiTheme="minorHAnsi" w:hAnsiTheme="minorHAnsi" w:cstheme="minorHAnsi"/>
                <w:i/>
                <w:iCs/>
                <w:sz w:val="14"/>
                <w:szCs w:val="14"/>
              </w:rPr>
              <w:t>Esindus</w:t>
            </w:r>
            <w:r w:rsidR="00FF7527" w:rsidRPr="00355811">
              <w:rPr>
                <w:rFonts w:asciiTheme="minorHAnsi" w:hAnsiTheme="minorHAnsi" w:cstheme="minorHAnsi"/>
                <w:i/>
                <w:iCs/>
                <w:sz w:val="14"/>
                <w:szCs w:val="14"/>
              </w:rPr>
              <w:t>õigus</w:t>
            </w:r>
            <w:r w:rsidR="00D62FB5" w:rsidRPr="00355811">
              <w:rPr>
                <w:rFonts w:asciiTheme="minorHAnsi" w:hAnsiTheme="minorHAnsi" w:cstheme="minorHAnsi"/>
                <w:i/>
                <w:iCs/>
                <w:sz w:val="14"/>
                <w:szCs w:val="14"/>
              </w:rPr>
              <w:t>t tõendavat dokumenti ei tule saata juhul, kui esindusõigus tuleneb registreeringust Eesti äriregistris</w:t>
            </w:r>
            <w:r w:rsidR="00E6310D" w:rsidRPr="00355811">
              <w:rPr>
                <w:rFonts w:asciiTheme="minorHAnsi" w:hAnsiTheme="minorHAnsi" w:cstheme="minorHAnsi"/>
                <w:i/>
                <w:iCs/>
                <w:sz w:val="14"/>
                <w:szCs w:val="14"/>
              </w:rPr>
              <w:t>.</w:t>
            </w:r>
          </w:p>
        </w:tc>
        <w:tc>
          <w:tcPr>
            <w:tcW w:w="4242" w:type="dxa"/>
            <w:tcBorders>
              <w:top w:val="single" w:sz="4" w:space="0" w:color="auto"/>
              <w:bottom w:val="single" w:sz="4" w:space="0" w:color="auto"/>
            </w:tcBorders>
            <w:vAlign w:val="center"/>
          </w:tcPr>
          <w:sdt>
            <w:sdtPr>
              <w:rPr>
                <w:rFonts w:asciiTheme="minorHAnsi" w:hAnsiTheme="minorHAnsi" w:cstheme="minorHAnsi"/>
                <w:sz w:val="21"/>
                <w:szCs w:val="21"/>
              </w:rPr>
              <w:id w:val="-497814796"/>
              <w:placeholder>
                <w:docPart w:val="80C7AE2276024D3A82400A56388F6767"/>
              </w:placeholder>
              <w:showingPlcHdr/>
              <w:text/>
            </w:sdtPr>
            <w:sdtEndPr/>
            <w:sdtContent>
              <w:p w14:paraId="36374F1B" w14:textId="71C7E775" w:rsidR="00B6679F" w:rsidRPr="00C37245" w:rsidRDefault="00CF378A" w:rsidP="00355811">
                <w:pPr>
                  <w:pStyle w:val="Default"/>
                  <w:spacing w:after="120"/>
                  <w:rPr>
                    <w:rFonts w:asciiTheme="minorHAnsi" w:hAnsiTheme="minorHAnsi" w:cstheme="minorHAnsi"/>
                    <w:sz w:val="21"/>
                    <w:szCs w:val="21"/>
                  </w:rPr>
                </w:pPr>
                <w:r w:rsidRPr="00C37245">
                  <w:rPr>
                    <w:rFonts w:asciiTheme="minorHAnsi" w:hAnsiTheme="minorHAnsi" w:cstheme="minorHAnsi"/>
                    <w:color w:val="808080" w:themeColor="background1" w:themeShade="80"/>
                    <w:sz w:val="20"/>
                    <w:szCs w:val="20"/>
                  </w:rPr>
                  <w:t>[esinduse alus]</w:t>
                </w:r>
              </w:p>
            </w:sdtContent>
          </w:sdt>
        </w:tc>
      </w:tr>
    </w:tbl>
    <w:p w14:paraId="239315EB" w14:textId="23CA0DE5" w:rsidR="00B6679F" w:rsidRPr="00C37245" w:rsidRDefault="00B6679F" w:rsidP="004C5E87">
      <w:pPr>
        <w:pStyle w:val="Default"/>
        <w:rPr>
          <w:rFonts w:asciiTheme="minorHAnsi" w:hAnsiTheme="minorHAnsi" w:cstheme="minorHAnsi"/>
          <w:sz w:val="20"/>
          <w:szCs w:val="20"/>
        </w:rPr>
      </w:pPr>
    </w:p>
    <w:p w14:paraId="1B18375C" w14:textId="77777777" w:rsidR="00B97909" w:rsidRDefault="00B97909" w:rsidP="00074368">
      <w:pPr>
        <w:pStyle w:val="Default"/>
        <w:spacing w:after="120"/>
        <w:contextualSpacing/>
        <w:rPr>
          <w:rFonts w:asciiTheme="minorHAnsi" w:hAnsiTheme="minorHAnsi" w:cstheme="minorHAnsi"/>
          <w:sz w:val="20"/>
          <w:szCs w:val="20"/>
        </w:rPr>
      </w:pPr>
    </w:p>
    <w:p w14:paraId="4B931A99" w14:textId="751754AC" w:rsidR="004C5E87" w:rsidRPr="00074368" w:rsidRDefault="004C5E87" w:rsidP="00074368">
      <w:pPr>
        <w:pStyle w:val="Default"/>
        <w:spacing w:after="120"/>
        <w:contextualSpacing/>
        <w:rPr>
          <w:rFonts w:asciiTheme="minorHAnsi" w:hAnsiTheme="minorHAnsi" w:cstheme="minorHAnsi"/>
          <w:sz w:val="20"/>
          <w:szCs w:val="20"/>
        </w:rPr>
      </w:pPr>
      <w:r w:rsidRPr="00074368">
        <w:rPr>
          <w:rFonts w:asciiTheme="minorHAnsi" w:hAnsiTheme="minorHAnsi" w:cstheme="minorHAnsi"/>
          <w:sz w:val="20"/>
          <w:szCs w:val="20"/>
        </w:rPr>
        <w:t>Üldkoosoleku päevakorras olevate punktide kohta koostatud otsuste eelnõude osas hääletan alljärgnevalt (hääle märgin iga otsuse eelnõu juures</w:t>
      </w:r>
      <w:r w:rsidR="00BD686D" w:rsidRPr="00074368">
        <w:rPr>
          <w:rFonts w:asciiTheme="minorHAnsi" w:hAnsiTheme="minorHAnsi" w:cstheme="minorHAnsi"/>
          <w:sz w:val="20"/>
          <w:szCs w:val="20"/>
        </w:rPr>
        <w:t>, valides rippmenüüst vastavalt „poolt“</w:t>
      </w:r>
      <w:r w:rsidR="00275985">
        <w:rPr>
          <w:rFonts w:asciiTheme="minorHAnsi" w:hAnsiTheme="minorHAnsi" w:cstheme="minorHAnsi"/>
          <w:sz w:val="20"/>
          <w:szCs w:val="20"/>
        </w:rPr>
        <w:t>;</w:t>
      </w:r>
      <w:r w:rsidR="00BD686D" w:rsidRPr="00074368">
        <w:rPr>
          <w:rFonts w:asciiTheme="minorHAnsi" w:hAnsiTheme="minorHAnsi" w:cstheme="minorHAnsi"/>
          <w:sz w:val="20"/>
          <w:szCs w:val="20"/>
        </w:rPr>
        <w:t xml:space="preserve"> „vastu“ või „erapooletu“</w:t>
      </w:r>
      <w:r w:rsidRPr="00074368">
        <w:rPr>
          <w:rFonts w:asciiTheme="minorHAnsi" w:hAnsiTheme="minorHAnsi" w:cstheme="minorHAnsi"/>
          <w:sz w:val="20"/>
          <w:szCs w:val="20"/>
        </w:rPr>
        <w:t>):</w:t>
      </w:r>
    </w:p>
    <w:p w14:paraId="1B6F0BE5" w14:textId="5F06941D" w:rsidR="004C5E87" w:rsidRPr="00074368" w:rsidRDefault="004C5E87" w:rsidP="00074368">
      <w:pPr>
        <w:pStyle w:val="Default"/>
        <w:spacing w:after="120"/>
        <w:contextualSpacing/>
        <w:rPr>
          <w:rFonts w:asciiTheme="minorHAnsi" w:hAnsiTheme="minorHAnsi" w:cstheme="minorHAnsi"/>
          <w:sz w:val="20"/>
          <w:szCs w:val="20"/>
        </w:rPr>
      </w:pPr>
    </w:p>
    <w:tbl>
      <w:tblPr>
        <w:tblStyle w:val="Kontuurtabel"/>
        <w:tblW w:w="9210" w:type="dxa"/>
        <w:tblCellMar>
          <w:left w:w="85" w:type="dxa"/>
          <w:right w:w="85" w:type="dxa"/>
        </w:tblCellMar>
        <w:tblLook w:val="04A0" w:firstRow="1" w:lastRow="0" w:firstColumn="1" w:lastColumn="0" w:noHBand="0" w:noVBand="1"/>
      </w:tblPr>
      <w:tblGrid>
        <w:gridCol w:w="7083"/>
        <w:gridCol w:w="2127"/>
      </w:tblGrid>
      <w:tr w:rsidR="00B73048" w:rsidRPr="00074368" w14:paraId="17FBEBA4" w14:textId="77777777" w:rsidTr="00440D08">
        <w:tc>
          <w:tcPr>
            <w:tcW w:w="7083" w:type="dxa"/>
          </w:tcPr>
          <w:p w14:paraId="296CC4EE" w14:textId="22FDA8DA" w:rsidR="00B73048" w:rsidRPr="00074368" w:rsidRDefault="00B73048" w:rsidP="00440D08">
            <w:pPr>
              <w:pStyle w:val="Default"/>
              <w:tabs>
                <w:tab w:val="left" w:pos="311"/>
              </w:tabs>
              <w:spacing w:before="120" w:after="120" w:line="264" w:lineRule="auto"/>
              <w:ind w:left="312" w:hanging="312"/>
              <w:rPr>
                <w:rFonts w:asciiTheme="minorHAnsi" w:hAnsiTheme="minorHAnsi" w:cstheme="minorHAnsi"/>
                <w:b/>
                <w:bCs/>
                <w:sz w:val="20"/>
                <w:szCs w:val="20"/>
              </w:rPr>
            </w:pPr>
            <w:bookmarkStart w:id="0" w:name="_Hlk195001095"/>
            <w:r w:rsidRPr="00074368">
              <w:rPr>
                <w:rFonts w:asciiTheme="minorHAnsi" w:hAnsiTheme="minorHAnsi" w:cstheme="minorHAnsi"/>
                <w:b/>
                <w:bCs/>
                <w:sz w:val="20"/>
                <w:szCs w:val="20"/>
              </w:rPr>
              <w:t xml:space="preserve">1. </w:t>
            </w:r>
            <w:r w:rsidRPr="00074368">
              <w:rPr>
                <w:rFonts w:asciiTheme="minorHAnsi" w:hAnsiTheme="minorHAnsi" w:cstheme="minorHAnsi"/>
                <w:b/>
                <w:bCs/>
                <w:sz w:val="20"/>
                <w:szCs w:val="20"/>
              </w:rPr>
              <w:tab/>
              <w:t>202</w:t>
            </w:r>
            <w:r w:rsidR="00877339">
              <w:rPr>
                <w:rFonts w:asciiTheme="minorHAnsi" w:hAnsiTheme="minorHAnsi" w:cstheme="minorHAnsi"/>
                <w:b/>
                <w:bCs/>
                <w:sz w:val="20"/>
                <w:szCs w:val="20"/>
              </w:rPr>
              <w:t>5</w:t>
            </w:r>
            <w:r w:rsidRPr="00074368">
              <w:rPr>
                <w:rFonts w:asciiTheme="minorHAnsi" w:hAnsiTheme="minorHAnsi" w:cstheme="minorHAnsi"/>
                <w:b/>
                <w:bCs/>
                <w:sz w:val="20"/>
                <w:szCs w:val="20"/>
              </w:rPr>
              <w:t xml:space="preserve">. aasta majandusaasta aruande kinnitamine: </w:t>
            </w:r>
          </w:p>
          <w:p w14:paraId="2A4BB32E" w14:textId="4EC92F02" w:rsidR="00B73048" w:rsidRDefault="00B73048" w:rsidP="00B73048">
            <w:pPr>
              <w:pStyle w:val="Default"/>
              <w:tabs>
                <w:tab w:val="left" w:pos="311"/>
              </w:tabs>
              <w:spacing w:after="120" w:line="264" w:lineRule="auto"/>
              <w:ind w:left="284" w:hanging="284"/>
              <w:rPr>
                <w:rFonts w:asciiTheme="minorHAnsi" w:hAnsiTheme="minorHAnsi" w:cstheme="minorHAnsi"/>
                <w:sz w:val="20"/>
                <w:szCs w:val="20"/>
              </w:rPr>
            </w:pPr>
            <w:r w:rsidRPr="00074368">
              <w:rPr>
                <w:rFonts w:asciiTheme="minorHAnsi" w:hAnsiTheme="minorHAnsi" w:cstheme="minorHAnsi"/>
                <w:sz w:val="20"/>
                <w:szCs w:val="20"/>
              </w:rPr>
              <w:tab/>
            </w:r>
            <w:r>
              <w:rPr>
                <w:rFonts w:asciiTheme="minorHAnsi" w:hAnsiTheme="minorHAnsi" w:cstheme="minorHAnsi"/>
                <w:sz w:val="20"/>
                <w:szCs w:val="20"/>
              </w:rPr>
              <w:t>K</w:t>
            </w:r>
            <w:r w:rsidRPr="00074368">
              <w:rPr>
                <w:rFonts w:asciiTheme="minorHAnsi" w:hAnsiTheme="minorHAnsi" w:cstheme="minorHAnsi"/>
                <w:sz w:val="20"/>
                <w:szCs w:val="20"/>
              </w:rPr>
              <w:t>innitada ASi Merko Ehitus 202</w:t>
            </w:r>
            <w:r w:rsidR="00877339">
              <w:rPr>
                <w:rFonts w:asciiTheme="minorHAnsi" w:hAnsiTheme="minorHAnsi" w:cstheme="minorHAnsi"/>
                <w:sz w:val="20"/>
                <w:szCs w:val="20"/>
              </w:rPr>
              <w:t>5</w:t>
            </w:r>
            <w:r w:rsidRPr="00074368">
              <w:rPr>
                <w:rFonts w:asciiTheme="minorHAnsi" w:hAnsiTheme="minorHAnsi" w:cstheme="minorHAnsi"/>
                <w:sz w:val="20"/>
                <w:szCs w:val="20"/>
              </w:rPr>
              <w:t>. aasta majandusaasta aruanne.</w:t>
            </w:r>
          </w:p>
          <w:p w14:paraId="596F54B9" w14:textId="3D741B64" w:rsidR="00B73048" w:rsidRPr="00B73048" w:rsidRDefault="00B73048" w:rsidP="00B73048">
            <w:pPr>
              <w:pStyle w:val="Default"/>
              <w:tabs>
                <w:tab w:val="left" w:pos="311"/>
              </w:tabs>
              <w:ind w:left="312" w:hanging="312"/>
              <w:rPr>
                <w:rFonts w:asciiTheme="minorHAnsi" w:hAnsiTheme="minorHAnsi" w:cstheme="minorHAnsi"/>
                <w:sz w:val="12"/>
                <w:szCs w:val="12"/>
              </w:rPr>
            </w:pPr>
          </w:p>
        </w:tc>
        <w:tc>
          <w:tcPr>
            <w:tcW w:w="2127" w:type="dxa"/>
            <w:vAlign w:val="center"/>
          </w:tcPr>
          <w:p w14:paraId="1F123159" w14:textId="0C7837F7" w:rsidR="00B73048" w:rsidRPr="00074368" w:rsidRDefault="00F30348" w:rsidP="00074368">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1983838"/>
                <w:placeholder>
                  <w:docPart w:val="8A0F97327331425EB94CC1FC2A609772"/>
                </w:placeholder>
                <w:dropDownList>
                  <w:listItem w:displayText="-- märkige oma hääl --" w:value="0"/>
                  <w:listItem w:displayText="POOLT" w:value="1"/>
                  <w:listItem w:displayText="VASTU" w:value="2"/>
                  <w:listItem w:displayText="ERAPOOLETU" w:value="3"/>
                </w:dropDownList>
              </w:sdtPr>
              <w:sdtEndPr/>
              <w:sdtContent>
                <w:r w:rsidR="00CB01E3">
                  <w:rPr>
                    <w:rFonts w:asciiTheme="minorHAnsi" w:hAnsiTheme="minorHAnsi" w:cstheme="minorHAnsi"/>
                    <w:b/>
                    <w:bCs/>
                    <w:sz w:val="20"/>
                    <w:szCs w:val="20"/>
                  </w:rPr>
                  <w:t>-- märkige oma hääl --</w:t>
                </w:r>
              </w:sdtContent>
            </w:sdt>
          </w:p>
        </w:tc>
      </w:tr>
      <w:bookmarkEnd w:id="0"/>
      <w:tr w:rsidR="00B73048" w:rsidRPr="00074368" w14:paraId="63663E03" w14:textId="77777777" w:rsidTr="00440D08">
        <w:tc>
          <w:tcPr>
            <w:tcW w:w="7083" w:type="dxa"/>
          </w:tcPr>
          <w:p w14:paraId="6EBD615B" w14:textId="36860A33" w:rsidR="00B73048" w:rsidRPr="00074368" w:rsidRDefault="00B73048" w:rsidP="00440D08">
            <w:pPr>
              <w:pStyle w:val="Default"/>
              <w:tabs>
                <w:tab w:val="left" w:pos="311"/>
              </w:tabs>
              <w:spacing w:before="120" w:after="120" w:line="264" w:lineRule="auto"/>
              <w:ind w:left="312" w:hanging="312"/>
              <w:rPr>
                <w:rFonts w:asciiTheme="minorHAnsi" w:hAnsiTheme="minorHAnsi" w:cstheme="minorHAnsi"/>
                <w:b/>
                <w:bCs/>
                <w:sz w:val="20"/>
                <w:szCs w:val="20"/>
              </w:rPr>
            </w:pPr>
            <w:r w:rsidRPr="00074368">
              <w:rPr>
                <w:rFonts w:asciiTheme="minorHAnsi" w:hAnsiTheme="minorHAnsi" w:cstheme="minorHAnsi"/>
                <w:b/>
                <w:bCs/>
                <w:sz w:val="20"/>
                <w:szCs w:val="20"/>
              </w:rPr>
              <w:t xml:space="preserve">2. </w:t>
            </w:r>
            <w:r w:rsidRPr="00074368">
              <w:rPr>
                <w:rFonts w:asciiTheme="minorHAnsi" w:hAnsiTheme="minorHAnsi" w:cstheme="minorHAnsi"/>
                <w:b/>
                <w:bCs/>
                <w:sz w:val="20"/>
                <w:szCs w:val="20"/>
              </w:rPr>
              <w:tab/>
              <w:t xml:space="preserve">Kasumi jaotamine: </w:t>
            </w:r>
            <w:r w:rsidRPr="00074368">
              <w:rPr>
                <w:rFonts w:asciiTheme="minorHAnsi" w:hAnsiTheme="minorHAnsi" w:cstheme="minorHAnsi"/>
                <w:b/>
                <w:bCs/>
                <w:sz w:val="20"/>
                <w:szCs w:val="20"/>
              </w:rPr>
              <w:br/>
            </w:r>
            <w:r w:rsidRPr="0060309F">
              <w:rPr>
                <w:rFonts w:asciiTheme="minorHAnsi" w:hAnsiTheme="minorHAnsi" w:cstheme="minorHAnsi"/>
                <w:i/>
                <w:iCs/>
                <w:sz w:val="16"/>
                <w:szCs w:val="16"/>
              </w:rPr>
              <w:t>(hääletatakse kolm alampunkti korraga)</w:t>
            </w:r>
          </w:p>
          <w:p w14:paraId="0EE80980" w14:textId="399A53C1" w:rsidR="00B73048" w:rsidRPr="00074368" w:rsidRDefault="00B73048" w:rsidP="00B73048">
            <w:pPr>
              <w:pStyle w:val="Default"/>
              <w:tabs>
                <w:tab w:val="left" w:pos="318"/>
              </w:tabs>
              <w:spacing w:after="120" w:line="264" w:lineRule="auto"/>
              <w:ind w:left="459" w:hanging="459"/>
              <w:rPr>
                <w:rFonts w:asciiTheme="minorHAnsi" w:hAnsiTheme="minorHAnsi" w:cstheme="minorHAnsi"/>
                <w:sz w:val="20"/>
                <w:szCs w:val="20"/>
              </w:rPr>
            </w:pPr>
            <w:r w:rsidRPr="00074368">
              <w:rPr>
                <w:rFonts w:asciiTheme="minorHAnsi" w:hAnsiTheme="minorHAnsi" w:cstheme="minorHAnsi"/>
                <w:sz w:val="20"/>
                <w:szCs w:val="20"/>
              </w:rPr>
              <w:t xml:space="preserve">(i) </w:t>
            </w:r>
            <w:r w:rsidRPr="00074368">
              <w:rPr>
                <w:rFonts w:asciiTheme="minorHAnsi" w:hAnsiTheme="minorHAnsi" w:cstheme="minorHAnsi"/>
                <w:sz w:val="20"/>
                <w:szCs w:val="20"/>
              </w:rPr>
              <w:tab/>
            </w:r>
            <w:r w:rsidR="00440DB9" w:rsidRPr="00440DB9">
              <w:rPr>
                <w:rFonts w:asciiTheme="minorHAnsi" w:hAnsiTheme="minorHAnsi" w:cstheme="minorHAnsi"/>
                <w:sz w:val="20"/>
                <w:szCs w:val="20"/>
              </w:rPr>
              <w:t>kinnitada 2025. aasta majandusaasta puhaskasum 39 918 827 eurot</w:t>
            </w:r>
            <w:r w:rsidRPr="00074368">
              <w:rPr>
                <w:rFonts w:asciiTheme="minorHAnsi" w:hAnsiTheme="minorHAnsi" w:cstheme="minorHAnsi"/>
                <w:sz w:val="20"/>
                <w:szCs w:val="20"/>
              </w:rPr>
              <w:t>;</w:t>
            </w:r>
          </w:p>
          <w:p w14:paraId="2AD856DB" w14:textId="49F16BD6" w:rsidR="002D1DF5" w:rsidRPr="002D1DF5" w:rsidRDefault="00B73048" w:rsidP="002D1DF5">
            <w:pPr>
              <w:pStyle w:val="Default"/>
              <w:tabs>
                <w:tab w:val="left" w:pos="318"/>
              </w:tabs>
              <w:spacing w:line="264" w:lineRule="auto"/>
              <w:ind w:left="284" w:hanging="284"/>
              <w:rPr>
                <w:rFonts w:asciiTheme="minorHAnsi" w:hAnsiTheme="minorHAnsi" w:cstheme="minorHAnsi"/>
                <w:sz w:val="20"/>
                <w:szCs w:val="20"/>
              </w:rPr>
            </w:pPr>
            <w:r w:rsidRPr="00074368">
              <w:rPr>
                <w:rFonts w:asciiTheme="minorHAnsi" w:hAnsiTheme="minorHAnsi" w:cstheme="minorHAnsi"/>
                <w:sz w:val="20"/>
                <w:szCs w:val="20"/>
              </w:rPr>
              <w:t xml:space="preserve">(ii) </w:t>
            </w:r>
            <w:r>
              <w:rPr>
                <w:rFonts w:asciiTheme="minorHAnsi" w:hAnsiTheme="minorHAnsi" w:cstheme="minorHAnsi"/>
                <w:sz w:val="20"/>
                <w:szCs w:val="20"/>
              </w:rPr>
              <w:t xml:space="preserve"> </w:t>
            </w:r>
            <w:r w:rsidR="002D1DF5" w:rsidRPr="002D1DF5">
              <w:rPr>
                <w:rFonts w:asciiTheme="minorHAnsi" w:hAnsiTheme="minorHAnsi" w:cstheme="minorHAnsi"/>
                <w:sz w:val="20"/>
                <w:szCs w:val="20"/>
              </w:rPr>
              <w:t>maksta eelnevate perioodide puhaskasumist aktsionäridele dividendidena välja kokku 22</w:t>
            </w:r>
            <w:r w:rsidR="00A8504F">
              <w:rPr>
                <w:rFonts w:asciiTheme="minorHAnsi" w:hAnsiTheme="minorHAnsi" w:cstheme="minorHAnsi"/>
                <w:sz w:val="20"/>
                <w:szCs w:val="20"/>
              </w:rPr>
              <w:t> </w:t>
            </w:r>
            <w:r w:rsidR="002D1DF5" w:rsidRPr="002D1DF5">
              <w:rPr>
                <w:rFonts w:asciiTheme="minorHAnsi" w:hAnsiTheme="minorHAnsi" w:cstheme="minorHAnsi"/>
                <w:sz w:val="20"/>
                <w:szCs w:val="20"/>
              </w:rPr>
              <w:t>125 000 eurot, mis on 1,25 eurot ühe aktsia kohta;</w:t>
            </w:r>
          </w:p>
          <w:p w14:paraId="4888D58B" w14:textId="11E0B651" w:rsidR="002D1DF5" w:rsidRPr="002D1DF5" w:rsidRDefault="002D1DF5" w:rsidP="002D1DF5">
            <w:pPr>
              <w:pStyle w:val="Default"/>
              <w:tabs>
                <w:tab w:val="left" w:pos="318"/>
              </w:tabs>
              <w:spacing w:line="264" w:lineRule="auto"/>
              <w:ind w:left="336" w:hanging="52"/>
              <w:rPr>
                <w:rFonts w:asciiTheme="minorHAnsi" w:hAnsiTheme="minorHAnsi" w:cstheme="minorHAnsi"/>
                <w:sz w:val="20"/>
                <w:szCs w:val="20"/>
              </w:rPr>
            </w:pPr>
            <w:r w:rsidRPr="002D1DF5">
              <w:rPr>
                <w:rFonts w:asciiTheme="minorHAnsi" w:hAnsiTheme="minorHAnsi" w:cstheme="minorHAnsi"/>
                <w:sz w:val="20"/>
                <w:szCs w:val="20"/>
              </w:rPr>
              <w:t>- õigus dividendidele on 13.</w:t>
            </w:r>
            <w:r w:rsidR="00B3625D">
              <w:rPr>
                <w:rFonts w:asciiTheme="minorHAnsi" w:hAnsiTheme="minorHAnsi" w:cstheme="minorHAnsi"/>
                <w:sz w:val="20"/>
                <w:szCs w:val="20"/>
              </w:rPr>
              <w:t xml:space="preserve"> </w:t>
            </w:r>
            <w:r w:rsidRPr="002D1DF5">
              <w:rPr>
                <w:rFonts w:asciiTheme="minorHAnsi" w:hAnsiTheme="minorHAnsi" w:cstheme="minorHAnsi"/>
                <w:sz w:val="20"/>
                <w:szCs w:val="20"/>
              </w:rPr>
              <w:t>mail 2026. aastal arveldussüsteemi tööpäeva lõpu seisuga ASi Merko Ehitus aktsiaraamatusse kantud aktsionäridel;</w:t>
            </w:r>
          </w:p>
          <w:p w14:paraId="447501FF" w14:textId="5BFFBC83" w:rsidR="002D1DF5" w:rsidRPr="002D1DF5" w:rsidRDefault="002D1DF5" w:rsidP="002D1DF5">
            <w:pPr>
              <w:pStyle w:val="Default"/>
              <w:tabs>
                <w:tab w:val="left" w:pos="318"/>
              </w:tabs>
              <w:spacing w:line="264" w:lineRule="auto"/>
              <w:ind w:left="336" w:hanging="52"/>
              <w:rPr>
                <w:rFonts w:asciiTheme="minorHAnsi" w:hAnsiTheme="minorHAnsi" w:cstheme="minorHAnsi"/>
                <w:sz w:val="20"/>
                <w:szCs w:val="20"/>
              </w:rPr>
            </w:pPr>
            <w:r w:rsidRPr="002D1DF5">
              <w:rPr>
                <w:rFonts w:asciiTheme="minorHAnsi" w:hAnsiTheme="minorHAnsi" w:cstheme="minorHAnsi"/>
                <w:sz w:val="20"/>
                <w:szCs w:val="20"/>
              </w:rPr>
              <w:t>- eelnevast tulenevalt on aktsiatega seotud õiguste muutumise päev (</w:t>
            </w:r>
            <w:proofErr w:type="spellStart"/>
            <w:r w:rsidRPr="002D1DF5">
              <w:rPr>
                <w:rFonts w:asciiTheme="minorHAnsi" w:hAnsiTheme="minorHAnsi" w:cstheme="minorHAnsi"/>
                <w:sz w:val="20"/>
                <w:szCs w:val="20"/>
              </w:rPr>
              <w:t>ex-date</w:t>
            </w:r>
            <w:proofErr w:type="spellEnd"/>
            <w:r w:rsidRPr="002D1DF5">
              <w:rPr>
                <w:rFonts w:asciiTheme="minorHAnsi" w:hAnsiTheme="minorHAnsi" w:cstheme="minorHAnsi"/>
                <w:sz w:val="20"/>
                <w:szCs w:val="20"/>
              </w:rPr>
              <w:t>) 12.</w:t>
            </w:r>
            <w:r w:rsidR="00B3625D">
              <w:rPr>
                <w:rFonts w:asciiTheme="minorHAnsi" w:hAnsiTheme="minorHAnsi" w:cstheme="minorHAnsi"/>
                <w:sz w:val="20"/>
                <w:szCs w:val="20"/>
              </w:rPr>
              <w:t> </w:t>
            </w:r>
            <w:r w:rsidRPr="002D1DF5">
              <w:rPr>
                <w:rFonts w:asciiTheme="minorHAnsi" w:hAnsiTheme="minorHAnsi" w:cstheme="minorHAnsi"/>
                <w:sz w:val="20"/>
                <w:szCs w:val="20"/>
              </w:rPr>
              <w:t>mai 2026. aastal; alates sellest kuupäevast ei ole aktsiad omandanud isik õigustatud saama dividende 2025. aasta majandusaasta eest;</w:t>
            </w:r>
          </w:p>
          <w:p w14:paraId="103548AB" w14:textId="57DA7EEF" w:rsidR="00B73048" w:rsidRPr="00074368" w:rsidRDefault="002D1DF5" w:rsidP="00D93E54">
            <w:pPr>
              <w:pStyle w:val="Default"/>
              <w:tabs>
                <w:tab w:val="left" w:pos="605"/>
              </w:tabs>
              <w:spacing w:after="120" w:line="264" w:lineRule="auto"/>
              <w:ind w:left="426" w:hanging="142"/>
              <w:rPr>
                <w:rFonts w:asciiTheme="minorHAnsi" w:hAnsiTheme="minorHAnsi" w:cstheme="minorHAnsi"/>
                <w:sz w:val="20"/>
                <w:szCs w:val="20"/>
              </w:rPr>
            </w:pPr>
            <w:r w:rsidRPr="002D1DF5">
              <w:rPr>
                <w:rFonts w:asciiTheme="minorHAnsi" w:hAnsiTheme="minorHAnsi" w:cstheme="minorHAnsi"/>
                <w:sz w:val="20"/>
                <w:szCs w:val="20"/>
              </w:rPr>
              <w:t>- dividendid makstakse aktsionäridele välja 14. mail 2026. aastal, kandes vastava summa aktsionäri väärtpaberikontoga seotud arvelduskontole</w:t>
            </w:r>
            <w:r w:rsidR="00B73048" w:rsidRPr="00074368">
              <w:rPr>
                <w:rFonts w:asciiTheme="minorHAnsi" w:hAnsiTheme="minorHAnsi" w:cstheme="minorHAnsi"/>
                <w:sz w:val="20"/>
                <w:szCs w:val="20"/>
              </w:rPr>
              <w:t>;</w:t>
            </w:r>
          </w:p>
          <w:p w14:paraId="2327D1D7" w14:textId="26BDF65F" w:rsidR="00B73048" w:rsidRDefault="00B73048" w:rsidP="00B73048">
            <w:pPr>
              <w:pStyle w:val="Default"/>
              <w:tabs>
                <w:tab w:val="left" w:pos="594"/>
              </w:tabs>
              <w:spacing w:after="120" w:line="264" w:lineRule="auto"/>
              <w:ind w:left="459" w:hanging="459"/>
              <w:rPr>
                <w:rFonts w:asciiTheme="minorHAnsi" w:hAnsiTheme="minorHAnsi" w:cstheme="minorHAnsi"/>
                <w:sz w:val="20"/>
                <w:szCs w:val="20"/>
              </w:rPr>
            </w:pPr>
            <w:r w:rsidRPr="00074368">
              <w:rPr>
                <w:rFonts w:asciiTheme="minorHAnsi" w:hAnsiTheme="minorHAnsi" w:cstheme="minorHAnsi"/>
                <w:sz w:val="20"/>
                <w:szCs w:val="20"/>
              </w:rPr>
              <w:t>(iii)</w:t>
            </w:r>
            <w:r>
              <w:rPr>
                <w:rFonts w:asciiTheme="minorHAnsi" w:hAnsiTheme="minorHAnsi" w:cstheme="minorHAnsi"/>
                <w:sz w:val="20"/>
                <w:szCs w:val="20"/>
              </w:rPr>
              <w:t xml:space="preserve">   </w:t>
            </w:r>
            <w:r w:rsidRPr="00074368">
              <w:rPr>
                <w:rFonts w:asciiTheme="minorHAnsi" w:hAnsiTheme="minorHAnsi" w:cstheme="minorHAnsi"/>
                <w:sz w:val="20"/>
                <w:szCs w:val="20"/>
              </w:rPr>
              <w:t xml:space="preserve"> jätta ülejäänud puhaskasum jaotamata.</w:t>
            </w:r>
          </w:p>
          <w:p w14:paraId="368BB0EB" w14:textId="0BAA666B" w:rsidR="00B73048" w:rsidRPr="00B73048" w:rsidRDefault="00B73048" w:rsidP="00B73048">
            <w:pPr>
              <w:pStyle w:val="Default"/>
              <w:tabs>
                <w:tab w:val="left" w:pos="594"/>
              </w:tabs>
              <w:ind w:left="596" w:hanging="284"/>
              <w:rPr>
                <w:rFonts w:asciiTheme="minorHAnsi" w:hAnsiTheme="minorHAnsi" w:cstheme="minorHAnsi"/>
                <w:sz w:val="12"/>
                <w:szCs w:val="12"/>
              </w:rPr>
            </w:pPr>
          </w:p>
        </w:tc>
        <w:tc>
          <w:tcPr>
            <w:tcW w:w="2127" w:type="dxa"/>
            <w:vAlign w:val="center"/>
          </w:tcPr>
          <w:p w14:paraId="280F0602" w14:textId="60382281" w:rsidR="00B73048" w:rsidRPr="00074368" w:rsidRDefault="00F30348" w:rsidP="00074368">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195705696"/>
                <w:placeholder>
                  <w:docPart w:val="7331BFF55E264C278ED63DDDBDA9BB89"/>
                </w:placeholder>
                <w:dropDownList>
                  <w:listItem w:displayText="-- märkige oma hääl --" w:value="0"/>
                  <w:listItem w:displayText="POOLT" w:value="1"/>
                  <w:listItem w:displayText="VASTU" w:value="2"/>
                  <w:listItem w:displayText="ERAPOOLETU" w:value="3"/>
                </w:dropDownList>
              </w:sdtPr>
              <w:sdtEndPr/>
              <w:sdtContent>
                <w:r w:rsidR="00CB01E3">
                  <w:rPr>
                    <w:rFonts w:asciiTheme="minorHAnsi" w:hAnsiTheme="minorHAnsi" w:cstheme="minorHAnsi"/>
                    <w:b/>
                    <w:bCs/>
                    <w:sz w:val="20"/>
                    <w:szCs w:val="20"/>
                  </w:rPr>
                  <w:t>-- märkige oma hääl --</w:t>
                </w:r>
              </w:sdtContent>
            </w:sdt>
          </w:p>
        </w:tc>
      </w:tr>
      <w:tr w:rsidR="00D93E54" w:rsidRPr="00074368" w14:paraId="6CBBBAE6" w14:textId="77777777" w:rsidTr="00440D08">
        <w:tc>
          <w:tcPr>
            <w:tcW w:w="7083" w:type="dxa"/>
          </w:tcPr>
          <w:p w14:paraId="38847DB1" w14:textId="188E482F" w:rsidR="00D93E54" w:rsidRDefault="00D93E54" w:rsidP="00440D08">
            <w:pPr>
              <w:pStyle w:val="Default"/>
              <w:tabs>
                <w:tab w:val="left" w:pos="311"/>
              </w:tabs>
              <w:spacing w:before="120" w:after="120" w:line="264" w:lineRule="auto"/>
              <w:ind w:left="312" w:hanging="312"/>
              <w:rPr>
                <w:rFonts w:asciiTheme="minorHAnsi" w:hAnsiTheme="minorHAnsi" w:cstheme="minorHAnsi"/>
                <w:b/>
                <w:bCs/>
                <w:sz w:val="20"/>
                <w:szCs w:val="20"/>
              </w:rPr>
            </w:pPr>
            <w:r>
              <w:rPr>
                <w:rFonts w:asciiTheme="minorHAnsi" w:hAnsiTheme="minorHAnsi" w:cstheme="minorHAnsi"/>
                <w:b/>
                <w:bCs/>
                <w:sz w:val="20"/>
                <w:szCs w:val="20"/>
              </w:rPr>
              <w:t>3</w:t>
            </w:r>
            <w:r w:rsidRPr="00074368">
              <w:rPr>
                <w:rFonts w:asciiTheme="minorHAnsi" w:hAnsiTheme="minorHAnsi" w:cstheme="minorHAnsi"/>
                <w:b/>
                <w:bCs/>
                <w:sz w:val="20"/>
                <w:szCs w:val="20"/>
              </w:rPr>
              <w:t xml:space="preserve">. </w:t>
            </w:r>
            <w:r w:rsidRPr="00074368">
              <w:rPr>
                <w:rFonts w:asciiTheme="minorHAnsi" w:hAnsiTheme="minorHAnsi" w:cstheme="minorHAnsi"/>
                <w:b/>
                <w:bCs/>
                <w:sz w:val="20"/>
                <w:szCs w:val="20"/>
              </w:rPr>
              <w:tab/>
            </w:r>
            <w:r w:rsidR="003163B4" w:rsidRPr="003163B4">
              <w:rPr>
                <w:rFonts w:asciiTheme="minorHAnsi" w:hAnsiTheme="minorHAnsi" w:cstheme="minorHAnsi"/>
                <w:b/>
                <w:bCs/>
                <w:sz w:val="20"/>
                <w:szCs w:val="20"/>
              </w:rPr>
              <w:tab/>
              <w:t>2026.-2027. aasta majandusaastateks audiitori kinnitamine</w:t>
            </w:r>
            <w:r w:rsidRPr="00074368">
              <w:rPr>
                <w:rFonts w:asciiTheme="minorHAnsi" w:hAnsiTheme="minorHAnsi" w:cstheme="minorHAnsi"/>
                <w:b/>
                <w:bCs/>
                <w:sz w:val="20"/>
                <w:szCs w:val="20"/>
              </w:rPr>
              <w:t>:</w:t>
            </w:r>
          </w:p>
          <w:p w14:paraId="4A64E3AA" w14:textId="7E28B8B6" w:rsidR="00FB6E4E" w:rsidRPr="00FB6E4E" w:rsidRDefault="00FB6E4E" w:rsidP="00440D08">
            <w:pPr>
              <w:pStyle w:val="Default"/>
              <w:tabs>
                <w:tab w:val="left" w:pos="311"/>
              </w:tabs>
              <w:spacing w:after="120" w:line="264" w:lineRule="auto"/>
              <w:ind w:left="336" w:hanging="25"/>
              <w:rPr>
                <w:rFonts w:asciiTheme="minorHAnsi" w:hAnsiTheme="minorHAnsi" w:cstheme="minorHAnsi"/>
                <w:sz w:val="20"/>
                <w:szCs w:val="20"/>
              </w:rPr>
            </w:pPr>
            <w:r>
              <w:rPr>
                <w:rFonts w:asciiTheme="minorHAnsi" w:hAnsiTheme="minorHAnsi" w:cstheme="minorHAnsi"/>
                <w:sz w:val="20"/>
                <w:szCs w:val="20"/>
              </w:rPr>
              <w:t>K</w:t>
            </w:r>
            <w:r w:rsidRPr="00FB6E4E">
              <w:rPr>
                <w:rFonts w:asciiTheme="minorHAnsi" w:hAnsiTheme="minorHAnsi" w:cstheme="minorHAnsi"/>
                <w:sz w:val="20"/>
                <w:szCs w:val="20"/>
              </w:rPr>
              <w:t xml:space="preserve">innitada AS Merko Ehitus audiitoriks 2026. kuni 2027. aasta majandusaastateks audiitorühing </w:t>
            </w:r>
            <w:r w:rsidR="00F774A5" w:rsidRPr="00F774A5">
              <w:rPr>
                <w:rFonts w:asciiTheme="minorHAnsi" w:hAnsiTheme="minorHAnsi" w:cstheme="minorHAnsi"/>
                <w:sz w:val="20"/>
                <w:szCs w:val="20"/>
              </w:rPr>
              <w:t xml:space="preserve">Ernst &amp; Young Baltic AS </w:t>
            </w:r>
            <w:r w:rsidRPr="00FB6E4E">
              <w:rPr>
                <w:rFonts w:asciiTheme="minorHAnsi" w:hAnsiTheme="minorHAnsi" w:cstheme="minorHAnsi"/>
                <w:sz w:val="20"/>
                <w:szCs w:val="20"/>
              </w:rPr>
              <w:t xml:space="preserve">ning tasuda audiitorühingule auditeerimise eest vastavalt </w:t>
            </w:r>
            <w:r w:rsidR="00F774A5" w:rsidRPr="00F774A5">
              <w:rPr>
                <w:rFonts w:asciiTheme="minorHAnsi" w:hAnsiTheme="minorHAnsi" w:cstheme="minorHAnsi"/>
                <w:sz w:val="20"/>
                <w:szCs w:val="20"/>
              </w:rPr>
              <w:t>Ernst &amp; Young Baltic</w:t>
            </w:r>
            <w:r w:rsidRPr="00FB6E4E">
              <w:rPr>
                <w:rFonts w:asciiTheme="minorHAnsi" w:hAnsiTheme="minorHAnsi" w:cstheme="minorHAnsi"/>
                <w:sz w:val="20"/>
                <w:szCs w:val="20"/>
              </w:rPr>
              <w:t xml:space="preserve"> </w:t>
            </w:r>
            <w:r w:rsidR="00F774A5" w:rsidRPr="00FB6E4E">
              <w:rPr>
                <w:rFonts w:asciiTheme="minorHAnsi" w:hAnsiTheme="minorHAnsi" w:cstheme="minorHAnsi"/>
                <w:sz w:val="20"/>
                <w:szCs w:val="20"/>
              </w:rPr>
              <w:t xml:space="preserve">ASiga </w:t>
            </w:r>
            <w:r w:rsidRPr="00FB6E4E">
              <w:rPr>
                <w:rFonts w:asciiTheme="minorHAnsi" w:hAnsiTheme="minorHAnsi" w:cstheme="minorHAnsi"/>
                <w:sz w:val="20"/>
                <w:szCs w:val="20"/>
              </w:rPr>
              <w:t>sõlmitavale lepingule</w:t>
            </w:r>
            <w:r>
              <w:rPr>
                <w:rFonts w:asciiTheme="minorHAnsi" w:hAnsiTheme="minorHAnsi" w:cstheme="minorHAnsi"/>
                <w:sz w:val="20"/>
                <w:szCs w:val="20"/>
              </w:rPr>
              <w:t>.</w:t>
            </w:r>
          </w:p>
        </w:tc>
        <w:tc>
          <w:tcPr>
            <w:tcW w:w="2127" w:type="dxa"/>
            <w:vAlign w:val="center"/>
          </w:tcPr>
          <w:p w14:paraId="1B7EDB9C" w14:textId="0D0F8F5F" w:rsidR="00D93E54" w:rsidRDefault="00F30348" w:rsidP="00414C32">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968097918"/>
                <w:placeholder>
                  <w:docPart w:val="1CDFAB9600A346159D8EFC1E20816927"/>
                </w:placeholder>
                <w:dropDownList>
                  <w:listItem w:displayText="-- märkige oma hääl --" w:value="0"/>
                  <w:listItem w:displayText="POOLT" w:value="1"/>
                  <w:listItem w:displayText="VASTU" w:value="2"/>
                  <w:listItem w:displayText="ERAPOOLETU" w:value="3"/>
                </w:dropDownList>
              </w:sdtPr>
              <w:sdtEndPr/>
              <w:sdtContent>
                <w:r w:rsidR="00FB6E4E">
                  <w:rPr>
                    <w:rFonts w:asciiTheme="minorHAnsi" w:hAnsiTheme="minorHAnsi" w:cstheme="minorHAnsi"/>
                    <w:b/>
                    <w:bCs/>
                    <w:sz w:val="20"/>
                    <w:szCs w:val="20"/>
                  </w:rPr>
                  <w:t>-- märkige oma hääl --</w:t>
                </w:r>
              </w:sdtContent>
            </w:sdt>
          </w:p>
        </w:tc>
      </w:tr>
      <w:tr w:rsidR="00B73048" w:rsidRPr="00074368" w14:paraId="79924C00" w14:textId="77777777" w:rsidTr="00440D08">
        <w:tc>
          <w:tcPr>
            <w:tcW w:w="7083" w:type="dxa"/>
          </w:tcPr>
          <w:p w14:paraId="5617BCF6" w14:textId="151A2568" w:rsidR="00B73048" w:rsidRDefault="00FB6E4E" w:rsidP="00440D08">
            <w:pPr>
              <w:pStyle w:val="Default"/>
              <w:tabs>
                <w:tab w:val="left" w:pos="311"/>
              </w:tabs>
              <w:spacing w:before="120" w:after="120" w:line="264" w:lineRule="auto"/>
              <w:ind w:left="312" w:hanging="312"/>
              <w:rPr>
                <w:rFonts w:asciiTheme="minorHAnsi" w:hAnsiTheme="minorHAnsi" w:cstheme="minorHAnsi"/>
                <w:b/>
                <w:bCs/>
                <w:sz w:val="20"/>
                <w:szCs w:val="20"/>
              </w:rPr>
            </w:pPr>
            <w:r>
              <w:rPr>
                <w:rFonts w:asciiTheme="minorHAnsi" w:hAnsiTheme="minorHAnsi" w:cstheme="minorHAnsi"/>
                <w:b/>
                <w:bCs/>
                <w:sz w:val="20"/>
                <w:szCs w:val="20"/>
              </w:rPr>
              <w:lastRenderedPageBreak/>
              <w:t>4</w:t>
            </w:r>
            <w:r w:rsidR="00B73048" w:rsidRPr="00074368">
              <w:rPr>
                <w:rFonts w:asciiTheme="minorHAnsi" w:hAnsiTheme="minorHAnsi" w:cstheme="minorHAnsi"/>
                <w:b/>
                <w:bCs/>
                <w:sz w:val="20"/>
                <w:szCs w:val="20"/>
              </w:rPr>
              <w:t xml:space="preserve">. </w:t>
            </w:r>
            <w:r w:rsidR="00B73048" w:rsidRPr="00074368">
              <w:rPr>
                <w:rFonts w:asciiTheme="minorHAnsi" w:hAnsiTheme="minorHAnsi" w:cstheme="minorHAnsi"/>
                <w:b/>
                <w:bCs/>
                <w:sz w:val="20"/>
                <w:szCs w:val="20"/>
              </w:rPr>
              <w:tab/>
            </w:r>
            <w:r w:rsidR="00B73048" w:rsidRPr="00B73048">
              <w:rPr>
                <w:rFonts w:asciiTheme="minorHAnsi" w:hAnsiTheme="minorHAnsi" w:cstheme="minorHAnsi"/>
                <w:b/>
                <w:bCs/>
                <w:sz w:val="20"/>
                <w:szCs w:val="20"/>
              </w:rPr>
              <w:t>Nõukogu liikme valimine</w:t>
            </w:r>
            <w:r w:rsidR="00B73048" w:rsidRPr="00074368">
              <w:rPr>
                <w:rFonts w:asciiTheme="minorHAnsi" w:hAnsiTheme="minorHAnsi" w:cstheme="minorHAnsi"/>
                <w:b/>
                <w:bCs/>
                <w:sz w:val="20"/>
                <w:szCs w:val="20"/>
              </w:rPr>
              <w:t>:</w:t>
            </w:r>
          </w:p>
          <w:p w14:paraId="5004C05B" w14:textId="0BDF3A1D" w:rsidR="00B73048" w:rsidRPr="00074368" w:rsidRDefault="00B73048" w:rsidP="00B73048">
            <w:pPr>
              <w:pStyle w:val="Default"/>
              <w:tabs>
                <w:tab w:val="left" w:pos="311"/>
              </w:tabs>
              <w:spacing w:after="120" w:line="264" w:lineRule="auto"/>
              <w:ind w:left="312" w:hanging="312"/>
              <w:rPr>
                <w:rFonts w:asciiTheme="minorHAnsi" w:hAnsiTheme="minorHAnsi" w:cstheme="minorHAnsi"/>
                <w:b/>
                <w:bCs/>
                <w:sz w:val="20"/>
                <w:szCs w:val="20"/>
              </w:rPr>
            </w:pPr>
            <w:r w:rsidRPr="0060309F">
              <w:rPr>
                <w:rFonts w:asciiTheme="minorHAnsi" w:hAnsiTheme="minorHAnsi" w:cstheme="minorHAnsi"/>
                <w:i/>
                <w:iCs/>
                <w:sz w:val="16"/>
                <w:szCs w:val="16"/>
              </w:rPr>
              <w:t>(hääletatakse k</w:t>
            </w:r>
            <w:r>
              <w:rPr>
                <w:rFonts w:asciiTheme="minorHAnsi" w:hAnsiTheme="minorHAnsi" w:cstheme="minorHAnsi"/>
                <w:i/>
                <w:iCs/>
                <w:sz w:val="16"/>
                <w:szCs w:val="16"/>
              </w:rPr>
              <w:t>aks</w:t>
            </w:r>
            <w:r w:rsidRPr="0060309F">
              <w:rPr>
                <w:rFonts w:asciiTheme="minorHAnsi" w:hAnsiTheme="minorHAnsi" w:cstheme="minorHAnsi"/>
                <w:i/>
                <w:iCs/>
                <w:sz w:val="16"/>
                <w:szCs w:val="16"/>
              </w:rPr>
              <w:t xml:space="preserve"> alampunkti korraga)</w:t>
            </w:r>
            <w:r w:rsidRPr="00074368">
              <w:rPr>
                <w:rFonts w:asciiTheme="minorHAnsi" w:hAnsiTheme="minorHAnsi" w:cstheme="minorHAnsi"/>
                <w:b/>
                <w:bCs/>
                <w:sz w:val="20"/>
                <w:szCs w:val="20"/>
              </w:rPr>
              <w:t xml:space="preserve"> </w:t>
            </w:r>
          </w:p>
          <w:p w14:paraId="352DEB5C" w14:textId="484A076F" w:rsidR="00504D71" w:rsidRPr="00504D71" w:rsidRDefault="00B73048" w:rsidP="00504D71">
            <w:pPr>
              <w:pStyle w:val="Default"/>
              <w:tabs>
                <w:tab w:val="left" w:pos="311"/>
              </w:tabs>
              <w:spacing w:after="120" w:line="264" w:lineRule="auto"/>
              <w:ind w:left="284" w:hanging="251"/>
              <w:rPr>
                <w:rFonts w:asciiTheme="minorHAnsi" w:hAnsiTheme="minorHAnsi" w:cstheme="minorHAnsi"/>
                <w:sz w:val="20"/>
                <w:szCs w:val="20"/>
              </w:rPr>
            </w:pPr>
            <w:r w:rsidRPr="00B73048">
              <w:rPr>
                <w:rFonts w:asciiTheme="minorHAnsi" w:hAnsiTheme="minorHAnsi" w:cstheme="minorHAnsi"/>
                <w:sz w:val="20"/>
                <w:szCs w:val="20"/>
              </w:rPr>
              <w:t>(i)</w:t>
            </w:r>
            <w:r w:rsidRPr="00B73048">
              <w:rPr>
                <w:rFonts w:asciiTheme="minorHAnsi" w:hAnsiTheme="minorHAnsi" w:cstheme="minorHAnsi"/>
                <w:sz w:val="20"/>
                <w:szCs w:val="20"/>
              </w:rPr>
              <w:tab/>
            </w:r>
            <w:r w:rsidR="00504D71" w:rsidRPr="00504D71">
              <w:rPr>
                <w:rFonts w:asciiTheme="minorHAnsi" w:hAnsiTheme="minorHAnsi" w:cstheme="minorHAnsi"/>
                <w:sz w:val="20"/>
                <w:szCs w:val="20"/>
              </w:rPr>
              <w:t xml:space="preserve">kinnitada kuni 06.05.2028 nõukogu liikmete arvuks </w:t>
            </w:r>
            <w:r w:rsidR="00FC6BB5">
              <w:rPr>
                <w:rFonts w:asciiTheme="minorHAnsi" w:hAnsiTheme="minorHAnsi" w:cstheme="minorHAnsi"/>
                <w:sz w:val="20"/>
                <w:szCs w:val="20"/>
              </w:rPr>
              <w:t>4</w:t>
            </w:r>
            <w:r w:rsidR="00504D71" w:rsidRPr="00504D71">
              <w:rPr>
                <w:rFonts w:asciiTheme="minorHAnsi" w:hAnsiTheme="minorHAnsi" w:cstheme="minorHAnsi"/>
                <w:sz w:val="20"/>
                <w:szCs w:val="20"/>
              </w:rPr>
              <w:t xml:space="preserve"> (</w:t>
            </w:r>
            <w:r w:rsidR="00FC6BB5">
              <w:rPr>
                <w:rFonts w:asciiTheme="minorHAnsi" w:hAnsiTheme="minorHAnsi" w:cstheme="minorHAnsi"/>
                <w:sz w:val="20"/>
                <w:szCs w:val="20"/>
              </w:rPr>
              <w:t>neli</w:t>
            </w:r>
            <w:r w:rsidR="00504D71" w:rsidRPr="00504D71">
              <w:rPr>
                <w:rFonts w:asciiTheme="minorHAnsi" w:hAnsiTheme="minorHAnsi" w:cstheme="minorHAnsi"/>
                <w:sz w:val="20"/>
                <w:szCs w:val="20"/>
              </w:rPr>
              <w:t>);</w:t>
            </w:r>
          </w:p>
          <w:p w14:paraId="188EC2B1" w14:textId="52FC0C18" w:rsidR="00B73048" w:rsidRDefault="00504D71" w:rsidP="00504D71">
            <w:pPr>
              <w:pStyle w:val="Default"/>
              <w:tabs>
                <w:tab w:val="left" w:pos="311"/>
              </w:tabs>
              <w:ind w:left="317" w:hanging="284"/>
              <w:rPr>
                <w:rFonts w:asciiTheme="minorHAnsi" w:hAnsiTheme="minorHAnsi" w:cstheme="minorHAnsi"/>
                <w:sz w:val="20"/>
                <w:szCs w:val="20"/>
              </w:rPr>
            </w:pPr>
            <w:r w:rsidRPr="00504D71">
              <w:rPr>
                <w:rFonts w:asciiTheme="minorHAnsi" w:hAnsiTheme="minorHAnsi" w:cstheme="minorHAnsi"/>
                <w:sz w:val="20"/>
                <w:szCs w:val="20"/>
              </w:rPr>
              <w:t>(ii)</w:t>
            </w:r>
            <w:r w:rsidRPr="00504D71">
              <w:rPr>
                <w:rFonts w:asciiTheme="minorHAnsi" w:hAnsiTheme="minorHAnsi" w:cstheme="minorHAnsi"/>
                <w:sz w:val="20"/>
                <w:szCs w:val="20"/>
              </w:rPr>
              <w:tab/>
              <w:t>valida nõukogu liikmeteks Toomas Annus</w:t>
            </w:r>
            <w:r w:rsidR="00FC6BB5">
              <w:rPr>
                <w:rFonts w:asciiTheme="minorHAnsi" w:hAnsiTheme="minorHAnsi" w:cstheme="minorHAnsi"/>
                <w:sz w:val="20"/>
                <w:szCs w:val="20"/>
              </w:rPr>
              <w:t>,</w:t>
            </w:r>
            <w:r w:rsidRPr="00504D71">
              <w:rPr>
                <w:rFonts w:asciiTheme="minorHAnsi" w:hAnsiTheme="minorHAnsi" w:cstheme="minorHAnsi"/>
                <w:sz w:val="20"/>
                <w:szCs w:val="20"/>
              </w:rPr>
              <w:t xml:space="preserve"> Indrek Neivelt</w:t>
            </w:r>
            <w:r w:rsidR="00FC6BB5" w:rsidRPr="00504D71">
              <w:rPr>
                <w:rFonts w:asciiTheme="minorHAnsi" w:hAnsiTheme="minorHAnsi" w:cstheme="minorHAnsi"/>
                <w:sz w:val="20"/>
                <w:szCs w:val="20"/>
              </w:rPr>
              <w:t xml:space="preserve"> ja</w:t>
            </w:r>
            <w:r w:rsidR="00FC6BB5">
              <w:rPr>
                <w:rFonts w:asciiTheme="minorHAnsi" w:hAnsiTheme="minorHAnsi" w:cstheme="minorHAnsi"/>
                <w:sz w:val="20"/>
                <w:szCs w:val="20"/>
              </w:rPr>
              <w:t xml:space="preserve"> Tõnu Toomik</w:t>
            </w:r>
            <w:r w:rsidRPr="00504D71">
              <w:rPr>
                <w:rFonts w:asciiTheme="minorHAnsi" w:hAnsiTheme="minorHAnsi" w:cstheme="minorHAnsi"/>
                <w:sz w:val="20"/>
                <w:szCs w:val="20"/>
              </w:rPr>
              <w:t>, ametiajaga alates 05. mai 2026 kuni 06. mai 2029 (kaasa arvatud), s.o kolmeks aastaks.</w:t>
            </w:r>
          </w:p>
          <w:p w14:paraId="75E809C9" w14:textId="3DAAEC4F" w:rsidR="00440D08" w:rsidRPr="00B73048" w:rsidRDefault="00440D08" w:rsidP="00504D71">
            <w:pPr>
              <w:pStyle w:val="Default"/>
              <w:tabs>
                <w:tab w:val="left" w:pos="311"/>
              </w:tabs>
              <w:ind w:left="317" w:hanging="284"/>
              <w:rPr>
                <w:rFonts w:asciiTheme="minorHAnsi" w:hAnsiTheme="minorHAnsi" w:cstheme="minorHAnsi"/>
                <w:sz w:val="12"/>
                <w:szCs w:val="12"/>
              </w:rPr>
            </w:pPr>
          </w:p>
        </w:tc>
        <w:tc>
          <w:tcPr>
            <w:tcW w:w="2127" w:type="dxa"/>
            <w:vAlign w:val="center"/>
          </w:tcPr>
          <w:p w14:paraId="61CC66D8" w14:textId="5DB70665" w:rsidR="00B73048" w:rsidRPr="00074368" w:rsidRDefault="00F30348" w:rsidP="00414C32">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1280996900"/>
                <w:placeholder>
                  <w:docPart w:val="3D212B2F67384A4991A69FF1510A5016"/>
                </w:placeholder>
                <w:dropDownList>
                  <w:listItem w:displayText="-- märkige oma hääl --" w:value="0"/>
                  <w:listItem w:displayText="POOLT" w:value="1"/>
                  <w:listItem w:displayText="VASTU" w:value="2"/>
                  <w:listItem w:displayText="ERAPOOLETU" w:value="3"/>
                </w:dropDownList>
              </w:sdtPr>
              <w:sdtEndPr/>
              <w:sdtContent>
                <w:r w:rsidR="00CB01E3">
                  <w:rPr>
                    <w:rFonts w:asciiTheme="minorHAnsi" w:hAnsiTheme="minorHAnsi" w:cstheme="minorHAnsi"/>
                    <w:b/>
                    <w:bCs/>
                    <w:sz w:val="20"/>
                    <w:szCs w:val="20"/>
                  </w:rPr>
                  <w:t>-- märkige oma hääl --</w:t>
                </w:r>
              </w:sdtContent>
            </w:sdt>
          </w:p>
        </w:tc>
      </w:tr>
      <w:tr w:rsidR="00FA2FEE" w:rsidRPr="00074368" w14:paraId="1B2FFF32" w14:textId="77777777" w:rsidTr="00440D08">
        <w:tc>
          <w:tcPr>
            <w:tcW w:w="7083" w:type="dxa"/>
          </w:tcPr>
          <w:p w14:paraId="1BFF3024" w14:textId="2C7D03BE" w:rsidR="00FA2FEE" w:rsidRDefault="00BB3F67" w:rsidP="00440D08">
            <w:pPr>
              <w:pStyle w:val="Default"/>
              <w:tabs>
                <w:tab w:val="left" w:pos="311"/>
              </w:tabs>
              <w:spacing w:before="120" w:after="120" w:line="264" w:lineRule="auto"/>
              <w:ind w:left="312" w:hanging="312"/>
              <w:rPr>
                <w:rFonts w:asciiTheme="minorHAnsi" w:hAnsiTheme="minorHAnsi" w:cstheme="minorHAnsi"/>
                <w:b/>
                <w:bCs/>
                <w:sz w:val="20"/>
                <w:szCs w:val="20"/>
              </w:rPr>
            </w:pPr>
            <w:r>
              <w:rPr>
                <w:rFonts w:asciiTheme="minorHAnsi" w:hAnsiTheme="minorHAnsi" w:cstheme="minorHAnsi"/>
                <w:b/>
                <w:bCs/>
                <w:sz w:val="20"/>
                <w:szCs w:val="20"/>
              </w:rPr>
              <w:t>5</w:t>
            </w:r>
            <w:r w:rsidR="00FA2FEE" w:rsidRPr="00074368">
              <w:rPr>
                <w:rFonts w:asciiTheme="minorHAnsi" w:hAnsiTheme="minorHAnsi" w:cstheme="minorHAnsi"/>
                <w:b/>
                <w:bCs/>
                <w:sz w:val="20"/>
                <w:szCs w:val="20"/>
              </w:rPr>
              <w:t xml:space="preserve">. </w:t>
            </w:r>
            <w:r w:rsidR="00FA2FEE" w:rsidRPr="00074368">
              <w:rPr>
                <w:rFonts w:asciiTheme="minorHAnsi" w:hAnsiTheme="minorHAnsi" w:cstheme="minorHAnsi"/>
                <w:b/>
                <w:bCs/>
                <w:sz w:val="20"/>
                <w:szCs w:val="20"/>
              </w:rPr>
              <w:tab/>
            </w:r>
            <w:r w:rsidRPr="00BB3F67">
              <w:rPr>
                <w:rFonts w:asciiTheme="minorHAnsi" w:hAnsiTheme="minorHAnsi" w:cstheme="minorHAnsi"/>
                <w:b/>
                <w:bCs/>
                <w:sz w:val="20"/>
                <w:szCs w:val="20"/>
              </w:rPr>
              <w:t>AS Merko Ehitus juhatuse liikmete tasustamise põhimõtete heakskiitmine</w:t>
            </w:r>
            <w:r w:rsidR="00FA2FEE" w:rsidRPr="00074368">
              <w:rPr>
                <w:rFonts w:asciiTheme="minorHAnsi" w:hAnsiTheme="minorHAnsi" w:cstheme="minorHAnsi"/>
                <w:b/>
                <w:bCs/>
                <w:sz w:val="20"/>
                <w:szCs w:val="20"/>
              </w:rPr>
              <w:t>:</w:t>
            </w:r>
          </w:p>
          <w:p w14:paraId="4F7F9637" w14:textId="400B5C71" w:rsidR="00FA2FEE" w:rsidRPr="0081741A" w:rsidRDefault="0081741A" w:rsidP="0081741A">
            <w:pPr>
              <w:pStyle w:val="Default"/>
              <w:tabs>
                <w:tab w:val="left" w:pos="311"/>
              </w:tabs>
              <w:spacing w:after="120" w:line="264" w:lineRule="auto"/>
              <w:ind w:left="312" w:firstLine="24"/>
              <w:rPr>
                <w:rFonts w:asciiTheme="minorHAnsi" w:hAnsiTheme="minorHAnsi" w:cstheme="minorHAnsi"/>
                <w:sz w:val="20"/>
                <w:szCs w:val="20"/>
              </w:rPr>
            </w:pPr>
            <w:r>
              <w:rPr>
                <w:rFonts w:asciiTheme="minorHAnsi" w:hAnsiTheme="minorHAnsi" w:cstheme="minorHAnsi"/>
                <w:sz w:val="20"/>
                <w:szCs w:val="20"/>
              </w:rPr>
              <w:t>K</w:t>
            </w:r>
            <w:r w:rsidRPr="0081741A">
              <w:rPr>
                <w:rFonts w:asciiTheme="minorHAnsi" w:hAnsiTheme="minorHAnsi" w:cstheme="minorHAnsi"/>
                <w:sz w:val="20"/>
                <w:szCs w:val="20"/>
              </w:rPr>
              <w:t>iita heaks „AS Merko Ehitus juhatuse liikmete tasustamise põhimõtted ja kontrolli protseduur“.</w:t>
            </w:r>
          </w:p>
        </w:tc>
        <w:tc>
          <w:tcPr>
            <w:tcW w:w="2127" w:type="dxa"/>
            <w:vAlign w:val="center"/>
          </w:tcPr>
          <w:p w14:paraId="6CB29CA3" w14:textId="4F59A454" w:rsidR="00FA2FEE" w:rsidRDefault="00F30348" w:rsidP="00414C32">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357089103"/>
                <w:placeholder>
                  <w:docPart w:val="E357F367E5E448599C1B2C184DB1710F"/>
                </w:placeholder>
                <w:dropDownList>
                  <w:listItem w:displayText="-- märkige oma hääl --" w:value="0"/>
                  <w:listItem w:displayText="POOLT" w:value="1"/>
                  <w:listItem w:displayText="VASTU" w:value="2"/>
                  <w:listItem w:displayText="ERAPOOLETU" w:value="3"/>
                </w:dropDownList>
              </w:sdtPr>
              <w:sdtEndPr/>
              <w:sdtContent>
                <w:r w:rsidR="00FA2FEE">
                  <w:rPr>
                    <w:rFonts w:asciiTheme="minorHAnsi" w:hAnsiTheme="minorHAnsi" w:cstheme="minorHAnsi"/>
                    <w:b/>
                    <w:bCs/>
                    <w:sz w:val="20"/>
                    <w:szCs w:val="20"/>
                  </w:rPr>
                  <w:t>-- märkige oma hääl --</w:t>
                </w:r>
              </w:sdtContent>
            </w:sdt>
          </w:p>
        </w:tc>
      </w:tr>
      <w:tr w:rsidR="00FA2FEE" w:rsidRPr="00074368" w14:paraId="581C4F0C" w14:textId="77777777" w:rsidTr="00440D08">
        <w:tc>
          <w:tcPr>
            <w:tcW w:w="7083" w:type="dxa"/>
          </w:tcPr>
          <w:p w14:paraId="5F3D3DCD" w14:textId="22D4AC4C" w:rsidR="00FA2FEE" w:rsidRDefault="00BA022D" w:rsidP="00440D08">
            <w:pPr>
              <w:pStyle w:val="Default"/>
              <w:tabs>
                <w:tab w:val="left" w:pos="311"/>
              </w:tabs>
              <w:spacing w:before="120" w:after="120" w:line="264" w:lineRule="auto"/>
              <w:ind w:left="312" w:hanging="312"/>
              <w:rPr>
                <w:rFonts w:asciiTheme="minorHAnsi" w:hAnsiTheme="minorHAnsi" w:cstheme="minorHAnsi"/>
                <w:b/>
                <w:bCs/>
                <w:sz w:val="20"/>
                <w:szCs w:val="20"/>
              </w:rPr>
            </w:pPr>
            <w:r>
              <w:rPr>
                <w:rFonts w:asciiTheme="minorHAnsi" w:hAnsiTheme="minorHAnsi" w:cstheme="minorHAnsi"/>
                <w:b/>
                <w:bCs/>
                <w:sz w:val="20"/>
                <w:szCs w:val="20"/>
              </w:rPr>
              <w:t>6</w:t>
            </w:r>
            <w:r w:rsidR="00FA2FEE" w:rsidRPr="00074368">
              <w:rPr>
                <w:rFonts w:asciiTheme="minorHAnsi" w:hAnsiTheme="minorHAnsi" w:cstheme="minorHAnsi"/>
                <w:b/>
                <w:bCs/>
                <w:sz w:val="20"/>
                <w:szCs w:val="20"/>
              </w:rPr>
              <w:t xml:space="preserve">. </w:t>
            </w:r>
            <w:r w:rsidR="00FA2FEE" w:rsidRPr="00074368">
              <w:rPr>
                <w:rFonts w:asciiTheme="minorHAnsi" w:hAnsiTheme="minorHAnsi" w:cstheme="minorHAnsi"/>
                <w:b/>
                <w:bCs/>
                <w:sz w:val="20"/>
                <w:szCs w:val="20"/>
              </w:rPr>
              <w:tab/>
            </w:r>
            <w:r w:rsidRPr="00BA022D">
              <w:rPr>
                <w:rFonts w:asciiTheme="minorHAnsi" w:hAnsiTheme="minorHAnsi" w:cstheme="minorHAnsi"/>
                <w:b/>
                <w:bCs/>
                <w:sz w:val="20"/>
                <w:szCs w:val="20"/>
              </w:rPr>
              <w:t>VPTS §135</w:t>
            </w:r>
            <w:r w:rsidRPr="00E91A5E">
              <w:rPr>
                <w:rFonts w:asciiTheme="minorHAnsi" w:hAnsiTheme="minorHAnsi" w:cstheme="minorHAnsi"/>
                <w:b/>
                <w:bCs/>
                <w:sz w:val="20"/>
                <w:szCs w:val="20"/>
                <w:vertAlign w:val="superscript"/>
              </w:rPr>
              <w:t>6</w:t>
            </w:r>
            <w:r w:rsidRPr="00BA022D">
              <w:rPr>
                <w:rFonts w:asciiTheme="minorHAnsi" w:hAnsiTheme="minorHAnsi" w:cstheme="minorHAnsi"/>
                <w:b/>
                <w:bCs/>
                <w:sz w:val="20"/>
                <w:szCs w:val="20"/>
              </w:rPr>
              <w:t xml:space="preserve"> nõutud soolise tasakaalu eesmärgi kinnitamine</w:t>
            </w:r>
            <w:r w:rsidR="00FA2FEE" w:rsidRPr="00074368">
              <w:rPr>
                <w:rFonts w:asciiTheme="minorHAnsi" w:hAnsiTheme="minorHAnsi" w:cstheme="minorHAnsi"/>
                <w:b/>
                <w:bCs/>
                <w:sz w:val="20"/>
                <w:szCs w:val="20"/>
              </w:rPr>
              <w:t>:</w:t>
            </w:r>
          </w:p>
          <w:p w14:paraId="06DB322E" w14:textId="573E0632" w:rsidR="009B21F6" w:rsidRDefault="009B21F6" w:rsidP="008E224E">
            <w:pPr>
              <w:pStyle w:val="Default"/>
              <w:tabs>
                <w:tab w:val="left" w:pos="311"/>
              </w:tabs>
              <w:spacing w:after="120" w:line="264" w:lineRule="auto"/>
              <w:ind w:left="312" w:hanging="312"/>
              <w:rPr>
                <w:rFonts w:asciiTheme="minorHAnsi" w:hAnsiTheme="minorHAnsi" w:cstheme="minorHAnsi"/>
                <w:b/>
                <w:bCs/>
                <w:sz w:val="20"/>
                <w:szCs w:val="20"/>
              </w:rPr>
            </w:pPr>
            <w:r w:rsidRPr="0060309F">
              <w:rPr>
                <w:rFonts w:asciiTheme="minorHAnsi" w:hAnsiTheme="minorHAnsi" w:cstheme="minorHAnsi"/>
                <w:i/>
                <w:iCs/>
                <w:sz w:val="16"/>
                <w:szCs w:val="16"/>
              </w:rPr>
              <w:t>(hääletatakse k</w:t>
            </w:r>
            <w:r>
              <w:rPr>
                <w:rFonts w:asciiTheme="minorHAnsi" w:hAnsiTheme="minorHAnsi" w:cstheme="minorHAnsi"/>
                <w:i/>
                <w:iCs/>
                <w:sz w:val="16"/>
                <w:szCs w:val="16"/>
              </w:rPr>
              <w:t>aks</w:t>
            </w:r>
            <w:r w:rsidRPr="0060309F">
              <w:rPr>
                <w:rFonts w:asciiTheme="minorHAnsi" w:hAnsiTheme="minorHAnsi" w:cstheme="minorHAnsi"/>
                <w:i/>
                <w:iCs/>
                <w:sz w:val="16"/>
                <w:szCs w:val="16"/>
              </w:rPr>
              <w:t xml:space="preserve"> alampunkti korraga)</w:t>
            </w:r>
            <w:r w:rsidRPr="00074368">
              <w:rPr>
                <w:rFonts w:asciiTheme="minorHAnsi" w:hAnsiTheme="minorHAnsi" w:cstheme="minorHAnsi"/>
                <w:b/>
                <w:bCs/>
                <w:sz w:val="20"/>
                <w:szCs w:val="20"/>
              </w:rPr>
              <w:t xml:space="preserve"> </w:t>
            </w:r>
          </w:p>
          <w:p w14:paraId="0119490F" w14:textId="77777777" w:rsidR="009B21F6" w:rsidRPr="009B21F6" w:rsidRDefault="009B21F6" w:rsidP="009B21F6">
            <w:pPr>
              <w:pStyle w:val="Loendilik"/>
              <w:numPr>
                <w:ilvl w:val="0"/>
                <w:numId w:val="3"/>
              </w:numPr>
              <w:spacing w:line="260" w:lineRule="exact"/>
              <w:ind w:left="336" w:hanging="336"/>
              <w:jc w:val="both"/>
              <w:rPr>
                <w:rFonts w:cstheme="minorHAnsi"/>
                <w:sz w:val="20"/>
                <w:szCs w:val="20"/>
                <w:lang w:val="et-EE"/>
              </w:rPr>
            </w:pPr>
            <w:r w:rsidRPr="009B21F6">
              <w:rPr>
                <w:rFonts w:cstheme="minorHAnsi"/>
                <w:sz w:val="20"/>
                <w:szCs w:val="20"/>
                <w:lang w:val="et-EE"/>
              </w:rPr>
              <w:t>Seada vastavalt VPTS §135</w:t>
            </w:r>
            <w:r w:rsidRPr="009B21F6">
              <w:rPr>
                <w:rFonts w:cstheme="minorHAnsi"/>
                <w:sz w:val="20"/>
                <w:szCs w:val="20"/>
                <w:vertAlign w:val="superscript"/>
                <w:lang w:val="et-EE"/>
              </w:rPr>
              <w:t>6</w:t>
            </w:r>
            <w:r w:rsidRPr="009B21F6">
              <w:rPr>
                <w:rFonts w:cstheme="minorHAnsi"/>
                <w:sz w:val="20"/>
                <w:szCs w:val="20"/>
                <w:lang w:val="et-EE"/>
              </w:rPr>
              <w:t xml:space="preserve"> lõikele 1 AS Merko Ehitus eesmärgiks: nõukogu alaesindatud soost liikmete arv peab olema võimalikult lähedal 40 protsendile nõukogu liikmete koguarvust, aga mitte ületama 49 protsenti sellest, vastavuses väärtpaberituru seaduse lisas „Alaesindatud soost liikmete osakaalu arvulised eesmärgid Eestis registreeritud aktsiaemitendi juhtorganites“ nõukogu kohta selle liikmete koguarvust sõltuvalt sätestatuga.;</w:t>
            </w:r>
          </w:p>
          <w:p w14:paraId="421475D4" w14:textId="77777777" w:rsidR="009B21F6" w:rsidRPr="009B21F6" w:rsidRDefault="009B21F6" w:rsidP="009B21F6">
            <w:pPr>
              <w:spacing w:after="120" w:line="260" w:lineRule="exact"/>
              <w:ind w:left="336" w:hanging="336"/>
              <w:contextualSpacing/>
              <w:rPr>
                <w:rFonts w:asciiTheme="minorHAnsi" w:hAnsiTheme="minorHAnsi" w:cstheme="minorHAnsi"/>
                <w:sz w:val="20"/>
                <w:szCs w:val="20"/>
              </w:rPr>
            </w:pPr>
            <w:r w:rsidRPr="009B21F6">
              <w:rPr>
                <w:rFonts w:asciiTheme="minorHAnsi" w:hAnsiTheme="minorHAnsi" w:cstheme="minorHAnsi"/>
                <w:sz w:val="20"/>
                <w:szCs w:val="20"/>
              </w:rPr>
              <w:t>(ii)</w:t>
            </w:r>
            <w:r w:rsidRPr="009B21F6">
              <w:rPr>
                <w:rFonts w:asciiTheme="minorHAnsi" w:hAnsiTheme="minorHAnsi" w:cstheme="minorHAnsi"/>
                <w:sz w:val="20"/>
                <w:szCs w:val="20"/>
              </w:rPr>
              <w:tab/>
              <w:t>Seada vastavalt VPTS §135</w:t>
            </w:r>
            <w:r w:rsidRPr="009B21F6">
              <w:rPr>
                <w:rFonts w:asciiTheme="minorHAnsi" w:hAnsiTheme="minorHAnsi" w:cstheme="minorHAnsi"/>
                <w:sz w:val="20"/>
                <w:szCs w:val="20"/>
                <w:vertAlign w:val="superscript"/>
              </w:rPr>
              <w:t>6</w:t>
            </w:r>
            <w:r w:rsidRPr="009B21F6">
              <w:rPr>
                <w:rFonts w:asciiTheme="minorHAnsi" w:hAnsiTheme="minorHAnsi" w:cstheme="minorHAnsi"/>
                <w:sz w:val="20"/>
                <w:szCs w:val="20"/>
              </w:rPr>
              <w:t xml:space="preserve"> lõikele 2 individuaalne kvantitatiivne eesmärk AS-i Merko Ehitus juhatuse soolise tasakaalu parandamiseks selliselt, et juhatuse alaesindatud soost liikmete arv peab olema võimalikult lähedal 40 protsendile juhatuse liikmete koguarvust, aga mitte ületama 49 protsenti sellest, vastavuses väärtpaberituru seaduse lisas „Alaesindatud soost liikmete osakaalu arvulised eesmärgid Eestis registreeritud aktsiaemitendi juhtorganites“ nõukogu kohta sätestatuga, kuid juhatuse liikmete koguarvust sõltuvalt.</w:t>
            </w:r>
          </w:p>
          <w:p w14:paraId="551B159D" w14:textId="77777777" w:rsidR="00FA2FEE" w:rsidRDefault="00FA2FEE" w:rsidP="00B73048">
            <w:pPr>
              <w:pStyle w:val="Default"/>
              <w:tabs>
                <w:tab w:val="left" w:pos="311"/>
              </w:tabs>
              <w:spacing w:after="120" w:line="264" w:lineRule="auto"/>
              <w:ind w:left="312" w:hanging="312"/>
              <w:rPr>
                <w:rFonts w:asciiTheme="minorHAnsi" w:hAnsiTheme="minorHAnsi" w:cstheme="minorHAnsi"/>
                <w:b/>
                <w:bCs/>
                <w:sz w:val="20"/>
                <w:szCs w:val="20"/>
              </w:rPr>
            </w:pPr>
          </w:p>
        </w:tc>
        <w:tc>
          <w:tcPr>
            <w:tcW w:w="2127" w:type="dxa"/>
            <w:vAlign w:val="center"/>
          </w:tcPr>
          <w:p w14:paraId="0B18F930" w14:textId="4D3DD58E" w:rsidR="00FA2FEE" w:rsidRDefault="00F30348" w:rsidP="00414C32">
            <w:pPr>
              <w:pStyle w:val="Default"/>
              <w:spacing w:after="120"/>
              <w:contextualSpacing/>
              <w:jc w:val="center"/>
              <w:rPr>
                <w:rFonts w:asciiTheme="minorHAnsi" w:hAnsiTheme="minorHAnsi" w:cstheme="minorHAnsi"/>
                <w:b/>
                <w:bCs/>
                <w:sz w:val="20"/>
                <w:szCs w:val="20"/>
              </w:rPr>
            </w:pPr>
            <w:sdt>
              <w:sdtPr>
                <w:rPr>
                  <w:rFonts w:asciiTheme="minorHAnsi" w:hAnsiTheme="minorHAnsi" w:cstheme="minorHAnsi"/>
                  <w:b/>
                  <w:bCs/>
                  <w:sz w:val="20"/>
                  <w:szCs w:val="20"/>
                </w:rPr>
                <w:id w:val="31315579"/>
                <w:placeholder>
                  <w:docPart w:val="03AF538597914559BC22EDE6FB4BEBA2"/>
                </w:placeholder>
                <w:dropDownList>
                  <w:listItem w:displayText="-- märkige oma hääl --" w:value="0"/>
                  <w:listItem w:displayText="POOLT" w:value="1"/>
                  <w:listItem w:displayText="VASTU" w:value="2"/>
                  <w:listItem w:displayText="ERAPOOLETU" w:value="3"/>
                </w:dropDownList>
              </w:sdtPr>
              <w:sdtEndPr/>
              <w:sdtContent>
                <w:r w:rsidR="00FA2FEE">
                  <w:rPr>
                    <w:rFonts w:asciiTheme="minorHAnsi" w:hAnsiTheme="minorHAnsi" w:cstheme="minorHAnsi"/>
                    <w:b/>
                    <w:bCs/>
                    <w:sz w:val="20"/>
                    <w:szCs w:val="20"/>
                  </w:rPr>
                  <w:t>-- märkige oma hääl --</w:t>
                </w:r>
              </w:sdtContent>
            </w:sdt>
          </w:p>
        </w:tc>
      </w:tr>
    </w:tbl>
    <w:p w14:paraId="4F5D5D3A" w14:textId="39698AAA" w:rsidR="004E0AE8" w:rsidRPr="00074368" w:rsidRDefault="004E0AE8" w:rsidP="00074368">
      <w:pPr>
        <w:pStyle w:val="Default"/>
        <w:spacing w:after="120"/>
        <w:contextualSpacing/>
        <w:rPr>
          <w:rFonts w:asciiTheme="minorHAnsi" w:hAnsiTheme="minorHAnsi" w:cstheme="minorHAnsi"/>
          <w:sz w:val="20"/>
          <w:szCs w:val="20"/>
        </w:rPr>
      </w:pPr>
    </w:p>
    <w:p w14:paraId="44FA48E1" w14:textId="1AC4FAF1" w:rsidR="0058018D" w:rsidRPr="00074368" w:rsidRDefault="007B415E" w:rsidP="00074368">
      <w:pPr>
        <w:spacing w:after="120" w:line="240" w:lineRule="auto"/>
        <w:contextualSpacing/>
        <w:jc w:val="left"/>
        <w:rPr>
          <w:rFonts w:asciiTheme="minorHAnsi" w:hAnsiTheme="minorHAnsi" w:cstheme="minorHAnsi"/>
          <w:i/>
          <w:iCs/>
          <w:color w:val="000000"/>
          <w:sz w:val="20"/>
          <w:szCs w:val="20"/>
        </w:rPr>
      </w:pPr>
      <w:r w:rsidRPr="00074368">
        <w:rPr>
          <w:rFonts w:asciiTheme="minorHAnsi" w:hAnsiTheme="minorHAnsi" w:cstheme="minorHAnsi"/>
          <w:i/>
          <w:iCs/>
          <w:color w:val="000000"/>
          <w:sz w:val="20"/>
          <w:szCs w:val="20"/>
        </w:rPr>
        <w:t>Pärast häälte märkimist</w:t>
      </w:r>
      <w:r w:rsidR="0061253F" w:rsidRPr="00074368">
        <w:rPr>
          <w:rFonts w:asciiTheme="minorHAnsi" w:hAnsiTheme="minorHAnsi" w:cstheme="minorHAnsi"/>
          <w:i/>
          <w:iCs/>
          <w:color w:val="000000"/>
          <w:sz w:val="20"/>
          <w:szCs w:val="20"/>
        </w:rPr>
        <w:t xml:space="preserve"> salvestage hääletussedel arvutisse või nutiseadmesse ning allkirjastage see digitaalselt.</w:t>
      </w:r>
    </w:p>
    <w:p w14:paraId="0F02DB3B" w14:textId="3C70478B" w:rsidR="0061253F" w:rsidRPr="00074368" w:rsidRDefault="0061253F" w:rsidP="00074368">
      <w:pPr>
        <w:spacing w:after="120" w:line="240" w:lineRule="auto"/>
        <w:contextualSpacing/>
        <w:jc w:val="center"/>
        <w:rPr>
          <w:rFonts w:asciiTheme="minorHAnsi" w:hAnsiTheme="minorHAnsi" w:cstheme="minorHAnsi"/>
          <w:i/>
          <w:iCs/>
          <w:color w:val="000000"/>
          <w:sz w:val="20"/>
          <w:szCs w:val="20"/>
        </w:rPr>
      </w:pPr>
      <w:r w:rsidRPr="00074368">
        <w:rPr>
          <w:rFonts w:asciiTheme="minorHAnsi" w:hAnsiTheme="minorHAnsi" w:cstheme="minorHAnsi"/>
          <w:i/>
          <w:iCs/>
          <w:color w:val="000000"/>
          <w:sz w:val="20"/>
          <w:szCs w:val="20"/>
        </w:rPr>
        <w:t xml:space="preserve">Täidetud </w:t>
      </w:r>
      <w:r w:rsidR="00A03FD4" w:rsidRPr="00074368">
        <w:rPr>
          <w:rFonts w:asciiTheme="minorHAnsi" w:hAnsiTheme="minorHAnsi" w:cstheme="minorHAnsi"/>
          <w:i/>
          <w:iCs/>
          <w:color w:val="000000"/>
          <w:sz w:val="20"/>
          <w:szCs w:val="20"/>
        </w:rPr>
        <w:t xml:space="preserve">ja digitaalselt allkirjastatud </w:t>
      </w:r>
      <w:r w:rsidRPr="00074368">
        <w:rPr>
          <w:rFonts w:asciiTheme="minorHAnsi" w:hAnsiTheme="minorHAnsi" w:cstheme="minorHAnsi"/>
          <w:i/>
          <w:iCs/>
          <w:color w:val="000000"/>
          <w:sz w:val="20"/>
          <w:szCs w:val="20"/>
        </w:rPr>
        <w:t xml:space="preserve">hääletussedel saatke e-kirjaga aadressil </w:t>
      </w:r>
      <w:hyperlink r:id="rId11" w:history="1">
        <w:r w:rsidRPr="00074368">
          <w:rPr>
            <w:rStyle w:val="Hperlink"/>
            <w:rFonts w:asciiTheme="minorHAnsi" w:hAnsiTheme="minorHAnsi" w:cstheme="minorHAnsi"/>
            <w:i/>
            <w:iCs/>
            <w:sz w:val="20"/>
            <w:szCs w:val="20"/>
          </w:rPr>
          <w:t>group@merko.ee</w:t>
        </w:r>
      </w:hyperlink>
      <w:r w:rsidR="00190796" w:rsidRPr="00074368">
        <w:rPr>
          <w:rFonts w:asciiTheme="minorHAnsi" w:hAnsiTheme="minorHAnsi" w:cstheme="minorHAnsi"/>
          <w:i/>
          <w:iCs/>
          <w:color w:val="000000"/>
          <w:sz w:val="20"/>
          <w:szCs w:val="20"/>
        </w:rPr>
        <w:t xml:space="preserve"> </w:t>
      </w:r>
      <w:r w:rsidR="00190796" w:rsidRPr="00074368">
        <w:rPr>
          <w:rFonts w:asciiTheme="minorHAnsi" w:hAnsiTheme="minorHAnsi" w:cstheme="minorHAnsi"/>
          <w:i/>
          <w:iCs/>
          <w:color w:val="000000"/>
          <w:sz w:val="20"/>
          <w:szCs w:val="20"/>
        </w:rPr>
        <w:br/>
        <w:t xml:space="preserve">hiljemalt </w:t>
      </w:r>
      <w:r w:rsidR="008E224E">
        <w:rPr>
          <w:rFonts w:asciiTheme="minorHAnsi" w:hAnsiTheme="minorHAnsi" w:cstheme="minorHAnsi"/>
          <w:i/>
          <w:iCs/>
          <w:color w:val="000000"/>
          <w:sz w:val="20"/>
          <w:szCs w:val="20"/>
        </w:rPr>
        <w:t>27</w:t>
      </w:r>
      <w:r w:rsidR="00190796" w:rsidRPr="00074368">
        <w:rPr>
          <w:rFonts w:asciiTheme="minorHAnsi" w:hAnsiTheme="minorHAnsi" w:cstheme="minorHAnsi"/>
          <w:i/>
          <w:iCs/>
          <w:color w:val="000000"/>
          <w:sz w:val="20"/>
          <w:szCs w:val="20"/>
        </w:rPr>
        <w:t xml:space="preserve">. </w:t>
      </w:r>
      <w:r w:rsidR="008E224E">
        <w:rPr>
          <w:rFonts w:asciiTheme="minorHAnsi" w:hAnsiTheme="minorHAnsi" w:cstheme="minorHAnsi"/>
          <w:i/>
          <w:iCs/>
          <w:color w:val="000000"/>
          <w:sz w:val="20"/>
          <w:szCs w:val="20"/>
        </w:rPr>
        <w:t>aprill</w:t>
      </w:r>
      <w:r w:rsidR="00190796" w:rsidRPr="00074368">
        <w:rPr>
          <w:rFonts w:asciiTheme="minorHAnsi" w:hAnsiTheme="minorHAnsi" w:cstheme="minorHAnsi"/>
          <w:i/>
          <w:iCs/>
          <w:color w:val="000000"/>
          <w:sz w:val="20"/>
          <w:szCs w:val="20"/>
        </w:rPr>
        <w:t>il 202</w:t>
      </w:r>
      <w:r w:rsidR="008E224E">
        <w:rPr>
          <w:rFonts w:asciiTheme="minorHAnsi" w:hAnsiTheme="minorHAnsi" w:cstheme="minorHAnsi"/>
          <w:i/>
          <w:iCs/>
          <w:color w:val="000000"/>
          <w:sz w:val="20"/>
          <w:szCs w:val="20"/>
        </w:rPr>
        <w:t>6</w:t>
      </w:r>
      <w:r w:rsidR="00190796" w:rsidRPr="00074368">
        <w:rPr>
          <w:rFonts w:asciiTheme="minorHAnsi" w:hAnsiTheme="minorHAnsi" w:cstheme="minorHAnsi"/>
          <w:i/>
          <w:iCs/>
          <w:color w:val="000000"/>
          <w:sz w:val="20"/>
          <w:szCs w:val="20"/>
        </w:rPr>
        <w:t xml:space="preserve"> kell 16:00.</w:t>
      </w:r>
    </w:p>
    <w:sectPr w:rsidR="0061253F" w:rsidRPr="00074368" w:rsidSect="00FB6E4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3498" w14:textId="77777777" w:rsidR="00F30348" w:rsidRDefault="00F30348" w:rsidP="0030311E">
      <w:pPr>
        <w:spacing w:line="240" w:lineRule="auto"/>
      </w:pPr>
      <w:r>
        <w:separator/>
      </w:r>
    </w:p>
  </w:endnote>
  <w:endnote w:type="continuationSeparator" w:id="0">
    <w:p w14:paraId="719C9E2F" w14:textId="77777777" w:rsidR="00F30348" w:rsidRDefault="00F30348" w:rsidP="00303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22C" w14:textId="77777777" w:rsidR="00F30348" w:rsidRDefault="00F30348" w:rsidP="0030311E">
      <w:pPr>
        <w:spacing w:line="240" w:lineRule="auto"/>
      </w:pPr>
      <w:r>
        <w:separator/>
      </w:r>
    </w:p>
  </w:footnote>
  <w:footnote w:type="continuationSeparator" w:id="0">
    <w:p w14:paraId="1C1CA356" w14:textId="77777777" w:rsidR="00F30348" w:rsidRDefault="00F30348" w:rsidP="00303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D8A"/>
    <w:multiLevelType w:val="hybridMultilevel"/>
    <w:tmpl w:val="8E6C2FFE"/>
    <w:lvl w:ilvl="0" w:tplc="7C22C1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F1141"/>
    <w:multiLevelType w:val="hybridMultilevel"/>
    <w:tmpl w:val="37AAFECA"/>
    <w:lvl w:ilvl="0" w:tplc="165AD84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3E4B21"/>
    <w:multiLevelType w:val="hybridMultilevel"/>
    <w:tmpl w:val="282A217A"/>
    <w:lvl w:ilvl="0" w:tplc="303E345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474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067934">
    <w:abstractNumId w:val="1"/>
  </w:num>
  <w:num w:numId="3" w16cid:durableId="199768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l3udKQXetaBjAgRe1TPq2RyEnH4UXMLsYf7Bfit3pTpPhEbwO0zaohPfUcPjHZQrOyHVxDfGp4onlywKXIDAyQ==" w:salt="LftX57nLLomiZ3VCzXQl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8"/>
    <w:rsid w:val="00013A7A"/>
    <w:rsid w:val="00017722"/>
    <w:rsid w:val="000406F1"/>
    <w:rsid w:val="00071433"/>
    <w:rsid w:val="00074368"/>
    <w:rsid w:val="00075558"/>
    <w:rsid w:val="000D20FC"/>
    <w:rsid w:val="001079CA"/>
    <w:rsid w:val="001212DC"/>
    <w:rsid w:val="001222FF"/>
    <w:rsid w:val="001225FD"/>
    <w:rsid w:val="00143659"/>
    <w:rsid w:val="00171BA0"/>
    <w:rsid w:val="00190796"/>
    <w:rsid w:val="001A0B96"/>
    <w:rsid w:val="001A5B39"/>
    <w:rsid w:val="001F2FBA"/>
    <w:rsid w:val="00224B54"/>
    <w:rsid w:val="00236B16"/>
    <w:rsid w:val="00241BC1"/>
    <w:rsid w:val="00275985"/>
    <w:rsid w:val="002840A0"/>
    <w:rsid w:val="00290FDA"/>
    <w:rsid w:val="0029365D"/>
    <w:rsid w:val="00294746"/>
    <w:rsid w:val="002C62B1"/>
    <w:rsid w:val="002D1DF5"/>
    <w:rsid w:val="002D4742"/>
    <w:rsid w:val="002D7DF5"/>
    <w:rsid w:val="002F149E"/>
    <w:rsid w:val="002F472E"/>
    <w:rsid w:val="002F65F2"/>
    <w:rsid w:val="0030311E"/>
    <w:rsid w:val="0031227B"/>
    <w:rsid w:val="003163B4"/>
    <w:rsid w:val="00330353"/>
    <w:rsid w:val="00334D60"/>
    <w:rsid w:val="00355811"/>
    <w:rsid w:val="00365E38"/>
    <w:rsid w:val="003B0132"/>
    <w:rsid w:val="003C096B"/>
    <w:rsid w:val="003C2B69"/>
    <w:rsid w:val="003C555F"/>
    <w:rsid w:val="00410420"/>
    <w:rsid w:val="00422A80"/>
    <w:rsid w:val="00440D08"/>
    <w:rsid w:val="00440DB9"/>
    <w:rsid w:val="00444515"/>
    <w:rsid w:val="0044538E"/>
    <w:rsid w:val="00450AFC"/>
    <w:rsid w:val="00460920"/>
    <w:rsid w:val="0047275D"/>
    <w:rsid w:val="004C5E87"/>
    <w:rsid w:val="004E0AE8"/>
    <w:rsid w:val="004E3052"/>
    <w:rsid w:val="004E317D"/>
    <w:rsid w:val="004E69CC"/>
    <w:rsid w:val="004F315E"/>
    <w:rsid w:val="00504D71"/>
    <w:rsid w:val="005164EC"/>
    <w:rsid w:val="0052424F"/>
    <w:rsid w:val="00576400"/>
    <w:rsid w:val="005778E0"/>
    <w:rsid w:val="0058018D"/>
    <w:rsid w:val="00587A87"/>
    <w:rsid w:val="005911D7"/>
    <w:rsid w:val="00592EC8"/>
    <w:rsid w:val="0060309F"/>
    <w:rsid w:val="0061253F"/>
    <w:rsid w:val="00653FFD"/>
    <w:rsid w:val="006618F9"/>
    <w:rsid w:val="00685949"/>
    <w:rsid w:val="006962D5"/>
    <w:rsid w:val="006D5195"/>
    <w:rsid w:val="006E69A4"/>
    <w:rsid w:val="00712834"/>
    <w:rsid w:val="00742E49"/>
    <w:rsid w:val="00777EC0"/>
    <w:rsid w:val="007A23E5"/>
    <w:rsid w:val="007A4B3E"/>
    <w:rsid w:val="007B415E"/>
    <w:rsid w:val="007C17C8"/>
    <w:rsid w:val="007C2977"/>
    <w:rsid w:val="007D2625"/>
    <w:rsid w:val="007F0F7E"/>
    <w:rsid w:val="008143FA"/>
    <w:rsid w:val="0081741A"/>
    <w:rsid w:val="008348A0"/>
    <w:rsid w:val="008448CC"/>
    <w:rsid w:val="00867F4B"/>
    <w:rsid w:val="00875C51"/>
    <w:rsid w:val="00877339"/>
    <w:rsid w:val="008A7B1E"/>
    <w:rsid w:val="008C59EC"/>
    <w:rsid w:val="008D09AC"/>
    <w:rsid w:val="008D397B"/>
    <w:rsid w:val="008E224E"/>
    <w:rsid w:val="008E3728"/>
    <w:rsid w:val="008E41FB"/>
    <w:rsid w:val="008F7C3A"/>
    <w:rsid w:val="00954686"/>
    <w:rsid w:val="00961534"/>
    <w:rsid w:val="00984EB7"/>
    <w:rsid w:val="00992276"/>
    <w:rsid w:val="009950C5"/>
    <w:rsid w:val="009A4D71"/>
    <w:rsid w:val="009B21F6"/>
    <w:rsid w:val="009D1C5C"/>
    <w:rsid w:val="009F697E"/>
    <w:rsid w:val="00A03FD4"/>
    <w:rsid w:val="00A25964"/>
    <w:rsid w:val="00A36224"/>
    <w:rsid w:val="00A42358"/>
    <w:rsid w:val="00A454D4"/>
    <w:rsid w:val="00A54F42"/>
    <w:rsid w:val="00A61501"/>
    <w:rsid w:val="00A8504F"/>
    <w:rsid w:val="00AB0820"/>
    <w:rsid w:val="00AB2F92"/>
    <w:rsid w:val="00AC2104"/>
    <w:rsid w:val="00B10680"/>
    <w:rsid w:val="00B23882"/>
    <w:rsid w:val="00B3625D"/>
    <w:rsid w:val="00B468B7"/>
    <w:rsid w:val="00B6679F"/>
    <w:rsid w:val="00B66C50"/>
    <w:rsid w:val="00B73048"/>
    <w:rsid w:val="00B81AC4"/>
    <w:rsid w:val="00B97909"/>
    <w:rsid w:val="00BA022D"/>
    <w:rsid w:val="00BA23DE"/>
    <w:rsid w:val="00BA414D"/>
    <w:rsid w:val="00BB3F67"/>
    <w:rsid w:val="00BC4468"/>
    <w:rsid w:val="00BD686D"/>
    <w:rsid w:val="00BD7790"/>
    <w:rsid w:val="00C03376"/>
    <w:rsid w:val="00C341EC"/>
    <w:rsid w:val="00C37245"/>
    <w:rsid w:val="00C80BCF"/>
    <w:rsid w:val="00C96787"/>
    <w:rsid w:val="00CB01E3"/>
    <w:rsid w:val="00CD002C"/>
    <w:rsid w:val="00CF378A"/>
    <w:rsid w:val="00D051A7"/>
    <w:rsid w:val="00D100D8"/>
    <w:rsid w:val="00D24C4F"/>
    <w:rsid w:val="00D443E0"/>
    <w:rsid w:val="00D50670"/>
    <w:rsid w:val="00D62FB5"/>
    <w:rsid w:val="00D81B6B"/>
    <w:rsid w:val="00D86C51"/>
    <w:rsid w:val="00D90E71"/>
    <w:rsid w:val="00D93E54"/>
    <w:rsid w:val="00DB4B47"/>
    <w:rsid w:val="00DC5E62"/>
    <w:rsid w:val="00DE7C26"/>
    <w:rsid w:val="00E071F2"/>
    <w:rsid w:val="00E13AE1"/>
    <w:rsid w:val="00E2058B"/>
    <w:rsid w:val="00E20795"/>
    <w:rsid w:val="00E52942"/>
    <w:rsid w:val="00E6310D"/>
    <w:rsid w:val="00E91A5E"/>
    <w:rsid w:val="00EA7A58"/>
    <w:rsid w:val="00EC0511"/>
    <w:rsid w:val="00ED3816"/>
    <w:rsid w:val="00F30348"/>
    <w:rsid w:val="00F43FA4"/>
    <w:rsid w:val="00F45442"/>
    <w:rsid w:val="00F55A5A"/>
    <w:rsid w:val="00F630ED"/>
    <w:rsid w:val="00F774A5"/>
    <w:rsid w:val="00FA2FEE"/>
    <w:rsid w:val="00FA6AFC"/>
    <w:rsid w:val="00FB6E4E"/>
    <w:rsid w:val="00FC6BB5"/>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3048"/>
    <w:pPr>
      <w:spacing w:line="360" w:lineRule="auto"/>
      <w:jc w:val="both"/>
    </w:pPr>
    <w:rPr>
      <w:rFonts w:ascii="Times New Roman" w:hAnsi="Times New Roman"/>
      <w:sz w:val="24"/>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E0AE8"/>
    <w:pPr>
      <w:autoSpaceDE w:val="0"/>
      <w:autoSpaceDN w:val="0"/>
      <w:adjustRightInd w:val="0"/>
    </w:pPr>
    <w:rPr>
      <w:rFonts w:ascii="Arial" w:hAnsi="Arial" w:cs="Arial"/>
      <w:color w:val="000000"/>
      <w:sz w:val="24"/>
      <w:szCs w:val="24"/>
      <w:lang w:val="et-EE"/>
    </w:rPr>
  </w:style>
  <w:style w:type="table" w:styleId="Kontuurtabel">
    <w:name w:val="Table Grid"/>
    <w:basedOn w:val="Normaaltabel"/>
    <w:uiPriority w:val="59"/>
    <w:rsid w:val="00B6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3C2B6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2B69"/>
    <w:rPr>
      <w:rFonts w:ascii="Segoe UI" w:hAnsi="Segoe UI" w:cs="Segoe UI"/>
      <w:sz w:val="18"/>
      <w:szCs w:val="18"/>
      <w:lang w:val="et-EE"/>
    </w:rPr>
  </w:style>
  <w:style w:type="character" w:styleId="Kohatitetekst">
    <w:name w:val="Placeholder Text"/>
    <w:basedOn w:val="Liguvaikefont"/>
    <w:uiPriority w:val="99"/>
    <w:semiHidden/>
    <w:rsid w:val="009D1C5C"/>
    <w:rPr>
      <w:color w:val="808080"/>
    </w:rPr>
  </w:style>
  <w:style w:type="character" w:styleId="Hperlink">
    <w:name w:val="Hyperlink"/>
    <w:basedOn w:val="Liguvaikefont"/>
    <w:uiPriority w:val="99"/>
    <w:unhideWhenUsed/>
    <w:rsid w:val="0061253F"/>
    <w:rPr>
      <w:color w:val="0000FF" w:themeColor="hyperlink"/>
      <w:u w:val="single"/>
    </w:rPr>
  </w:style>
  <w:style w:type="character" w:styleId="Lahendamatamainimine">
    <w:name w:val="Unresolved Mention"/>
    <w:basedOn w:val="Liguvaikefont"/>
    <w:uiPriority w:val="99"/>
    <w:semiHidden/>
    <w:unhideWhenUsed/>
    <w:rsid w:val="0061253F"/>
    <w:rPr>
      <w:color w:val="605E5C"/>
      <w:shd w:val="clear" w:color="auto" w:fill="E1DFDD"/>
    </w:rPr>
  </w:style>
  <w:style w:type="paragraph" w:styleId="Pis">
    <w:name w:val="header"/>
    <w:basedOn w:val="Normaallaad"/>
    <w:link w:val="PisMrk"/>
    <w:uiPriority w:val="99"/>
    <w:unhideWhenUsed/>
    <w:rsid w:val="0030311E"/>
    <w:pPr>
      <w:tabs>
        <w:tab w:val="center" w:pos="4536"/>
        <w:tab w:val="right" w:pos="9072"/>
      </w:tabs>
      <w:spacing w:line="240" w:lineRule="auto"/>
    </w:pPr>
  </w:style>
  <w:style w:type="character" w:customStyle="1" w:styleId="PisMrk">
    <w:name w:val="Päis Märk"/>
    <w:basedOn w:val="Liguvaikefont"/>
    <w:link w:val="Pis"/>
    <w:uiPriority w:val="99"/>
    <w:rsid w:val="0030311E"/>
    <w:rPr>
      <w:rFonts w:ascii="Times New Roman" w:hAnsi="Times New Roman"/>
      <w:sz w:val="24"/>
      <w:szCs w:val="22"/>
      <w:lang w:val="et-EE"/>
    </w:rPr>
  </w:style>
  <w:style w:type="paragraph" w:styleId="Jalus">
    <w:name w:val="footer"/>
    <w:basedOn w:val="Normaallaad"/>
    <w:link w:val="JalusMrk"/>
    <w:uiPriority w:val="99"/>
    <w:unhideWhenUsed/>
    <w:rsid w:val="0030311E"/>
    <w:pPr>
      <w:tabs>
        <w:tab w:val="center" w:pos="4536"/>
        <w:tab w:val="right" w:pos="9072"/>
      </w:tabs>
      <w:spacing w:line="240" w:lineRule="auto"/>
    </w:pPr>
  </w:style>
  <w:style w:type="character" w:customStyle="1" w:styleId="JalusMrk">
    <w:name w:val="Jalus Märk"/>
    <w:basedOn w:val="Liguvaikefont"/>
    <w:link w:val="Jalus"/>
    <w:uiPriority w:val="99"/>
    <w:rsid w:val="0030311E"/>
    <w:rPr>
      <w:rFonts w:ascii="Times New Roman" w:hAnsi="Times New Roman"/>
      <w:sz w:val="24"/>
      <w:szCs w:val="22"/>
      <w:lang w:val="et-EE"/>
    </w:rPr>
  </w:style>
  <w:style w:type="paragraph" w:styleId="Loendilik">
    <w:name w:val="List Paragraph"/>
    <w:basedOn w:val="Normaallaad"/>
    <w:uiPriority w:val="34"/>
    <w:qFormat/>
    <w:rsid w:val="00355811"/>
    <w:pPr>
      <w:spacing w:line="240" w:lineRule="auto"/>
      <w:ind w:left="720"/>
      <w:contextualSpacing/>
      <w:jc w:val="left"/>
    </w:pPr>
    <w:rPr>
      <w:rFonts w:asciiTheme="minorHAnsi" w:eastAsiaTheme="minorHAnsi"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up@merko.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1BEECF3B44FB28C0324EA1D5FB7DC"/>
        <w:category>
          <w:name w:val="Üldine"/>
          <w:gallery w:val="placeholder"/>
        </w:category>
        <w:types>
          <w:type w:val="bbPlcHdr"/>
        </w:types>
        <w:behaviors>
          <w:behavior w:val="content"/>
        </w:behaviors>
        <w:guid w:val="{F3F56E5B-9777-45DA-B293-7540E7610717}"/>
      </w:docPartPr>
      <w:docPartBody>
        <w:p w:rsidR="00B36ED0" w:rsidRDefault="00D91B8D" w:rsidP="00D91B8D">
          <w:pPr>
            <w:pStyle w:val="9011BEECF3B44FB28C0324EA1D5FB7DC9"/>
          </w:pPr>
          <w:r w:rsidRPr="00C37245">
            <w:rPr>
              <w:rFonts w:asciiTheme="minorHAnsi" w:hAnsiTheme="minorHAnsi" w:cstheme="minorHAnsi"/>
              <w:color w:val="808080" w:themeColor="background1" w:themeShade="80"/>
              <w:sz w:val="20"/>
              <w:szCs w:val="20"/>
            </w:rPr>
            <w:t>[nimi]</w:t>
          </w:r>
        </w:p>
      </w:docPartBody>
    </w:docPart>
    <w:docPart>
      <w:docPartPr>
        <w:name w:val="B291DE4CD79740749BD46C0CB680ED8B"/>
        <w:category>
          <w:name w:val="Üldine"/>
          <w:gallery w:val="placeholder"/>
        </w:category>
        <w:types>
          <w:type w:val="bbPlcHdr"/>
        </w:types>
        <w:behaviors>
          <w:behavior w:val="content"/>
        </w:behaviors>
        <w:guid w:val="{CB4F97C7-F21F-4CD3-80C7-03639A17DB8B}"/>
      </w:docPartPr>
      <w:docPartBody>
        <w:p w:rsidR="00B36ED0" w:rsidRDefault="00D91B8D" w:rsidP="00D91B8D">
          <w:pPr>
            <w:pStyle w:val="B291DE4CD79740749BD46C0CB680ED8B9"/>
          </w:pPr>
          <w:r w:rsidRPr="00C37245">
            <w:rPr>
              <w:rFonts w:asciiTheme="minorHAnsi" w:hAnsiTheme="minorHAnsi" w:cstheme="minorHAnsi"/>
              <w:color w:val="808080" w:themeColor="background1" w:themeShade="80"/>
              <w:sz w:val="20"/>
              <w:szCs w:val="20"/>
            </w:rPr>
            <w:t>[kood]</w:t>
          </w:r>
        </w:p>
      </w:docPartBody>
    </w:docPart>
    <w:docPart>
      <w:docPartPr>
        <w:name w:val="6A82503E3B794B678FA8ADCF469D4F5C"/>
        <w:category>
          <w:name w:val="Üldine"/>
          <w:gallery w:val="placeholder"/>
        </w:category>
        <w:types>
          <w:type w:val="bbPlcHdr"/>
        </w:types>
        <w:behaviors>
          <w:behavior w:val="content"/>
        </w:behaviors>
        <w:guid w:val="{0C63CCD8-71B3-4518-9EA0-F0E41D754C28}"/>
      </w:docPartPr>
      <w:docPartBody>
        <w:p w:rsidR="00B36ED0" w:rsidRDefault="00D91B8D" w:rsidP="00D91B8D">
          <w:pPr>
            <w:pStyle w:val="6A82503E3B794B678FA8ADCF469D4F5C9"/>
          </w:pPr>
          <w:r w:rsidRPr="00C37245">
            <w:rPr>
              <w:rFonts w:asciiTheme="minorHAnsi" w:hAnsiTheme="minorHAnsi" w:cstheme="minorHAnsi"/>
              <w:color w:val="808080" w:themeColor="background1" w:themeShade="80"/>
              <w:sz w:val="20"/>
              <w:szCs w:val="20"/>
            </w:rPr>
            <w:t>[esindaja nimi]</w:t>
          </w:r>
        </w:p>
      </w:docPartBody>
    </w:docPart>
    <w:docPart>
      <w:docPartPr>
        <w:name w:val="80C7AE2276024D3A82400A56388F6767"/>
        <w:category>
          <w:name w:val="Üldine"/>
          <w:gallery w:val="placeholder"/>
        </w:category>
        <w:types>
          <w:type w:val="bbPlcHdr"/>
        </w:types>
        <w:behaviors>
          <w:behavior w:val="content"/>
        </w:behaviors>
        <w:guid w:val="{4202ED50-E5CF-4CA4-AD27-238B38EB959A}"/>
      </w:docPartPr>
      <w:docPartBody>
        <w:p w:rsidR="00B36ED0" w:rsidRDefault="00D91B8D" w:rsidP="00D91B8D">
          <w:pPr>
            <w:pStyle w:val="80C7AE2276024D3A82400A56388F67679"/>
          </w:pPr>
          <w:r w:rsidRPr="00C37245">
            <w:rPr>
              <w:rFonts w:asciiTheme="minorHAnsi" w:hAnsiTheme="minorHAnsi" w:cstheme="minorHAnsi"/>
              <w:color w:val="808080" w:themeColor="background1" w:themeShade="80"/>
              <w:sz w:val="20"/>
              <w:szCs w:val="20"/>
            </w:rPr>
            <w:t>[esinduse alus]</w:t>
          </w:r>
        </w:p>
      </w:docPartBody>
    </w:docPart>
    <w:docPart>
      <w:docPartPr>
        <w:name w:val="615C61762C684937AF20AA07832C90C1"/>
        <w:category>
          <w:name w:val="Üldine"/>
          <w:gallery w:val="placeholder"/>
        </w:category>
        <w:types>
          <w:type w:val="bbPlcHdr"/>
        </w:types>
        <w:behaviors>
          <w:behavior w:val="content"/>
        </w:behaviors>
        <w:guid w:val="{E7B5F526-7473-42BF-AC04-97EB0CE40B0C}"/>
      </w:docPartPr>
      <w:docPartBody>
        <w:p w:rsidR="00F97BF7" w:rsidRDefault="00D91B8D" w:rsidP="00D91B8D">
          <w:pPr>
            <w:pStyle w:val="615C61762C684937AF20AA07832C90C12"/>
          </w:pPr>
          <w:r w:rsidRPr="00C37245">
            <w:rPr>
              <w:rFonts w:asciiTheme="minorHAnsi" w:hAnsiTheme="minorHAnsi" w:cstheme="minorHAnsi"/>
              <w:color w:val="808080" w:themeColor="background1" w:themeShade="80"/>
              <w:sz w:val="20"/>
              <w:szCs w:val="20"/>
            </w:rPr>
            <w:t>[esindaja isikukood]</w:t>
          </w:r>
        </w:p>
      </w:docPartBody>
    </w:docPart>
    <w:docPart>
      <w:docPartPr>
        <w:name w:val="8A0F97327331425EB94CC1FC2A609772"/>
        <w:category>
          <w:name w:val="Üldine"/>
          <w:gallery w:val="placeholder"/>
        </w:category>
        <w:types>
          <w:type w:val="bbPlcHdr"/>
        </w:types>
        <w:behaviors>
          <w:behavior w:val="content"/>
        </w:behaviors>
        <w:guid w:val="{B248FA95-F0C2-4C21-A840-2A271899AFFD}"/>
      </w:docPartPr>
      <w:docPartBody>
        <w:p w:rsidR="00F67265" w:rsidRDefault="00F67265" w:rsidP="00F67265">
          <w:pPr>
            <w:pStyle w:val="8A0F97327331425EB94CC1FC2A609772"/>
          </w:pPr>
          <w:r w:rsidRPr="007A6A79">
            <w:rPr>
              <w:rStyle w:val="Kohatitetekst"/>
            </w:rPr>
            <w:t>Valige üksus.</w:t>
          </w:r>
        </w:p>
      </w:docPartBody>
    </w:docPart>
    <w:docPart>
      <w:docPartPr>
        <w:name w:val="7331BFF55E264C278ED63DDDBDA9BB89"/>
        <w:category>
          <w:name w:val="Üldine"/>
          <w:gallery w:val="placeholder"/>
        </w:category>
        <w:types>
          <w:type w:val="bbPlcHdr"/>
        </w:types>
        <w:behaviors>
          <w:behavior w:val="content"/>
        </w:behaviors>
        <w:guid w:val="{3A62C1D9-4ADA-47A0-A936-8D2EA99CBD77}"/>
      </w:docPartPr>
      <w:docPartBody>
        <w:p w:rsidR="00F67265" w:rsidRDefault="00F67265" w:rsidP="00F67265">
          <w:pPr>
            <w:pStyle w:val="7331BFF55E264C278ED63DDDBDA9BB89"/>
          </w:pPr>
          <w:r w:rsidRPr="007A6A79">
            <w:rPr>
              <w:rStyle w:val="Kohatitetekst"/>
            </w:rPr>
            <w:t>Valige üksus.</w:t>
          </w:r>
        </w:p>
      </w:docPartBody>
    </w:docPart>
    <w:docPart>
      <w:docPartPr>
        <w:name w:val="3D212B2F67384A4991A69FF1510A5016"/>
        <w:category>
          <w:name w:val="Üldine"/>
          <w:gallery w:val="placeholder"/>
        </w:category>
        <w:types>
          <w:type w:val="bbPlcHdr"/>
        </w:types>
        <w:behaviors>
          <w:behavior w:val="content"/>
        </w:behaviors>
        <w:guid w:val="{F85AC64C-5253-41DB-9AA9-5ADC0D7AF854}"/>
      </w:docPartPr>
      <w:docPartBody>
        <w:p w:rsidR="00F67265" w:rsidRDefault="00F67265" w:rsidP="00F67265">
          <w:pPr>
            <w:pStyle w:val="3D212B2F67384A4991A69FF1510A5016"/>
          </w:pPr>
          <w:r w:rsidRPr="007A6A79">
            <w:rPr>
              <w:rStyle w:val="Kohatitetekst"/>
            </w:rPr>
            <w:t>Valige üksus.</w:t>
          </w:r>
        </w:p>
      </w:docPartBody>
    </w:docPart>
    <w:docPart>
      <w:docPartPr>
        <w:name w:val="1CDFAB9600A346159D8EFC1E20816927"/>
        <w:category>
          <w:name w:val="Üldine"/>
          <w:gallery w:val="placeholder"/>
        </w:category>
        <w:types>
          <w:type w:val="bbPlcHdr"/>
        </w:types>
        <w:behaviors>
          <w:behavior w:val="content"/>
        </w:behaviors>
        <w:guid w:val="{D7A4F77E-4CBF-4686-A1CC-F7208FD82746}"/>
      </w:docPartPr>
      <w:docPartBody>
        <w:p w:rsidR="00A7722A" w:rsidRDefault="006021F5" w:rsidP="006021F5">
          <w:pPr>
            <w:pStyle w:val="1CDFAB9600A346159D8EFC1E20816927"/>
          </w:pPr>
          <w:r w:rsidRPr="007A6A79">
            <w:rPr>
              <w:rStyle w:val="Kohatitetekst"/>
            </w:rPr>
            <w:t>Valige üksus.</w:t>
          </w:r>
        </w:p>
      </w:docPartBody>
    </w:docPart>
    <w:docPart>
      <w:docPartPr>
        <w:name w:val="E357F367E5E448599C1B2C184DB1710F"/>
        <w:category>
          <w:name w:val="Üldine"/>
          <w:gallery w:val="placeholder"/>
        </w:category>
        <w:types>
          <w:type w:val="bbPlcHdr"/>
        </w:types>
        <w:behaviors>
          <w:behavior w:val="content"/>
        </w:behaviors>
        <w:guid w:val="{238A1C41-2D6B-48D7-B6CC-6341F9ED8723}"/>
      </w:docPartPr>
      <w:docPartBody>
        <w:p w:rsidR="00A7722A" w:rsidRDefault="006021F5" w:rsidP="006021F5">
          <w:pPr>
            <w:pStyle w:val="E357F367E5E448599C1B2C184DB1710F"/>
          </w:pPr>
          <w:r w:rsidRPr="007A6A79">
            <w:rPr>
              <w:rStyle w:val="Kohatitetekst"/>
            </w:rPr>
            <w:t>Valige üksus.</w:t>
          </w:r>
        </w:p>
      </w:docPartBody>
    </w:docPart>
    <w:docPart>
      <w:docPartPr>
        <w:name w:val="03AF538597914559BC22EDE6FB4BEBA2"/>
        <w:category>
          <w:name w:val="Üldine"/>
          <w:gallery w:val="placeholder"/>
        </w:category>
        <w:types>
          <w:type w:val="bbPlcHdr"/>
        </w:types>
        <w:behaviors>
          <w:behavior w:val="content"/>
        </w:behaviors>
        <w:guid w:val="{D1C0BD75-CAE2-4854-BF34-9BDE8FE89067}"/>
      </w:docPartPr>
      <w:docPartBody>
        <w:p w:rsidR="00A7722A" w:rsidRDefault="006021F5" w:rsidP="006021F5">
          <w:pPr>
            <w:pStyle w:val="03AF538597914559BC22EDE6FB4BEBA2"/>
          </w:pPr>
          <w:r w:rsidRPr="007A6A79">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5"/>
    <w:rsid w:val="00011527"/>
    <w:rsid w:val="000E2D7C"/>
    <w:rsid w:val="001A5B39"/>
    <w:rsid w:val="001F2FBA"/>
    <w:rsid w:val="00400DE1"/>
    <w:rsid w:val="004E3052"/>
    <w:rsid w:val="0054049E"/>
    <w:rsid w:val="00592EC8"/>
    <w:rsid w:val="006021F5"/>
    <w:rsid w:val="009950C5"/>
    <w:rsid w:val="00A7722A"/>
    <w:rsid w:val="00B36ED0"/>
    <w:rsid w:val="00B71656"/>
    <w:rsid w:val="00BD7790"/>
    <w:rsid w:val="00CA0FD5"/>
    <w:rsid w:val="00D91B8D"/>
    <w:rsid w:val="00E52942"/>
    <w:rsid w:val="00F67265"/>
    <w:rsid w:val="00F97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021F5"/>
    <w:rPr>
      <w:color w:val="808080"/>
    </w:rPr>
  </w:style>
  <w:style w:type="paragraph" w:customStyle="1" w:styleId="9011BEECF3B44FB28C0324EA1D5FB7DC9">
    <w:name w:val="9011BEECF3B44FB28C0324EA1D5FB7DC9"/>
    <w:rsid w:val="00D91B8D"/>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291DE4CD79740749BD46C0CB680ED8B9">
    <w:name w:val="B291DE4CD79740749BD46C0CB680ED8B9"/>
    <w:rsid w:val="00D91B8D"/>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A82503E3B794B678FA8ADCF469D4F5C9">
    <w:name w:val="6A82503E3B794B678FA8ADCF469D4F5C9"/>
    <w:rsid w:val="00D91B8D"/>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15C61762C684937AF20AA07832C90C12">
    <w:name w:val="615C61762C684937AF20AA07832C90C12"/>
    <w:rsid w:val="00D91B8D"/>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0C7AE2276024D3A82400A56388F67679">
    <w:name w:val="80C7AE2276024D3A82400A56388F67679"/>
    <w:rsid w:val="00D91B8D"/>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A0F97327331425EB94CC1FC2A609772">
    <w:name w:val="8A0F97327331425EB94CC1FC2A609772"/>
    <w:rsid w:val="00F67265"/>
    <w:pPr>
      <w:spacing w:line="278" w:lineRule="auto"/>
    </w:pPr>
    <w:rPr>
      <w:kern w:val="2"/>
      <w:sz w:val="24"/>
      <w:szCs w:val="24"/>
      <w14:ligatures w14:val="standardContextual"/>
    </w:rPr>
  </w:style>
  <w:style w:type="paragraph" w:customStyle="1" w:styleId="7331BFF55E264C278ED63DDDBDA9BB89">
    <w:name w:val="7331BFF55E264C278ED63DDDBDA9BB89"/>
    <w:rsid w:val="00F67265"/>
    <w:pPr>
      <w:spacing w:line="278" w:lineRule="auto"/>
    </w:pPr>
    <w:rPr>
      <w:kern w:val="2"/>
      <w:sz w:val="24"/>
      <w:szCs w:val="24"/>
      <w14:ligatures w14:val="standardContextual"/>
    </w:rPr>
  </w:style>
  <w:style w:type="paragraph" w:customStyle="1" w:styleId="3D212B2F67384A4991A69FF1510A5016">
    <w:name w:val="3D212B2F67384A4991A69FF1510A5016"/>
    <w:rsid w:val="00F67265"/>
    <w:pPr>
      <w:spacing w:line="278" w:lineRule="auto"/>
    </w:pPr>
    <w:rPr>
      <w:kern w:val="2"/>
      <w:sz w:val="24"/>
      <w:szCs w:val="24"/>
      <w14:ligatures w14:val="standardContextual"/>
    </w:rPr>
  </w:style>
  <w:style w:type="paragraph" w:customStyle="1" w:styleId="1CDFAB9600A346159D8EFC1E20816927">
    <w:name w:val="1CDFAB9600A346159D8EFC1E20816927"/>
    <w:rsid w:val="006021F5"/>
    <w:pPr>
      <w:spacing w:line="278" w:lineRule="auto"/>
    </w:pPr>
    <w:rPr>
      <w:kern w:val="2"/>
      <w:sz w:val="24"/>
      <w:szCs w:val="24"/>
      <w14:ligatures w14:val="standardContextual"/>
    </w:rPr>
  </w:style>
  <w:style w:type="paragraph" w:customStyle="1" w:styleId="E357F367E5E448599C1B2C184DB1710F">
    <w:name w:val="E357F367E5E448599C1B2C184DB1710F"/>
    <w:rsid w:val="006021F5"/>
    <w:pPr>
      <w:spacing w:line="278" w:lineRule="auto"/>
    </w:pPr>
    <w:rPr>
      <w:kern w:val="2"/>
      <w:sz w:val="24"/>
      <w:szCs w:val="24"/>
      <w14:ligatures w14:val="standardContextual"/>
    </w:rPr>
  </w:style>
  <w:style w:type="paragraph" w:customStyle="1" w:styleId="03AF538597914559BC22EDE6FB4BEBA2">
    <w:name w:val="03AF538597914559BC22EDE6FB4BEBA2"/>
    <w:rsid w:val="00602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9c88c0-b270-4f20-a248-09fc654e9ed6">
      <Terms xmlns="http://schemas.microsoft.com/office/infopath/2007/PartnerControls"/>
    </lcf76f155ced4ddcb4097134ff3c332f>
    <TaxCatchAll xmlns="ea35ce2f-025a-42e0-a2b9-1d123233fa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DEF384E76EB146A8D588FF690DF91D" ma:contentTypeVersion="13" ma:contentTypeDescription="Loo uus dokument" ma:contentTypeScope="" ma:versionID="4c065465812c445717f01f0ebbc64b7a">
  <xsd:schema xmlns:xsd="http://www.w3.org/2001/XMLSchema" xmlns:xs="http://www.w3.org/2001/XMLSchema" xmlns:p="http://schemas.microsoft.com/office/2006/metadata/properties" xmlns:ns2="069c88c0-b270-4f20-a248-09fc654e9ed6" xmlns:ns3="ea35ce2f-025a-42e0-a2b9-1d123233fad5" targetNamespace="http://schemas.microsoft.com/office/2006/metadata/properties" ma:root="true" ma:fieldsID="5e60a30c46c1035afbc23adcc1d7cc3a" ns2:_="" ns3:_="">
    <xsd:import namespace="069c88c0-b270-4f20-a248-09fc654e9ed6"/>
    <xsd:import namespace="ea35ce2f-025a-42e0-a2b9-1d12323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88c0-b270-4f20-a248-09fc654e9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e973d468-8832-412c-a204-13eb7bc371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5ce2f-025a-42e0-a2b9-1d123233fa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b4f0-b3e6-4904-93b2-7d98617493f4}" ma:internalName="TaxCatchAll" ma:showField="CatchAllData" ma:web="ea35ce2f-025a-42e0-a2b9-1d123233f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D0AC-B7CA-4957-830D-1431C13C8BBD}">
  <ds:schemaRefs>
    <ds:schemaRef ds:uri="http://schemas.microsoft.com/office/2006/metadata/properties"/>
    <ds:schemaRef ds:uri="http://schemas.microsoft.com/office/infopath/2007/PartnerControls"/>
    <ds:schemaRef ds:uri="069c88c0-b270-4f20-a248-09fc654e9ed6"/>
    <ds:schemaRef ds:uri="ea35ce2f-025a-42e0-a2b9-1d123233fad5"/>
  </ds:schemaRefs>
</ds:datastoreItem>
</file>

<file path=customXml/itemProps2.xml><?xml version="1.0" encoding="utf-8"?>
<ds:datastoreItem xmlns:ds="http://schemas.openxmlformats.org/officeDocument/2006/customXml" ds:itemID="{69B3A443-531C-4AAF-90EB-E428863B9754}">
  <ds:schemaRefs>
    <ds:schemaRef ds:uri="http://schemas.microsoft.com/sharepoint/v3/contenttype/forms"/>
  </ds:schemaRefs>
</ds:datastoreItem>
</file>

<file path=customXml/itemProps3.xml><?xml version="1.0" encoding="utf-8"?>
<ds:datastoreItem xmlns:ds="http://schemas.openxmlformats.org/officeDocument/2006/customXml" ds:itemID="{BC8CFD95-0FEB-4FAC-95D0-24381662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88c0-b270-4f20-a248-09fc654e9ed6"/>
    <ds:schemaRef ds:uri="ea35ce2f-025a-42e0-a2b9-1d123233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04608-EE8E-4B1E-8A0C-0DBFBEC2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3892</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2020-04-07T14:52:00Z</dcterms:created>
  <dcterms:modified xsi:type="dcterms:W3CDTF">2026-03-31T12:16:00Z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0x010100ABDEF384E76EB146A8D588FF690DF91D</vt:lpwstr>
  </property>
  <property fmtid="{D5CDD505-2E9C-101B-9397-08002B2CF9AE}" pid="3" name="Order">
    <vt:r8>6183000</vt:r8>
  </property>
  <property fmtid="{D5CDD505-2E9C-101B-9397-08002B2CF9AE}" pid="4" name="MediaServiceImageTags">
    <vt:lpwstr/>
  </property>
</Properties>
</file>