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65D2" w14:textId="5F5FF957" w:rsidR="009A391A" w:rsidRDefault="009A391A"/>
    <w:p w14:paraId="47CD43E9" w14:textId="3F196BC9" w:rsidR="009A391A" w:rsidRDefault="009A391A"/>
    <w:p w14:paraId="4D48D2B0" w14:textId="47CC00EC" w:rsidR="009A391A" w:rsidRDefault="009A391A"/>
    <w:p w14:paraId="784C3300" w14:textId="77777777" w:rsidR="009A391A" w:rsidRDefault="009A391A"/>
    <w:p w14:paraId="778C74C6" w14:textId="20C9F7F9" w:rsidR="000848E3" w:rsidRDefault="00E45509" w:rsidP="000848E3">
      <w:r>
        <w:t>0</w:t>
      </w:r>
      <w:r w:rsidR="009934FE">
        <w:t>9</w:t>
      </w:r>
      <w:r w:rsidR="000848E3">
        <w:t xml:space="preserve"> </w:t>
      </w:r>
      <w:r>
        <w:t>septembre</w:t>
      </w:r>
      <w:r w:rsidR="000848E3">
        <w:t>, 202</w:t>
      </w:r>
      <w:r w:rsidR="003F14CD">
        <w:t>5</w:t>
      </w:r>
      <w:r w:rsidR="000848E3">
        <w:t xml:space="preserve"> </w:t>
      </w:r>
    </w:p>
    <w:p w14:paraId="50BBF8BB" w14:textId="77777777" w:rsidR="00B163B4" w:rsidRDefault="00B163B4"/>
    <w:p w14:paraId="3F04337C" w14:textId="7A605BEE" w:rsidR="00B163B4" w:rsidRPr="009719A5" w:rsidRDefault="00834ACE">
      <w:pPr>
        <w:rPr>
          <w:b/>
          <w:bCs/>
        </w:rPr>
      </w:pPr>
      <w:r>
        <w:rPr>
          <w:b/>
          <w:bCs/>
        </w:rPr>
        <w:t>DIAC</w:t>
      </w:r>
      <w:r w:rsidR="00B163B4" w:rsidRPr="009719A5">
        <w:rPr>
          <w:b/>
          <w:bCs/>
        </w:rPr>
        <w:t xml:space="preserve"> : </w:t>
      </w:r>
      <w:r w:rsidR="00876BF1">
        <w:rPr>
          <w:b/>
          <w:bCs/>
        </w:rPr>
        <w:t xml:space="preserve"> </w:t>
      </w:r>
      <w:r w:rsidR="001B547B">
        <w:rPr>
          <w:b/>
          <w:bCs/>
        </w:rPr>
        <w:t>‘</w:t>
      </w:r>
      <w:r w:rsidR="00711517">
        <w:rPr>
          <w:b/>
          <w:bCs/>
        </w:rPr>
        <w:t>Rapport financier</w:t>
      </w:r>
      <w:r w:rsidR="00546DFD">
        <w:rPr>
          <w:b/>
          <w:bCs/>
        </w:rPr>
        <w:t xml:space="preserve"> semestriel </w:t>
      </w:r>
      <w:r w:rsidR="005421CB" w:rsidRPr="005421CB">
        <w:rPr>
          <w:b/>
          <w:bCs/>
        </w:rPr>
        <w:t>au 3</w:t>
      </w:r>
      <w:r w:rsidR="00676E43">
        <w:rPr>
          <w:b/>
          <w:bCs/>
        </w:rPr>
        <w:t>0</w:t>
      </w:r>
      <w:r w:rsidR="005421CB" w:rsidRPr="005421CB">
        <w:rPr>
          <w:b/>
          <w:bCs/>
        </w:rPr>
        <w:t xml:space="preserve"> </w:t>
      </w:r>
      <w:r w:rsidR="00676E43">
        <w:rPr>
          <w:b/>
          <w:bCs/>
        </w:rPr>
        <w:t>juin</w:t>
      </w:r>
      <w:r w:rsidR="005421CB" w:rsidRPr="005421CB">
        <w:rPr>
          <w:b/>
          <w:bCs/>
        </w:rPr>
        <w:t xml:space="preserve"> 202</w:t>
      </w:r>
      <w:r w:rsidR="00676E43">
        <w:rPr>
          <w:b/>
          <w:bCs/>
        </w:rPr>
        <w:t>5</w:t>
      </w:r>
      <w:r w:rsidR="00B66BC2">
        <w:rPr>
          <w:b/>
          <w:bCs/>
        </w:rPr>
        <w:t>’’</w:t>
      </w:r>
    </w:p>
    <w:p w14:paraId="7A6C8FC6" w14:textId="666E9ACA" w:rsidR="009A391A" w:rsidRPr="00B163B4" w:rsidRDefault="0092293B">
      <w:r>
        <w:t xml:space="preserve">Le rapport </w:t>
      </w:r>
      <w:r w:rsidR="00546DFD">
        <w:t>financier semestriel</w:t>
      </w:r>
      <w:r w:rsidR="003C0209" w:rsidRPr="003C0209">
        <w:t xml:space="preserve"> </w:t>
      </w:r>
      <w:r w:rsidR="00E04C2D">
        <w:t>au 30 juin 2025</w:t>
      </w:r>
      <w:r w:rsidR="003C0209" w:rsidRPr="003C0209">
        <w:t xml:space="preserve"> d</w:t>
      </w:r>
      <w:r w:rsidR="00711517">
        <w:t xml:space="preserve">e DIAC </w:t>
      </w:r>
      <w:r>
        <w:t>est</w:t>
      </w:r>
      <w:r w:rsidR="003C0209" w:rsidRPr="003C0209">
        <w:t xml:space="preserve"> mis à disposition sur le site Internet de Mobilize Financial Service </w:t>
      </w:r>
      <w:hyperlink r:id="rId10" w:tgtFrame="_blank" w:history="1">
        <w:r w:rsidR="003C0209" w:rsidRPr="003C0209">
          <w:rPr>
            <w:rStyle w:val="Lienhypertexte"/>
          </w:rPr>
          <w:t>www.mobilize-fs.com</w:t>
        </w:r>
      </w:hyperlink>
      <w:r w:rsidR="00676E43">
        <w:t>.</w:t>
      </w:r>
      <w:r w:rsidR="003C0209" w:rsidRPr="003C0209">
        <w:t>  </w:t>
      </w:r>
    </w:p>
    <w:sectPr w:rsidR="009A391A" w:rsidRPr="00B163B4" w:rsidSect="00797708">
      <w:headerReference w:type="default" r:id="rId11"/>
      <w:footerReference w:type="default" r:id="rId12"/>
      <w:pgSz w:w="11906" w:h="16838"/>
      <w:pgMar w:top="567" w:right="1416" w:bottom="1843" w:left="1440" w:header="708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15FB" w14:textId="77777777" w:rsidR="00593097" w:rsidRDefault="00593097" w:rsidP="009A391A">
      <w:pPr>
        <w:spacing w:after="0" w:line="240" w:lineRule="auto"/>
      </w:pPr>
      <w:r>
        <w:separator/>
      </w:r>
    </w:p>
  </w:endnote>
  <w:endnote w:type="continuationSeparator" w:id="0">
    <w:p w14:paraId="012412A1" w14:textId="77777777" w:rsidR="00593097" w:rsidRDefault="00593097" w:rsidP="009A391A">
      <w:pPr>
        <w:spacing w:after="0" w:line="240" w:lineRule="auto"/>
      </w:pPr>
      <w:r>
        <w:continuationSeparator/>
      </w:r>
    </w:p>
  </w:endnote>
  <w:endnote w:type="continuationNotice" w:id="1">
    <w:p w14:paraId="61D7318B" w14:textId="77777777" w:rsidR="00593097" w:rsidRDefault="005930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CE61" w14:textId="2A4F0349" w:rsidR="00D8189B" w:rsidRPr="00D8189B" w:rsidRDefault="00D8189B" w:rsidP="00D8189B">
    <w:pPr>
      <w:spacing w:after="0" w:line="0" w:lineRule="atLeast"/>
      <w:ind w:left="-567" w:right="-1049"/>
      <w:rPr>
        <w:color w:val="A6A6A6" w:themeColor="background1" w:themeShade="A6"/>
        <w:sz w:val="18"/>
        <w:szCs w:val="18"/>
      </w:rPr>
    </w:pPr>
    <w:r w:rsidRPr="00D8189B">
      <w:rPr>
        <w:color w:val="A6A6A6" w:themeColor="background1" w:themeShade="A6"/>
        <w:sz w:val="18"/>
        <w:szCs w:val="18"/>
      </w:rPr>
      <w:t>RCI Banque S.A.</w:t>
    </w:r>
  </w:p>
  <w:p w14:paraId="4B505194" w14:textId="77777777" w:rsidR="00D8189B" w:rsidRPr="00D8189B" w:rsidRDefault="00D8189B" w:rsidP="00D8189B">
    <w:pPr>
      <w:spacing w:after="0" w:line="0" w:lineRule="atLeast"/>
      <w:ind w:left="-567" w:right="-1049"/>
      <w:rPr>
        <w:color w:val="A6A6A6" w:themeColor="background1" w:themeShade="A6"/>
        <w:sz w:val="18"/>
        <w:szCs w:val="18"/>
      </w:rPr>
    </w:pPr>
    <w:r w:rsidRPr="00D8189B">
      <w:rPr>
        <w:color w:val="A6A6A6" w:themeColor="background1" w:themeShade="A6"/>
        <w:sz w:val="18"/>
        <w:szCs w:val="18"/>
      </w:rPr>
      <w:t>Etablissement de crédit et intermédiaire d’assurances, au capital de 100 000 000 EUR</w:t>
    </w:r>
  </w:p>
  <w:p w14:paraId="63567BA5" w14:textId="77777777" w:rsidR="00D8189B" w:rsidRPr="00D8189B" w:rsidRDefault="00D8189B" w:rsidP="00D8189B">
    <w:pPr>
      <w:spacing w:after="0" w:line="0" w:lineRule="atLeast"/>
      <w:ind w:left="-567" w:right="-1049"/>
      <w:rPr>
        <w:color w:val="A6A6A6" w:themeColor="background1" w:themeShade="A6"/>
        <w:sz w:val="18"/>
        <w:szCs w:val="18"/>
      </w:rPr>
    </w:pPr>
    <w:r w:rsidRPr="00D8189B">
      <w:rPr>
        <w:color w:val="A6A6A6" w:themeColor="background1" w:themeShade="A6"/>
        <w:sz w:val="18"/>
        <w:szCs w:val="18"/>
      </w:rPr>
      <w:t>Siège social : 15, rue d'Uzès - 75002 Paris</w:t>
    </w:r>
  </w:p>
  <w:p w14:paraId="07D263D4" w14:textId="77777777" w:rsidR="00D8189B" w:rsidRPr="00D8189B" w:rsidRDefault="00D8189B" w:rsidP="00D8189B">
    <w:pPr>
      <w:spacing w:after="0" w:line="0" w:lineRule="atLeast"/>
      <w:ind w:left="-567" w:right="-1049"/>
      <w:rPr>
        <w:color w:val="A6A6A6" w:themeColor="background1" w:themeShade="A6"/>
        <w:sz w:val="18"/>
        <w:szCs w:val="18"/>
      </w:rPr>
    </w:pPr>
    <w:r w:rsidRPr="00D8189B">
      <w:rPr>
        <w:color w:val="A6A6A6" w:themeColor="background1" w:themeShade="A6"/>
        <w:sz w:val="18"/>
        <w:szCs w:val="18"/>
      </w:rPr>
      <w:t>SIREN : 306 523 358 R.C.S. Paris – N° TVA : FR95 306523358 – Code APE : 6419Z – N° ORIAS : 07 023 704 – www.orias.fr</w:t>
    </w:r>
  </w:p>
  <w:p w14:paraId="2D4C6B4C" w14:textId="77777777" w:rsidR="00D8189B" w:rsidRPr="00D8189B" w:rsidRDefault="00D8189B" w:rsidP="00D8189B">
    <w:pPr>
      <w:spacing w:after="0" w:line="0" w:lineRule="atLeast"/>
      <w:ind w:left="-567" w:right="-1049"/>
      <w:rPr>
        <w:color w:val="A6A6A6" w:themeColor="background1" w:themeShade="A6"/>
        <w:sz w:val="18"/>
        <w:szCs w:val="18"/>
      </w:rPr>
    </w:pPr>
    <w:proofErr w:type="spellStart"/>
    <w:r w:rsidRPr="00D8189B">
      <w:rPr>
        <w:color w:val="A6A6A6" w:themeColor="background1" w:themeShade="A6"/>
        <w:sz w:val="18"/>
        <w:szCs w:val="18"/>
      </w:rPr>
      <w:t>Mobilize</w:t>
    </w:r>
    <w:proofErr w:type="spellEnd"/>
    <w:r w:rsidRPr="00D8189B">
      <w:rPr>
        <w:color w:val="A6A6A6" w:themeColor="background1" w:themeShade="A6"/>
        <w:sz w:val="18"/>
        <w:szCs w:val="18"/>
      </w:rPr>
      <w:t xml:space="preserve"> Financial Services est </w:t>
    </w:r>
    <w:bookmarkStart w:id="0" w:name="OLE_LINK1"/>
    <w:bookmarkStart w:id="1" w:name="OLE_LINK2"/>
    <w:bookmarkStart w:id="2" w:name="_Hlk103247454"/>
    <w:r w:rsidRPr="00D8189B">
      <w:rPr>
        <w:color w:val="A6A6A6" w:themeColor="background1" w:themeShade="A6"/>
        <w:sz w:val="18"/>
        <w:szCs w:val="18"/>
      </w:rPr>
      <w:t>une marque commerciale exploitée par RCI Banque S.A.</w:t>
    </w:r>
    <w:r w:rsidRPr="00D8189B">
      <w:rPr>
        <w:noProof/>
        <w:color w:val="A6A6A6" w:themeColor="background1" w:themeShade="A6"/>
        <w:sz w:val="18"/>
        <w:szCs w:val="18"/>
      </w:rPr>
      <w:drawing>
        <wp:anchor distT="0" distB="0" distL="114300" distR="114300" simplePos="0" relativeHeight="251658240" behindDoc="0" locked="0" layoutInCell="1" allowOverlap="1" wp14:anchorId="6827E9E6" wp14:editId="5E4511E4">
          <wp:simplePos x="0" y="0"/>
          <wp:positionH relativeFrom="column">
            <wp:posOffset>-4686300</wp:posOffset>
          </wp:positionH>
          <wp:positionV relativeFrom="paragraph">
            <wp:posOffset>-2021205</wp:posOffset>
          </wp:positionV>
          <wp:extent cx="799465" cy="82550"/>
          <wp:effectExtent l="0" t="0" r="635" b="0"/>
          <wp:wrapNone/>
          <wp:docPr id="231057674" name="Image 231057674" descr="RCI Banque SA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 descr="RCI Banque SA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48F3" w14:textId="77777777" w:rsidR="00593097" w:rsidRDefault="00593097" w:rsidP="009A391A">
      <w:pPr>
        <w:spacing w:after="0" w:line="240" w:lineRule="auto"/>
      </w:pPr>
      <w:r>
        <w:separator/>
      </w:r>
    </w:p>
  </w:footnote>
  <w:footnote w:type="continuationSeparator" w:id="0">
    <w:p w14:paraId="23731675" w14:textId="77777777" w:rsidR="00593097" w:rsidRDefault="00593097" w:rsidP="009A391A">
      <w:pPr>
        <w:spacing w:after="0" w:line="240" w:lineRule="auto"/>
      </w:pPr>
      <w:r>
        <w:continuationSeparator/>
      </w:r>
    </w:p>
  </w:footnote>
  <w:footnote w:type="continuationNotice" w:id="1">
    <w:p w14:paraId="2C1C3ABB" w14:textId="77777777" w:rsidR="00593097" w:rsidRDefault="005930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947E" w14:textId="14F542B8" w:rsidR="00797708" w:rsidRDefault="00797708" w:rsidP="00797708">
    <w:pPr>
      <w:pStyle w:val="En-tte"/>
      <w:ind w:left="6236"/>
      <w:rPr>
        <w:sz w:val="24"/>
        <w:szCs w:val="24"/>
      </w:rPr>
    </w:pPr>
    <w:r>
      <w:rPr>
        <w:noProof/>
      </w:rPr>
      <w:drawing>
        <wp:anchor distT="0" distB="0" distL="360045" distR="0" simplePos="0" relativeHeight="251660288" behindDoc="0" locked="0" layoutInCell="1" allowOverlap="1" wp14:anchorId="48B9D079" wp14:editId="2F39F045">
          <wp:simplePos x="0" y="0"/>
          <wp:positionH relativeFrom="column">
            <wp:align>left</wp:align>
          </wp:positionH>
          <wp:positionV relativeFrom="paragraph">
            <wp:posOffset>-136525</wp:posOffset>
          </wp:positionV>
          <wp:extent cx="1609090" cy="651510"/>
          <wp:effectExtent l="0" t="0" r="0" b="0"/>
          <wp:wrapNone/>
          <wp:docPr id="811415326" name="Graphiqu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671150" name="Graphiqu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1BF">
      <w:rPr>
        <w:noProof/>
      </w:rPr>
      <w:drawing>
        <wp:inline distT="0" distB="0" distL="0" distR="0" wp14:anchorId="200D518E" wp14:editId="2052A48E">
          <wp:extent cx="2223969" cy="340164"/>
          <wp:effectExtent l="0" t="0" r="5080" b="3175"/>
          <wp:docPr id="929518273" name="Image 1" descr="Une image contenant texte, Police, blanc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518273" name="Image 1" descr="Une image contenant texte, Police, blanc, typographi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652" cy="344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4AE75D" w14:textId="77777777" w:rsidR="00797708" w:rsidRDefault="00797708" w:rsidP="00797708">
    <w:pPr>
      <w:pStyle w:val="En-tte"/>
    </w:pPr>
  </w:p>
  <w:p w14:paraId="751E5D23" w14:textId="77777777" w:rsidR="00797708" w:rsidRPr="00797708" w:rsidRDefault="00797708" w:rsidP="007977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1A"/>
    <w:rsid w:val="00011A3E"/>
    <w:rsid w:val="000157BA"/>
    <w:rsid w:val="00044D15"/>
    <w:rsid w:val="000848E3"/>
    <w:rsid w:val="00087652"/>
    <w:rsid w:val="001038A7"/>
    <w:rsid w:val="0012335E"/>
    <w:rsid w:val="001375F6"/>
    <w:rsid w:val="00166463"/>
    <w:rsid w:val="001805B5"/>
    <w:rsid w:val="001B547B"/>
    <w:rsid w:val="001E0F87"/>
    <w:rsid w:val="002D23EF"/>
    <w:rsid w:val="002E2059"/>
    <w:rsid w:val="00351353"/>
    <w:rsid w:val="00363A2D"/>
    <w:rsid w:val="0038755C"/>
    <w:rsid w:val="003C0209"/>
    <w:rsid w:val="003F14CD"/>
    <w:rsid w:val="004641EF"/>
    <w:rsid w:val="004807DE"/>
    <w:rsid w:val="00481654"/>
    <w:rsid w:val="0049149D"/>
    <w:rsid w:val="00502A1F"/>
    <w:rsid w:val="00533D63"/>
    <w:rsid w:val="00540C99"/>
    <w:rsid w:val="005421CB"/>
    <w:rsid w:val="005463F2"/>
    <w:rsid w:val="00546DFD"/>
    <w:rsid w:val="005534A5"/>
    <w:rsid w:val="00572FE6"/>
    <w:rsid w:val="00593097"/>
    <w:rsid w:val="00595DBF"/>
    <w:rsid w:val="005D59B4"/>
    <w:rsid w:val="005E3551"/>
    <w:rsid w:val="00656ABF"/>
    <w:rsid w:val="00656B44"/>
    <w:rsid w:val="00676E43"/>
    <w:rsid w:val="006B79E9"/>
    <w:rsid w:val="006C3367"/>
    <w:rsid w:val="00711517"/>
    <w:rsid w:val="00797708"/>
    <w:rsid w:val="007B227C"/>
    <w:rsid w:val="007E3EF4"/>
    <w:rsid w:val="007F46CA"/>
    <w:rsid w:val="00826D1B"/>
    <w:rsid w:val="00834ACE"/>
    <w:rsid w:val="00876BF1"/>
    <w:rsid w:val="008B0A8E"/>
    <w:rsid w:val="0092293B"/>
    <w:rsid w:val="00940EC0"/>
    <w:rsid w:val="00963E86"/>
    <w:rsid w:val="009719A5"/>
    <w:rsid w:val="009934FE"/>
    <w:rsid w:val="009A391A"/>
    <w:rsid w:val="009D64B0"/>
    <w:rsid w:val="00A701BF"/>
    <w:rsid w:val="00B163B4"/>
    <w:rsid w:val="00B60A4A"/>
    <w:rsid w:val="00B66BC2"/>
    <w:rsid w:val="00B851A5"/>
    <w:rsid w:val="00BE42B8"/>
    <w:rsid w:val="00C7056A"/>
    <w:rsid w:val="00C71538"/>
    <w:rsid w:val="00C72E3A"/>
    <w:rsid w:val="00CC5857"/>
    <w:rsid w:val="00CF0E85"/>
    <w:rsid w:val="00D10284"/>
    <w:rsid w:val="00D25F25"/>
    <w:rsid w:val="00D469AB"/>
    <w:rsid w:val="00D8189B"/>
    <w:rsid w:val="00E04C2D"/>
    <w:rsid w:val="00E05853"/>
    <w:rsid w:val="00E1500B"/>
    <w:rsid w:val="00E45509"/>
    <w:rsid w:val="00EA7C8B"/>
    <w:rsid w:val="00F26186"/>
    <w:rsid w:val="00F464E5"/>
    <w:rsid w:val="00F92985"/>
    <w:rsid w:val="00F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CB284"/>
  <w15:chartTrackingRefBased/>
  <w15:docId w15:val="{20E5CD9B-302E-48DD-9681-3CA9B6CF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2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3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391A"/>
  </w:style>
  <w:style w:type="paragraph" w:styleId="Pieddepage">
    <w:name w:val="footer"/>
    <w:basedOn w:val="Normal"/>
    <w:link w:val="PieddepageCar"/>
    <w:uiPriority w:val="99"/>
    <w:unhideWhenUsed/>
    <w:rsid w:val="009A3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391A"/>
  </w:style>
  <w:style w:type="character" w:styleId="Lienhypertexte">
    <w:name w:val="Hyperlink"/>
    <w:basedOn w:val="Policepardfaut"/>
    <w:uiPriority w:val="99"/>
    <w:unhideWhenUsed/>
    <w:rsid w:val="009A39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391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42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obilize-fs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9F660E8AFEC4491F791EC6487D9A6" ma:contentTypeVersion="18" ma:contentTypeDescription="Crée un document." ma:contentTypeScope="" ma:versionID="c4bdb6e82bb4f2a98be830b315b0f908">
  <xsd:schema xmlns:xsd="http://www.w3.org/2001/XMLSchema" xmlns:xs="http://www.w3.org/2001/XMLSchema" xmlns:p="http://schemas.microsoft.com/office/2006/metadata/properties" xmlns:ns1="http://schemas.microsoft.com/sharepoint/v3" xmlns:ns2="a75ae0b1-f20f-4ea2-951b-5eb9133077cd" xmlns:ns3="b6e095a1-dd35-409c-a015-6d72842f2080" targetNamespace="http://schemas.microsoft.com/office/2006/metadata/properties" ma:root="true" ma:fieldsID="8b642cbd0330c6684db5ff36f2364d09" ns1:_="" ns2:_="" ns3:_="">
    <xsd:import namespace="http://schemas.microsoft.com/sharepoint/v3"/>
    <xsd:import namespace="a75ae0b1-f20f-4ea2-951b-5eb9133077cd"/>
    <xsd:import namespace="b6e095a1-dd35-409c-a015-6d72842f2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ae0b1-f20f-4ea2-951b-5eb913307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bbfa71a-d75e-4d15-90e8-ced09d00e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095a1-dd35-409c-a015-6d72842f2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39ab5b-bd85-4fd5-a416-eaea5851fca2}" ma:internalName="TaxCatchAll" ma:showField="CatchAllData" ma:web="b6e095a1-dd35-409c-a015-6d72842f2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ae0b1-f20f-4ea2-951b-5eb9133077cd">
      <Terms xmlns="http://schemas.microsoft.com/office/infopath/2007/PartnerControls"/>
    </lcf76f155ced4ddcb4097134ff3c332f>
    <TaxCatchAll xmlns="b6e095a1-dd35-409c-a015-6d72842f208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EA5BEE-3DCA-44C5-8644-D72863163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EB96A-FE18-4DD9-92B2-339D682F9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F6200-B296-442A-956B-F4CFC2CE6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ae0b1-f20f-4ea2-951b-5eb9133077cd"/>
    <ds:schemaRef ds:uri="b6e095a1-dd35-409c-a015-6d72842f2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118BDD-246D-4038-BC77-4E0160058BA9}">
  <ds:schemaRefs>
    <ds:schemaRef ds:uri="http://schemas.microsoft.com/office/2006/metadata/properties"/>
    <ds:schemaRef ds:uri="http://schemas.microsoft.com/office/infopath/2007/PartnerControls"/>
    <ds:schemaRef ds:uri="a75ae0b1-f20f-4ea2-951b-5eb9133077cd"/>
    <ds:schemaRef ds:uri="b6e095a1-dd35-409c-a015-6d72842f208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f30fc12-c89a-4829-a476-5bf9e2086332}" enabled="1" method="Privilege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</Words>
  <Characters>241</Characters>
  <Application>Microsoft Office Word</Application>
  <DocSecurity>0</DocSecurity>
  <Lines>13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EL-FERDAOUS Omar</dc:creator>
  <cp:keywords/>
  <dc:description/>
  <cp:lastModifiedBy>JOLY Anne-Laure</cp:lastModifiedBy>
  <cp:revision>40</cp:revision>
  <cp:lastPrinted>2024-03-12T16:00:00Z</cp:lastPrinted>
  <dcterms:created xsi:type="dcterms:W3CDTF">2024-02-15T15:18:00Z</dcterms:created>
  <dcterms:modified xsi:type="dcterms:W3CDTF">2025-09-09T15:05:00Z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0x0101000489F660E8AFEC4491F791EC6487D9A6</vt:lpwstr>
  </property>
  <property fmtid="{D5CDD505-2E9C-101B-9397-08002B2CF9AE}" pid="3" name="MediaServiceImageTags">
    <vt:lpwstr/>
  </property>
</Properties>
</file>