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18A91" w14:textId="77777777" w:rsidR="00032FAF" w:rsidRDefault="00032FAF" w:rsidP="00143659">
      <w:pPr>
        <w:pStyle w:val="Default"/>
        <w:spacing w:after="120"/>
        <w:rPr>
          <w:rFonts w:asciiTheme="minorHAnsi" w:hAnsiTheme="minorHAnsi" w:cstheme="minorHAnsi"/>
          <w:b/>
          <w:bCs/>
          <w:sz w:val="32"/>
          <w:szCs w:val="32"/>
          <w:lang w:val="en-GB"/>
        </w:rPr>
      </w:pPr>
    </w:p>
    <w:p w14:paraId="689DD995" w14:textId="7EDB8606" w:rsidR="00143659" w:rsidRPr="003F548C" w:rsidRDefault="003F548C" w:rsidP="00143659">
      <w:pPr>
        <w:pStyle w:val="Default"/>
        <w:spacing w:after="120"/>
        <w:rPr>
          <w:rFonts w:asciiTheme="minorHAnsi" w:hAnsiTheme="minorHAnsi" w:cstheme="minorHAnsi"/>
          <w:b/>
          <w:bCs/>
          <w:sz w:val="32"/>
          <w:szCs w:val="32"/>
          <w:lang w:val="en-GB"/>
        </w:rPr>
      </w:pPr>
      <w:r w:rsidRPr="003F548C">
        <w:rPr>
          <w:rFonts w:asciiTheme="minorHAnsi" w:hAnsiTheme="minorHAnsi" w:cstheme="minorHAnsi"/>
          <w:b/>
          <w:bCs/>
          <w:sz w:val="32"/>
          <w:szCs w:val="32"/>
          <w:lang w:val="en-GB"/>
        </w:rPr>
        <w:t>ELECTRONIC</w:t>
      </w:r>
      <w:r w:rsidR="00B6679F" w:rsidRPr="003F548C">
        <w:rPr>
          <w:rFonts w:asciiTheme="minorHAnsi" w:hAnsiTheme="minorHAnsi" w:cstheme="minorHAnsi"/>
          <w:b/>
          <w:bCs/>
          <w:sz w:val="32"/>
          <w:szCs w:val="32"/>
          <w:lang w:val="en-GB"/>
        </w:rPr>
        <w:t xml:space="preserve"> </w:t>
      </w:r>
      <w:r w:rsidRPr="003F548C">
        <w:rPr>
          <w:rFonts w:asciiTheme="minorHAnsi" w:hAnsiTheme="minorHAnsi" w:cstheme="minorHAnsi"/>
          <w:b/>
          <w:bCs/>
          <w:sz w:val="32"/>
          <w:szCs w:val="32"/>
          <w:lang w:val="en-GB"/>
        </w:rPr>
        <w:t>VOTING BALLOT</w:t>
      </w:r>
      <w:r w:rsidR="00B6679F" w:rsidRPr="003F548C">
        <w:rPr>
          <w:rFonts w:asciiTheme="minorHAnsi" w:hAnsiTheme="minorHAnsi" w:cstheme="minorHAnsi"/>
          <w:b/>
          <w:bCs/>
          <w:sz w:val="32"/>
          <w:szCs w:val="32"/>
          <w:lang w:val="en-GB"/>
        </w:rPr>
        <w:t xml:space="preserve"> </w:t>
      </w:r>
    </w:p>
    <w:p w14:paraId="7CFA2EAF" w14:textId="219D8EA2" w:rsidR="003F548C" w:rsidRPr="003F548C" w:rsidRDefault="003F548C" w:rsidP="00DC209D">
      <w:pPr>
        <w:pStyle w:val="Default"/>
        <w:rPr>
          <w:rFonts w:asciiTheme="minorHAnsi" w:hAnsiTheme="minorHAnsi" w:cstheme="minorHAnsi"/>
          <w:b/>
          <w:bCs/>
          <w:lang w:val="en-GB"/>
        </w:rPr>
      </w:pPr>
      <w:r w:rsidRPr="003F548C">
        <w:rPr>
          <w:rFonts w:asciiTheme="minorHAnsi" w:hAnsiTheme="minorHAnsi" w:cstheme="minorHAnsi"/>
          <w:b/>
          <w:bCs/>
          <w:lang w:val="en-GB"/>
        </w:rPr>
        <w:t xml:space="preserve">FOR VOTING ON THE DRAFT RESOLUTIONS PREPARED IN RESPECT TO THE ITEMS ON THE AGENDA OF THE ANNUAL GENERAL MEETING OF AS MERKO EHITUS, TAKING PLACE ON </w:t>
      </w:r>
      <w:r w:rsidR="007B70D2">
        <w:rPr>
          <w:rFonts w:asciiTheme="minorHAnsi" w:hAnsiTheme="minorHAnsi" w:cstheme="minorHAnsi"/>
          <w:b/>
          <w:bCs/>
          <w:lang w:val="en-GB"/>
        </w:rPr>
        <w:t>28</w:t>
      </w:r>
      <w:r w:rsidRPr="003F548C">
        <w:rPr>
          <w:rFonts w:asciiTheme="minorHAnsi" w:hAnsiTheme="minorHAnsi" w:cstheme="minorHAnsi"/>
          <w:b/>
          <w:bCs/>
          <w:lang w:val="en-GB"/>
        </w:rPr>
        <w:t> </w:t>
      </w:r>
      <w:r w:rsidR="007B70D2">
        <w:rPr>
          <w:rFonts w:asciiTheme="minorHAnsi" w:hAnsiTheme="minorHAnsi" w:cstheme="minorHAnsi"/>
          <w:b/>
          <w:bCs/>
          <w:lang w:val="en-GB"/>
        </w:rPr>
        <w:t>April</w:t>
      </w:r>
      <w:r w:rsidRPr="003F548C">
        <w:rPr>
          <w:rFonts w:asciiTheme="minorHAnsi" w:hAnsiTheme="minorHAnsi" w:cstheme="minorHAnsi"/>
          <w:b/>
          <w:bCs/>
          <w:lang w:val="en-GB"/>
        </w:rPr>
        <w:t> </w:t>
      </w:r>
      <w:r w:rsidR="0018122E">
        <w:rPr>
          <w:rFonts w:asciiTheme="minorHAnsi" w:hAnsiTheme="minorHAnsi" w:cstheme="minorHAnsi"/>
          <w:b/>
          <w:bCs/>
          <w:lang w:val="en-GB"/>
        </w:rPr>
        <w:t>2026</w:t>
      </w:r>
    </w:p>
    <w:p w14:paraId="4C735EA3" w14:textId="77777777" w:rsidR="003F548C" w:rsidRPr="003F548C" w:rsidRDefault="003F548C" w:rsidP="004C5E87">
      <w:pPr>
        <w:pStyle w:val="Default"/>
        <w:rPr>
          <w:rFonts w:asciiTheme="minorHAnsi" w:hAnsiTheme="minorHAnsi" w:cstheme="minorHAnsi"/>
          <w:b/>
          <w:bCs/>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gridCol w:w="4484"/>
      </w:tblGrid>
      <w:tr w:rsidR="00B6679F" w:rsidRPr="003F548C" w14:paraId="214A3233" w14:textId="77777777" w:rsidTr="00DB7542">
        <w:trPr>
          <w:trHeight w:val="384"/>
        </w:trPr>
        <w:tc>
          <w:tcPr>
            <w:tcW w:w="5387" w:type="dxa"/>
          </w:tcPr>
          <w:p w14:paraId="229D54A9" w14:textId="6D45E3B2" w:rsidR="00B6679F" w:rsidRPr="00DB7542" w:rsidRDefault="003F548C" w:rsidP="004C5E87">
            <w:pPr>
              <w:pStyle w:val="Default"/>
              <w:rPr>
                <w:rFonts w:asciiTheme="minorHAnsi" w:hAnsiTheme="minorHAnsi" w:cstheme="minorHAnsi"/>
                <w:sz w:val="20"/>
                <w:szCs w:val="20"/>
                <w:lang w:val="en-GB"/>
              </w:rPr>
            </w:pPr>
            <w:r w:rsidRPr="00DB7542">
              <w:rPr>
                <w:rFonts w:asciiTheme="minorHAnsi" w:hAnsiTheme="minorHAnsi" w:cstheme="minorHAnsi"/>
                <w:b/>
                <w:bCs/>
                <w:sz w:val="20"/>
                <w:szCs w:val="20"/>
                <w:lang w:val="en-GB"/>
              </w:rPr>
              <w:t>Name</w:t>
            </w:r>
            <w:r w:rsidRPr="00DB7542">
              <w:rPr>
                <w:rFonts w:asciiTheme="minorHAnsi" w:hAnsiTheme="minorHAnsi" w:cstheme="minorHAnsi"/>
                <w:sz w:val="20"/>
                <w:szCs w:val="20"/>
                <w:lang w:val="en-GB"/>
              </w:rPr>
              <w:t xml:space="preserve"> of shareholder</w:t>
            </w:r>
            <w:r w:rsidR="00B6679F" w:rsidRPr="00DB7542">
              <w:rPr>
                <w:rFonts w:asciiTheme="minorHAnsi" w:hAnsiTheme="minorHAnsi" w:cstheme="minorHAnsi"/>
                <w:sz w:val="20"/>
                <w:szCs w:val="20"/>
                <w:lang w:val="en-GB"/>
              </w:rPr>
              <w:t>:</w:t>
            </w:r>
          </w:p>
        </w:tc>
        <w:tc>
          <w:tcPr>
            <w:tcW w:w="4678" w:type="dxa"/>
            <w:tcBorders>
              <w:bottom w:val="single" w:sz="4" w:space="0" w:color="auto"/>
            </w:tcBorders>
            <w:vAlign w:val="center"/>
          </w:tcPr>
          <w:sdt>
            <w:sdtPr>
              <w:rPr>
                <w:rFonts w:asciiTheme="minorHAnsi" w:hAnsiTheme="minorHAnsi" w:cstheme="minorHAnsi"/>
                <w:sz w:val="21"/>
                <w:szCs w:val="21"/>
                <w:lang w:val="en-GB"/>
              </w:rPr>
              <w:id w:val="1141080160"/>
              <w:placeholder>
                <w:docPart w:val="9011BEECF3B44FB28C0324EA1D5FB7DC"/>
              </w:placeholder>
              <w:showingPlcHdr/>
              <w:text/>
            </w:sdtPr>
            <w:sdtEndPr/>
            <w:sdtContent>
              <w:p w14:paraId="08C5A4A6" w14:textId="01D154A1" w:rsidR="00B6679F" w:rsidRPr="003F548C" w:rsidRDefault="00224B51" w:rsidP="00DB7542">
                <w:pPr>
                  <w:pStyle w:val="Default"/>
                  <w:spacing w:after="120"/>
                  <w:rPr>
                    <w:rFonts w:asciiTheme="minorHAnsi" w:hAnsiTheme="minorHAnsi" w:cstheme="minorHAnsi"/>
                    <w:sz w:val="21"/>
                    <w:szCs w:val="21"/>
                    <w:lang w:val="en-GB"/>
                  </w:rPr>
                </w:pPr>
                <w:r w:rsidRPr="003F548C">
                  <w:rPr>
                    <w:rFonts w:asciiTheme="minorHAnsi" w:hAnsiTheme="minorHAnsi" w:cstheme="minorHAnsi"/>
                    <w:color w:val="808080" w:themeColor="background1" w:themeShade="80"/>
                    <w:sz w:val="20"/>
                    <w:szCs w:val="20"/>
                    <w:lang w:val="en-GB"/>
                  </w:rPr>
                  <w:t>[name]</w:t>
                </w:r>
              </w:p>
            </w:sdtContent>
          </w:sdt>
        </w:tc>
      </w:tr>
      <w:tr w:rsidR="00B6679F" w:rsidRPr="003F548C" w14:paraId="5FFBCEB0" w14:textId="77777777" w:rsidTr="00DB7542">
        <w:tc>
          <w:tcPr>
            <w:tcW w:w="5387" w:type="dxa"/>
          </w:tcPr>
          <w:p w14:paraId="3674835A" w14:textId="081280C1" w:rsidR="00B6679F" w:rsidRPr="00DB7542" w:rsidRDefault="003F548C" w:rsidP="003C2B69">
            <w:pPr>
              <w:pStyle w:val="Default"/>
              <w:spacing w:before="120"/>
              <w:rPr>
                <w:rFonts w:asciiTheme="minorHAnsi" w:hAnsiTheme="minorHAnsi" w:cstheme="minorHAnsi"/>
                <w:sz w:val="20"/>
                <w:szCs w:val="20"/>
                <w:lang w:val="en-GB"/>
              </w:rPr>
            </w:pPr>
            <w:r w:rsidRPr="00DB7542">
              <w:rPr>
                <w:rFonts w:asciiTheme="minorHAnsi" w:hAnsiTheme="minorHAnsi" w:cstheme="minorHAnsi"/>
                <w:b/>
                <w:bCs/>
                <w:sz w:val="20"/>
                <w:szCs w:val="20"/>
                <w:lang w:val="en-GB"/>
              </w:rPr>
              <w:t>Registry code</w:t>
            </w:r>
            <w:r w:rsidRPr="00DB7542">
              <w:rPr>
                <w:rFonts w:asciiTheme="minorHAnsi" w:hAnsiTheme="minorHAnsi" w:cstheme="minorHAnsi"/>
                <w:sz w:val="20"/>
                <w:szCs w:val="20"/>
                <w:lang w:val="en-GB"/>
              </w:rPr>
              <w:t xml:space="preserve"> of legal person-shareholder or </w:t>
            </w:r>
            <w:r w:rsidRPr="00DB7542">
              <w:rPr>
                <w:rFonts w:asciiTheme="minorHAnsi" w:hAnsiTheme="minorHAnsi" w:cstheme="minorHAnsi"/>
                <w:b/>
                <w:bCs/>
                <w:sz w:val="20"/>
                <w:szCs w:val="20"/>
                <w:lang w:val="en-GB"/>
              </w:rPr>
              <w:t>personal identification code</w:t>
            </w:r>
            <w:r w:rsidRPr="00DB7542">
              <w:rPr>
                <w:rFonts w:asciiTheme="minorHAnsi" w:hAnsiTheme="minorHAnsi" w:cstheme="minorHAnsi"/>
                <w:sz w:val="20"/>
                <w:szCs w:val="20"/>
                <w:lang w:val="en-GB"/>
              </w:rPr>
              <w:t xml:space="preserve"> of natural person-shareholder:</w:t>
            </w:r>
            <w:r w:rsidRPr="00DB7542">
              <w:rPr>
                <w:rFonts w:asciiTheme="minorHAnsi" w:hAnsiTheme="minorHAnsi" w:cstheme="minorHAnsi"/>
                <w:sz w:val="20"/>
                <w:szCs w:val="20"/>
                <w:lang w:val="en-GB"/>
              </w:rPr>
              <w:br/>
            </w:r>
            <w:r w:rsidR="00B6679F" w:rsidRPr="00DB7542">
              <w:rPr>
                <w:rFonts w:asciiTheme="minorHAnsi" w:hAnsiTheme="minorHAnsi" w:cstheme="minorHAnsi"/>
                <w:i/>
                <w:iCs/>
                <w:sz w:val="14"/>
                <w:szCs w:val="14"/>
                <w:lang w:val="en-GB"/>
              </w:rPr>
              <w:t>(</w:t>
            </w:r>
            <w:r w:rsidRPr="00DB7542">
              <w:rPr>
                <w:rFonts w:asciiTheme="minorHAnsi" w:hAnsiTheme="minorHAnsi" w:cstheme="minorHAnsi"/>
                <w:i/>
                <w:iCs/>
                <w:sz w:val="14"/>
                <w:szCs w:val="14"/>
                <w:lang w:val="en-GB"/>
              </w:rPr>
              <w:t>date of birth, if no personal identification code available</w:t>
            </w:r>
            <w:r w:rsidR="00B6679F" w:rsidRPr="00DB7542">
              <w:rPr>
                <w:rFonts w:asciiTheme="minorHAnsi" w:hAnsiTheme="minorHAnsi" w:cstheme="minorHAnsi"/>
                <w:i/>
                <w:iCs/>
                <w:sz w:val="14"/>
                <w:szCs w:val="14"/>
                <w:lang w:val="en-GB"/>
              </w:rPr>
              <w:t>)</w:t>
            </w:r>
          </w:p>
        </w:tc>
        <w:tc>
          <w:tcPr>
            <w:tcW w:w="4678" w:type="dxa"/>
            <w:tcBorders>
              <w:top w:val="single" w:sz="4" w:space="0" w:color="auto"/>
              <w:bottom w:val="single" w:sz="4" w:space="0" w:color="auto"/>
            </w:tcBorders>
            <w:vAlign w:val="center"/>
          </w:tcPr>
          <w:sdt>
            <w:sdtPr>
              <w:rPr>
                <w:rFonts w:asciiTheme="minorHAnsi" w:hAnsiTheme="minorHAnsi" w:cstheme="minorHAnsi"/>
                <w:sz w:val="21"/>
                <w:szCs w:val="21"/>
                <w:lang w:val="en-GB"/>
              </w:rPr>
              <w:id w:val="-1243028753"/>
              <w:placeholder>
                <w:docPart w:val="B291DE4CD79740749BD46C0CB680ED8B"/>
              </w:placeholder>
              <w:showingPlcHdr/>
              <w:text/>
            </w:sdtPr>
            <w:sdtEndPr/>
            <w:sdtContent>
              <w:p w14:paraId="2EDFEFB5" w14:textId="610E2DC8" w:rsidR="00B6679F" w:rsidRPr="003F548C" w:rsidRDefault="00C72215" w:rsidP="00DB7542">
                <w:pPr>
                  <w:pStyle w:val="Default"/>
                  <w:spacing w:after="120"/>
                  <w:rPr>
                    <w:rFonts w:asciiTheme="minorHAnsi" w:hAnsiTheme="minorHAnsi" w:cstheme="minorHAnsi"/>
                    <w:sz w:val="21"/>
                    <w:szCs w:val="21"/>
                    <w:lang w:val="en-GB"/>
                  </w:rPr>
                </w:pPr>
                <w:r w:rsidRPr="003F548C">
                  <w:rPr>
                    <w:rFonts w:asciiTheme="minorHAnsi" w:hAnsiTheme="minorHAnsi" w:cstheme="minorHAnsi"/>
                    <w:color w:val="808080" w:themeColor="background1" w:themeShade="80"/>
                    <w:sz w:val="20"/>
                    <w:szCs w:val="20"/>
                    <w:lang w:val="en-GB"/>
                  </w:rPr>
                  <w:t>[code]</w:t>
                </w:r>
              </w:p>
            </w:sdtContent>
          </w:sdt>
        </w:tc>
      </w:tr>
      <w:tr w:rsidR="00B6679F" w:rsidRPr="003F548C" w14:paraId="0B8FC040" w14:textId="77777777" w:rsidTr="00DB7542">
        <w:tc>
          <w:tcPr>
            <w:tcW w:w="5387" w:type="dxa"/>
          </w:tcPr>
          <w:p w14:paraId="5A353145" w14:textId="3DE1EC09" w:rsidR="00B6679F" w:rsidRPr="003F548C" w:rsidRDefault="003F548C" w:rsidP="002F472E">
            <w:pPr>
              <w:pStyle w:val="Default"/>
              <w:spacing w:before="120"/>
              <w:rPr>
                <w:rFonts w:asciiTheme="minorHAnsi" w:hAnsiTheme="minorHAnsi" w:cstheme="minorHAnsi"/>
                <w:i/>
                <w:iCs/>
                <w:sz w:val="18"/>
                <w:szCs w:val="18"/>
                <w:lang w:val="en-GB"/>
              </w:rPr>
            </w:pPr>
            <w:r w:rsidRPr="003F548C">
              <w:rPr>
                <w:rFonts w:asciiTheme="minorHAnsi" w:hAnsiTheme="minorHAnsi" w:cstheme="minorHAnsi"/>
                <w:b/>
                <w:bCs/>
                <w:sz w:val="21"/>
                <w:szCs w:val="21"/>
                <w:lang w:val="en-GB"/>
              </w:rPr>
              <w:t>Name of representative</w:t>
            </w:r>
            <w:r w:rsidRPr="003F548C">
              <w:rPr>
                <w:rFonts w:asciiTheme="minorHAnsi" w:hAnsiTheme="minorHAnsi" w:cstheme="minorHAnsi"/>
                <w:sz w:val="21"/>
                <w:szCs w:val="21"/>
                <w:lang w:val="en-GB"/>
              </w:rPr>
              <w:t xml:space="preserve"> of shareholder</w:t>
            </w:r>
            <w:r w:rsidR="00B6679F" w:rsidRPr="003F548C">
              <w:rPr>
                <w:rFonts w:asciiTheme="minorHAnsi" w:hAnsiTheme="minorHAnsi" w:cstheme="minorHAnsi"/>
                <w:sz w:val="21"/>
                <w:szCs w:val="21"/>
                <w:lang w:val="en-GB"/>
              </w:rPr>
              <w:t>:</w:t>
            </w:r>
            <w:r w:rsidR="00B6679F" w:rsidRPr="003F548C">
              <w:rPr>
                <w:rFonts w:asciiTheme="minorHAnsi" w:hAnsiTheme="minorHAnsi" w:cstheme="minorHAnsi"/>
                <w:sz w:val="21"/>
                <w:szCs w:val="21"/>
                <w:lang w:val="en-GB"/>
              </w:rPr>
              <w:br/>
            </w:r>
            <w:r w:rsidR="00B6679F" w:rsidRPr="00DB7542">
              <w:rPr>
                <w:rFonts w:asciiTheme="minorHAnsi" w:hAnsiTheme="minorHAnsi" w:cstheme="minorHAnsi"/>
                <w:i/>
                <w:iCs/>
                <w:sz w:val="14"/>
                <w:szCs w:val="14"/>
                <w:lang w:val="en-GB"/>
              </w:rPr>
              <w:t>(</w:t>
            </w:r>
            <w:r w:rsidRPr="00DB7542">
              <w:rPr>
                <w:rFonts w:asciiTheme="minorHAnsi" w:hAnsiTheme="minorHAnsi" w:cstheme="minorHAnsi"/>
                <w:i/>
                <w:iCs/>
                <w:sz w:val="14"/>
                <w:szCs w:val="14"/>
                <w:lang w:val="en-GB"/>
              </w:rPr>
              <w:t xml:space="preserve">for legal person-shareholder to be always filled in; </w:t>
            </w:r>
            <w:r w:rsidRPr="00DB7542">
              <w:rPr>
                <w:rFonts w:asciiTheme="minorHAnsi" w:hAnsiTheme="minorHAnsi" w:cstheme="minorHAnsi"/>
                <w:i/>
                <w:iCs/>
                <w:sz w:val="14"/>
                <w:szCs w:val="14"/>
                <w:lang w:val="en-GB"/>
              </w:rPr>
              <w:br/>
              <w:t>for natural person-shareholder to be filled in only if shareholder has authorized another person to represent them)</w:t>
            </w:r>
          </w:p>
        </w:tc>
        <w:tc>
          <w:tcPr>
            <w:tcW w:w="4678" w:type="dxa"/>
            <w:tcBorders>
              <w:top w:val="single" w:sz="4" w:space="0" w:color="auto"/>
              <w:bottom w:val="single" w:sz="4" w:space="0" w:color="auto"/>
            </w:tcBorders>
            <w:vAlign w:val="center"/>
          </w:tcPr>
          <w:sdt>
            <w:sdtPr>
              <w:rPr>
                <w:rFonts w:asciiTheme="minorHAnsi" w:hAnsiTheme="minorHAnsi" w:cstheme="minorHAnsi"/>
                <w:sz w:val="21"/>
                <w:szCs w:val="21"/>
                <w:lang w:val="en-GB"/>
              </w:rPr>
              <w:id w:val="1515423054"/>
              <w:placeholder>
                <w:docPart w:val="6A82503E3B794B678FA8ADCF469D4F5C"/>
              </w:placeholder>
              <w:showingPlcHdr/>
              <w:text/>
            </w:sdtPr>
            <w:sdtEndPr/>
            <w:sdtContent>
              <w:p w14:paraId="45AFFD28" w14:textId="50058566" w:rsidR="00B6679F" w:rsidRPr="003F548C" w:rsidRDefault="00032FAF" w:rsidP="00DB7542">
                <w:pPr>
                  <w:pStyle w:val="Default"/>
                  <w:spacing w:after="120"/>
                  <w:rPr>
                    <w:rFonts w:asciiTheme="minorHAnsi" w:hAnsiTheme="minorHAnsi" w:cstheme="minorHAnsi"/>
                    <w:sz w:val="21"/>
                    <w:szCs w:val="21"/>
                    <w:lang w:val="en-GB"/>
                  </w:rPr>
                </w:pPr>
                <w:r w:rsidRPr="003F548C">
                  <w:rPr>
                    <w:rFonts w:asciiTheme="minorHAnsi" w:hAnsiTheme="minorHAnsi" w:cstheme="minorHAnsi"/>
                    <w:color w:val="808080" w:themeColor="background1" w:themeShade="80"/>
                    <w:sz w:val="20"/>
                    <w:szCs w:val="20"/>
                    <w:lang w:val="en-GB"/>
                  </w:rPr>
                  <w:t>[representative name]</w:t>
                </w:r>
              </w:p>
            </w:sdtContent>
          </w:sdt>
        </w:tc>
      </w:tr>
      <w:tr w:rsidR="00143659" w:rsidRPr="003F548C" w14:paraId="1A93433D" w14:textId="77777777" w:rsidTr="00DB7542">
        <w:tc>
          <w:tcPr>
            <w:tcW w:w="5387" w:type="dxa"/>
          </w:tcPr>
          <w:p w14:paraId="3D7AED82" w14:textId="10B0F913" w:rsidR="00143659" w:rsidRPr="003F548C" w:rsidRDefault="003F548C" w:rsidP="00102DFE">
            <w:pPr>
              <w:pStyle w:val="Default"/>
              <w:spacing w:before="120"/>
              <w:rPr>
                <w:rFonts w:asciiTheme="minorHAnsi" w:hAnsiTheme="minorHAnsi" w:cstheme="minorHAnsi"/>
                <w:sz w:val="21"/>
                <w:szCs w:val="21"/>
                <w:lang w:val="en-GB"/>
              </w:rPr>
            </w:pPr>
            <w:r w:rsidRPr="00DB7542">
              <w:rPr>
                <w:rFonts w:asciiTheme="minorHAnsi" w:hAnsiTheme="minorHAnsi" w:cstheme="minorHAnsi"/>
                <w:b/>
                <w:bCs/>
                <w:sz w:val="20"/>
                <w:szCs w:val="20"/>
                <w:lang w:val="en-GB"/>
              </w:rPr>
              <w:t>Personal identification code of shareholder’s representative</w:t>
            </w:r>
            <w:r w:rsidR="00DB7542">
              <w:rPr>
                <w:rFonts w:asciiTheme="minorHAnsi" w:hAnsiTheme="minorHAnsi" w:cstheme="minorHAnsi"/>
                <w:b/>
                <w:bCs/>
                <w:sz w:val="20"/>
                <w:szCs w:val="20"/>
                <w:lang w:val="en-GB"/>
              </w:rPr>
              <w:t>:</w:t>
            </w:r>
            <w:r w:rsidR="00102DFE">
              <w:rPr>
                <w:rFonts w:asciiTheme="minorHAnsi" w:hAnsiTheme="minorHAnsi" w:cstheme="minorHAnsi"/>
                <w:sz w:val="21"/>
                <w:szCs w:val="21"/>
                <w:lang w:val="en-GB"/>
              </w:rPr>
              <w:t xml:space="preserve"> </w:t>
            </w:r>
            <w:r w:rsidR="00102DFE" w:rsidRPr="00DB7542">
              <w:rPr>
                <w:rFonts w:asciiTheme="minorHAnsi" w:hAnsiTheme="minorHAnsi" w:cstheme="minorHAnsi"/>
                <w:sz w:val="14"/>
                <w:szCs w:val="14"/>
                <w:lang w:val="en-GB"/>
              </w:rPr>
              <w:t>(date of birth, if no personal identification code available</w:t>
            </w:r>
            <w:r w:rsidR="00DB7542">
              <w:rPr>
                <w:rFonts w:asciiTheme="minorHAnsi" w:hAnsiTheme="minorHAnsi" w:cstheme="minorHAnsi"/>
                <w:sz w:val="14"/>
                <w:szCs w:val="14"/>
                <w:lang w:val="en-GB"/>
              </w:rPr>
              <w:t xml:space="preserve">;  </w:t>
            </w:r>
            <w:r w:rsidR="00102DFE" w:rsidRPr="00DB7542">
              <w:rPr>
                <w:rFonts w:asciiTheme="minorHAnsi" w:hAnsiTheme="minorHAnsi" w:cstheme="minorHAnsi"/>
                <w:i/>
                <w:iCs/>
                <w:sz w:val="14"/>
                <w:szCs w:val="14"/>
                <w:lang w:val="en-GB"/>
              </w:rPr>
              <w:t>for legal person-shareholder to be always filled in; for natural person-shareholder to be filled in only if shareholder has authorized another person to represent them</w:t>
            </w:r>
            <w:r w:rsidR="00143659" w:rsidRPr="00DB7542">
              <w:rPr>
                <w:rFonts w:asciiTheme="minorHAnsi" w:hAnsiTheme="minorHAnsi" w:cstheme="minorHAnsi"/>
                <w:i/>
                <w:iCs/>
                <w:sz w:val="14"/>
                <w:szCs w:val="14"/>
                <w:lang w:val="en-GB"/>
              </w:rPr>
              <w:t>)</w:t>
            </w:r>
          </w:p>
        </w:tc>
        <w:tc>
          <w:tcPr>
            <w:tcW w:w="4678" w:type="dxa"/>
            <w:tcBorders>
              <w:top w:val="single" w:sz="4" w:space="0" w:color="auto"/>
              <w:bottom w:val="single" w:sz="4" w:space="0" w:color="auto"/>
            </w:tcBorders>
            <w:vAlign w:val="center"/>
          </w:tcPr>
          <w:sdt>
            <w:sdtPr>
              <w:rPr>
                <w:rFonts w:asciiTheme="minorHAnsi" w:hAnsiTheme="minorHAnsi" w:cstheme="minorHAnsi"/>
                <w:sz w:val="21"/>
                <w:szCs w:val="21"/>
                <w:lang w:val="en-GB"/>
              </w:rPr>
              <w:id w:val="374974965"/>
              <w:placeholder>
                <w:docPart w:val="615C61762C684937AF20AA07832C90C1"/>
              </w:placeholder>
              <w:showingPlcHdr/>
              <w:text/>
            </w:sdtPr>
            <w:sdtEndPr/>
            <w:sdtContent>
              <w:p w14:paraId="2FF66527" w14:textId="1BB9D8FE" w:rsidR="00143659" w:rsidRPr="003F548C" w:rsidRDefault="00C72215" w:rsidP="00DB7542">
                <w:pPr>
                  <w:pStyle w:val="Default"/>
                  <w:spacing w:after="120"/>
                  <w:rPr>
                    <w:rFonts w:asciiTheme="minorHAnsi" w:hAnsiTheme="minorHAnsi" w:cstheme="minorHAnsi"/>
                    <w:sz w:val="21"/>
                    <w:szCs w:val="21"/>
                    <w:lang w:val="en-GB"/>
                  </w:rPr>
                </w:pPr>
                <w:r w:rsidRPr="003F548C">
                  <w:rPr>
                    <w:rFonts w:asciiTheme="minorHAnsi" w:hAnsiTheme="minorHAnsi" w:cstheme="minorHAnsi"/>
                    <w:color w:val="808080" w:themeColor="background1" w:themeShade="80"/>
                    <w:sz w:val="20"/>
                    <w:szCs w:val="20"/>
                    <w:lang w:val="en-GB"/>
                  </w:rPr>
                  <w:t>[</w:t>
                </w:r>
                <w:r>
                  <w:rPr>
                    <w:rFonts w:asciiTheme="minorHAnsi" w:hAnsiTheme="minorHAnsi" w:cstheme="minorHAnsi"/>
                    <w:color w:val="808080" w:themeColor="background1" w:themeShade="80"/>
                    <w:sz w:val="20"/>
                    <w:szCs w:val="20"/>
                    <w:lang w:val="en-GB"/>
                  </w:rPr>
                  <w:t>representative personal ID code</w:t>
                </w:r>
                <w:r w:rsidRPr="003F548C">
                  <w:rPr>
                    <w:rFonts w:asciiTheme="minorHAnsi" w:hAnsiTheme="minorHAnsi" w:cstheme="minorHAnsi"/>
                    <w:color w:val="808080" w:themeColor="background1" w:themeShade="80"/>
                    <w:sz w:val="20"/>
                    <w:szCs w:val="20"/>
                    <w:lang w:val="en-GB"/>
                  </w:rPr>
                  <w:t>]</w:t>
                </w:r>
              </w:p>
            </w:sdtContent>
          </w:sdt>
        </w:tc>
      </w:tr>
      <w:tr w:rsidR="00B6679F" w:rsidRPr="003F548C" w14:paraId="02E2876B" w14:textId="77777777" w:rsidTr="002F78DA">
        <w:trPr>
          <w:trHeight w:val="1023"/>
        </w:trPr>
        <w:tc>
          <w:tcPr>
            <w:tcW w:w="5387" w:type="dxa"/>
          </w:tcPr>
          <w:p w14:paraId="24CF0D20" w14:textId="567AE5C5" w:rsidR="00143659" w:rsidRPr="00965197" w:rsidRDefault="00965197" w:rsidP="002F472E">
            <w:pPr>
              <w:pStyle w:val="Default"/>
              <w:spacing w:before="120"/>
              <w:rPr>
                <w:rFonts w:asciiTheme="minorHAnsi" w:hAnsiTheme="minorHAnsi" w:cstheme="minorHAnsi"/>
                <w:i/>
                <w:iCs/>
                <w:sz w:val="18"/>
                <w:szCs w:val="18"/>
                <w:lang w:val="en-GB"/>
              </w:rPr>
            </w:pPr>
            <w:r w:rsidRPr="00965197">
              <w:rPr>
                <w:rFonts w:asciiTheme="minorHAnsi" w:hAnsiTheme="minorHAnsi" w:cstheme="minorHAnsi"/>
                <w:b/>
                <w:bCs/>
                <w:sz w:val="21"/>
                <w:szCs w:val="21"/>
                <w:lang w:val="en-GB"/>
              </w:rPr>
              <w:t>Basis of representation</w:t>
            </w:r>
            <w:r>
              <w:rPr>
                <w:rFonts w:asciiTheme="minorHAnsi" w:hAnsiTheme="minorHAnsi" w:cstheme="minorHAnsi"/>
                <w:sz w:val="21"/>
                <w:szCs w:val="21"/>
                <w:lang w:val="en-GB"/>
              </w:rPr>
              <w:t xml:space="preserve"> of the shareholder’s representative:</w:t>
            </w:r>
            <w:r w:rsidR="002F472E" w:rsidRPr="003F548C">
              <w:rPr>
                <w:rFonts w:asciiTheme="minorHAnsi" w:hAnsiTheme="minorHAnsi" w:cstheme="minorHAnsi"/>
                <w:sz w:val="21"/>
                <w:szCs w:val="21"/>
                <w:lang w:val="en-GB"/>
              </w:rPr>
              <w:br/>
            </w:r>
            <w:r w:rsidR="004C5E87" w:rsidRPr="00DB7542">
              <w:rPr>
                <w:rFonts w:asciiTheme="minorHAnsi" w:hAnsiTheme="minorHAnsi" w:cstheme="minorHAnsi"/>
                <w:i/>
                <w:iCs/>
                <w:sz w:val="14"/>
                <w:szCs w:val="14"/>
                <w:lang w:val="en-GB"/>
              </w:rPr>
              <w:t>(</w:t>
            </w:r>
            <w:r w:rsidRPr="00DB7542">
              <w:rPr>
                <w:rFonts w:asciiTheme="minorHAnsi" w:hAnsiTheme="minorHAnsi" w:cstheme="minorHAnsi"/>
                <w:i/>
                <w:iCs/>
                <w:sz w:val="14"/>
                <w:szCs w:val="14"/>
                <w:lang w:val="en-GB"/>
              </w:rPr>
              <w:t>for example:</w:t>
            </w:r>
            <w:r w:rsidR="00D62FB5" w:rsidRPr="00DB7542">
              <w:rPr>
                <w:rFonts w:asciiTheme="minorHAnsi" w:hAnsiTheme="minorHAnsi" w:cstheme="minorHAnsi"/>
                <w:i/>
                <w:iCs/>
                <w:sz w:val="14"/>
                <w:szCs w:val="14"/>
                <w:lang w:val="en-GB"/>
              </w:rPr>
              <w:t xml:space="preserve"> </w:t>
            </w:r>
            <w:r w:rsidRPr="00DB7542">
              <w:rPr>
                <w:rFonts w:asciiTheme="minorHAnsi" w:hAnsiTheme="minorHAnsi" w:cstheme="minorHAnsi"/>
                <w:i/>
                <w:iCs/>
                <w:sz w:val="14"/>
                <w:szCs w:val="14"/>
                <w:lang w:val="en-GB"/>
              </w:rPr>
              <w:t>member of management board, procurator, power of attorney, etc.</w:t>
            </w:r>
            <w:r w:rsidR="004C5E87" w:rsidRPr="00DB7542">
              <w:rPr>
                <w:rFonts w:asciiTheme="minorHAnsi" w:hAnsiTheme="minorHAnsi" w:cstheme="minorHAnsi"/>
                <w:i/>
                <w:iCs/>
                <w:sz w:val="14"/>
                <w:szCs w:val="14"/>
                <w:lang w:val="en-GB"/>
              </w:rPr>
              <w:t>)</w:t>
            </w:r>
            <w:r w:rsidRPr="00DB7542">
              <w:rPr>
                <w:rFonts w:asciiTheme="minorHAnsi" w:hAnsiTheme="minorHAnsi" w:cstheme="minorHAnsi"/>
                <w:i/>
                <w:iCs/>
                <w:sz w:val="14"/>
                <w:szCs w:val="14"/>
                <w:lang w:val="en-GB"/>
              </w:rPr>
              <w:br/>
            </w:r>
            <w:r w:rsidRPr="00DB7542">
              <w:rPr>
                <w:rFonts w:asciiTheme="minorHAnsi" w:hAnsiTheme="minorHAnsi" w:cstheme="minorHAnsi"/>
                <w:b/>
                <w:bCs/>
                <w:i/>
                <w:iCs/>
                <w:sz w:val="14"/>
                <w:szCs w:val="14"/>
                <w:lang w:val="en-GB"/>
              </w:rPr>
              <w:t>NB! Document certifying the right of representation must be submitted together with the ballot!</w:t>
            </w:r>
            <w:r w:rsidRPr="00DB7542">
              <w:rPr>
                <w:rFonts w:asciiTheme="minorHAnsi" w:hAnsiTheme="minorHAnsi" w:cstheme="minorHAnsi"/>
                <w:i/>
                <w:iCs/>
                <w:sz w:val="14"/>
                <w:szCs w:val="14"/>
                <w:lang w:val="en-GB"/>
              </w:rPr>
              <w:t xml:space="preserve"> If the right of represen</w:t>
            </w:r>
            <w:r w:rsidRPr="00DB7542">
              <w:rPr>
                <w:rFonts w:asciiTheme="minorHAnsi" w:hAnsiTheme="minorHAnsi" w:cstheme="minorHAnsi"/>
                <w:i/>
                <w:iCs/>
                <w:sz w:val="14"/>
                <w:szCs w:val="14"/>
                <w:lang w:val="en-GB"/>
              </w:rPr>
              <w:softHyphen/>
              <w:t>tation is based on registration in Estonian commercial register, document certifying the right of representation is not required.</w:t>
            </w:r>
          </w:p>
        </w:tc>
        <w:tc>
          <w:tcPr>
            <w:tcW w:w="4678" w:type="dxa"/>
            <w:tcBorders>
              <w:top w:val="single" w:sz="4" w:space="0" w:color="auto"/>
              <w:bottom w:val="single" w:sz="4" w:space="0" w:color="auto"/>
            </w:tcBorders>
            <w:vAlign w:val="center"/>
          </w:tcPr>
          <w:sdt>
            <w:sdtPr>
              <w:rPr>
                <w:rFonts w:asciiTheme="minorHAnsi" w:hAnsiTheme="minorHAnsi" w:cstheme="minorHAnsi"/>
                <w:sz w:val="21"/>
                <w:szCs w:val="21"/>
                <w:lang w:val="en-GB"/>
              </w:rPr>
              <w:id w:val="-497814796"/>
              <w:placeholder>
                <w:docPart w:val="80C7AE2276024D3A82400A56388F6767"/>
              </w:placeholder>
              <w:showingPlcHdr/>
              <w:text/>
            </w:sdtPr>
            <w:sdtEndPr/>
            <w:sdtContent>
              <w:p w14:paraId="36374F1B" w14:textId="266ACC5F" w:rsidR="00B6679F" w:rsidRPr="003F548C" w:rsidRDefault="00C72215" w:rsidP="00DB7542">
                <w:pPr>
                  <w:pStyle w:val="Default"/>
                  <w:spacing w:after="120"/>
                  <w:rPr>
                    <w:rFonts w:asciiTheme="minorHAnsi" w:hAnsiTheme="minorHAnsi" w:cstheme="minorHAnsi"/>
                    <w:sz w:val="21"/>
                    <w:szCs w:val="21"/>
                    <w:lang w:val="en-GB"/>
                  </w:rPr>
                </w:pPr>
                <w:r w:rsidRPr="003F548C">
                  <w:rPr>
                    <w:rFonts w:asciiTheme="minorHAnsi" w:hAnsiTheme="minorHAnsi" w:cstheme="minorHAnsi"/>
                    <w:color w:val="808080" w:themeColor="background1" w:themeShade="80"/>
                    <w:sz w:val="20"/>
                    <w:szCs w:val="20"/>
                    <w:lang w:val="en-GB"/>
                  </w:rPr>
                  <w:t>[</w:t>
                </w:r>
                <w:r>
                  <w:rPr>
                    <w:rFonts w:asciiTheme="minorHAnsi" w:hAnsiTheme="minorHAnsi" w:cstheme="minorHAnsi"/>
                    <w:color w:val="808080" w:themeColor="background1" w:themeShade="80"/>
                    <w:sz w:val="20"/>
                    <w:szCs w:val="20"/>
                    <w:lang w:val="en-GB"/>
                  </w:rPr>
                  <w:t>basis of representation</w:t>
                </w:r>
                <w:r w:rsidRPr="003F548C">
                  <w:rPr>
                    <w:rFonts w:asciiTheme="minorHAnsi" w:hAnsiTheme="minorHAnsi" w:cstheme="minorHAnsi"/>
                    <w:color w:val="808080" w:themeColor="background1" w:themeShade="80"/>
                    <w:sz w:val="20"/>
                    <w:szCs w:val="20"/>
                    <w:lang w:val="en-GB"/>
                  </w:rPr>
                  <w:t>]</w:t>
                </w:r>
              </w:p>
            </w:sdtContent>
          </w:sdt>
        </w:tc>
      </w:tr>
    </w:tbl>
    <w:p w14:paraId="239315EB" w14:textId="23CA0DE5" w:rsidR="00B6679F" w:rsidRDefault="00B6679F" w:rsidP="004C5E87">
      <w:pPr>
        <w:pStyle w:val="Default"/>
        <w:rPr>
          <w:rFonts w:asciiTheme="minorHAnsi" w:hAnsiTheme="minorHAnsi" w:cstheme="minorHAnsi"/>
          <w:sz w:val="20"/>
          <w:szCs w:val="20"/>
          <w:lang w:val="en-GB"/>
        </w:rPr>
      </w:pPr>
    </w:p>
    <w:p w14:paraId="6DB100CE" w14:textId="77777777" w:rsidR="00431DF8" w:rsidRPr="003F548C" w:rsidRDefault="00431DF8" w:rsidP="004C5E87">
      <w:pPr>
        <w:pStyle w:val="Default"/>
        <w:rPr>
          <w:rFonts w:asciiTheme="minorHAnsi" w:hAnsiTheme="minorHAnsi" w:cstheme="minorHAnsi"/>
          <w:sz w:val="20"/>
          <w:szCs w:val="20"/>
          <w:lang w:val="en-GB"/>
        </w:rPr>
      </w:pPr>
    </w:p>
    <w:p w14:paraId="2C5A7AF5" w14:textId="18F55903" w:rsidR="007F4AD4" w:rsidRDefault="007F4AD4" w:rsidP="002F78DA">
      <w:pPr>
        <w:pStyle w:val="Default"/>
        <w:spacing w:after="120"/>
        <w:ind w:right="424"/>
        <w:contextualSpacing/>
        <w:rPr>
          <w:rFonts w:asciiTheme="minorHAnsi" w:hAnsiTheme="minorHAnsi" w:cstheme="minorHAnsi"/>
          <w:sz w:val="20"/>
          <w:szCs w:val="20"/>
          <w:lang w:val="en-GB"/>
        </w:rPr>
      </w:pPr>
      <w:r w:rsidRPr="00D3699C">
        <w:rPr>
          <w:rFonts w:asciiTheme="minorHAnsi" w:hAnsiTheme="minorHAnsi" w:cstheme="minorHAnsi"/>
          <w:sz w:val="20"/>
          <w:szCs w:val="20"/>
          <w:lang w:val="en-GB"/>
        </w:rPr>
        <w:t>On the draft resolutions prepared in respect to the items on the agenda of the general meeting my votes are as follows (vote is marked by choosing either “in favour”, “</w:t>
      </w:r>
      <w:r w:rsidR="00340C78">
        <w:rPr>
          <w:rFonts w:asciiTheme="minorHAnsi" w:hAnsiTheme="minorHAnsi" w:cstheme="minorHAnsi"/>
          <w:sz w:val="20"/>
          <w:szCs w:val="20"/>
          <w:lang w:val="en-GB"/>
        </w:rPr>
        <w:t>against</w:t>
      </w:r>
      <w:r w:rsidRPr="00D3699C">
        <w:rPr>
          <w:rFonts w:asciiTheme="minorHAnsi" w:hAnsiTheme="minorHAnsi" w:cstheme="minorHAnsi"/>
          <w:sz w:val="20"/>
          <w:szCs w:val="20"/>
          <w:lang w:val="en-GB"/>
        </w:rPr>
        <w:t>” or “neutral” from the drop-down list for each draft resolution</w:t>
      </w:r>
      <w:r w:rsidR="006E0C71">
        <w:rPr>
          <w:rFonts w:asciiTheme="minorHAnsi" w:hAnsiTheme="minorHAnsi" w:cstheme="minorHAnsi"/>
          <w:sz w:val="20"/>
          <w:szCs w:val="20"/>
          <w:lang w:val="en-GB"/>
        </w:rPr>
        <w:t xml:space="preserve">, not choosing </w:t>
      </w:r>
      <w:r w:rsidR="00FD0AD6">
        <w:rPr>
          <w:rFonts w:asciiTheme="minorHAnsi" w:hAnsiTheme="minorHAnsi" w:cstheme="minorHAnsi"/>
          <w:sz w:val="20"/>
          <w:szCs w:val="20"/>
          <w:lang w:val="en-GB"/>
        </w:rPr>
        <w:t>any</w:t>
      </w:r>
      <w:r w:rsidR="00611EFD">
        <w:rPr>
          <w:rFonts w:asciiTheme="minorHAnsi" w:hAnsiTheme="minorHAnsi" w:cstheme="minorHAnsi"/>
          <w:sz w:val="20"/>
          <w:szCs w:val="20"/>
          <w:lang w:val="en-GB"/>
        </w:rPr>
        <w:t xml:space="preserve"> of these is</w:t>
      </w:r>
      <w:r w:rsidR="00FD0AD6">
        <w:rPr>
          <w:rFonts w:asciiTheme="minorHAnsi" w:hAnsiTheme="minorHAnsi" w:cstheme="minorHAnsi"/>
          <w:sz w:val="20"/>
          <w:szCs w:val="20"/>
          <w:lang w:val="en-GB"/>
        </w:rPr>
        <w:t xml:space="preserve"> treated </w:t>
      </w:r>
      <w:r w:rsidR="00611EFD">
        <w:rPr>
          <w:rFonts w:asciiTheme="minorHAnsi" w:hAnsiTheme="minorHAnsi" w:cstheme="minorHAnsi"/>
          <w:sz w:val="20"/>
          <w:szCs w:val="20"/>
          <w:lang w:val="en-GB"/>
        </w:rPr>
        <w:t>as “abstained”</w:t>
      </w:r>
      <w:r w:rsidRPr="00D3699C">
        <w:rPr>
          <w:rFonts w:asciiTheme="minorHAnsi" w:hAnsiTheme="minorHAnsi" w:cstheme="minorHAnsi"/>
          <w:sz w:val="20"/>
          <w:szCs w:val="20"/>
          <w:lang w:val="en-GB"/>
        </w:rPr>
        <w:t>):</w:t>
      </w:r>
    </w:p>
    <w:p w14:paraId="094BA2E3" w14:textId="77777777" w:rsidR="00431DF8" w:rsidRPr="00D3699C" w:rsidRDefault="00431DF8" w:rsidP="002F78DA">
      <w:pPr>
        <w:pStyle w:val="Default"/>
        <w:spacing w:after="120"/>
        <w:ind w:right="424"/>
        <w:contextualSpacing/>
        <w:rPr>
          <w:rFonts w:asciiTheme="minorHAnsi" w:hAnsiTheme="minorHAnsi" w:cstheme="minorHAnsi"/>
          <w:sz w:val="20"/>
          <w:szCs w:val="20"/>
          <w:lang w:val="en-GB"/>
        </w:rPr>
      </w:pPr>
    </w:p>
    <w:p w14:paraId="19AE006F" w14:textId="77777777" w:rsidR="007F4AD4" w:rsidRPr="00D3699C" w:rsidRDefault="007F4AD4" w:rsidP="002F78DA">
      <w:pPr>
        <w:pStyle w:val="Default"/>
        <w:spacing w:after="120"/>
        <w:contextualSpacing/>
        <w:rPr>
          <w:rFonts w:asciiTheme="minorHAnsi" w:hAnsiTheme="minorHAnsi" w:cstheme="minorHAnsi"/>
          <w:sz w:val="20"/>
          <w:szCs w:val="20"/>
          <w:lang w:val="en-GB"/>
        </w:rPr>
      </w:pPr>
    </w:p>
    <w:tbl>
      <w:tblPr>
        <w:tblStyle w:val="Kontuurtabel"/>
        <w:tblW w:w="9924" w:type="dxa"/>
        <w:tblLook w:val="04A0" w:firstRow="1" w:lastRow="0" w:firstColumn="1" w:lastColumn="0" w:noHBand="0" w:noVBand="1"/>
      </w:tblPr>
      <w:tblGrid>
        <w:gridCol w:w="7230"/>
        <w:gridCol w:w="2694"/>
      </w:tblGrid>
      <w:tr w:rsidR="004C5E87" w:rsidRPr="00D3699C" w14:paraId="17FBEBA4" w14:textId="77777777" w:rsidTr="00431DF8">
        <w:tc>
          <w:tcPr>
            <w:tcW w:w="7230" w:type="dxa"/>
          </w:tcPr>
          <w:p w14:paraId="296CC4EE" w14:textId="448C7A72" w:rsidR="003C2B69" w:rsidRPr="00D3699C" w:rsidRDefault="004C5E87" w:rsidP="00431DF8">
            <w:pPr>
              <w:pStyle w:val="Default"/>
              <w:tabs>
                <w:tab w:val="left" w:pos="311"/>
              </w:tabs>
              <w:spacing w:before="120" w:after="60" w:line="264" w:lineRule="auto"/>
              <w:ind w:left="311" w:hanging="311"/>
              <w:contextualSpacing/>
              <w:rPr>
                <w:rFonts w:asciiTheme="minorHAnsi" w:hAnsiTheme="minorHAnsi" w:cstheme="minorHAnsi"/>
                <w:b/>
                <w:bCs/>
                <w:sz w:val="20"/>
                <w:szCs w:val="20"/>
                <w:lang w:val="en-GB"/>
              </w:rPr>
            </w:pPr>
            <w:bookmarkStart w:id="0" w:name="_Hlk195002172"/>
            <w:r w:rsidRPr="00D3699C">
              <w:rPr>
                <w:rFonts w:asciiTheme="minorHAnsi" w:hAnsiTheme="minorHAnsi" w:cstheme="minorHAnsi"/>
                <w:b/>
                <w:bCs/>
                <w:sz w:val="20"/>
                <w:szCs w:val="20"/>
                <w:lang w:val="en-GB"/>
              </w:rPr>
              <w:t xml:space="preserve">1. </w:t>
            </w:r>
            <w:r w:rsidR="003C2B69" w:rsidRPr="00D3699C">
              <w:rPr>
                <w:rFonts w:asciiTheme="minorHAnsi" w:hAnsiTheme="minorHAnsi" w:cstheme="minorHAnsi"/>
                <w:b/>
                <w:bCs/>
                <w:sz w:val="20"/>
                <w:szCs w:val="20"/>
                <w:lang w:val="en-GB"/>
              </w:rPr>
              <w:tab/>
            </w:r>
            <w:r w:rsidR="00FA66D8" w:rsidRPr="00FA66D8">
              <w:rPr>
                <w:rFonts w:asciiTheme="minorHAnsi" w:hAnsiTheme="minorHAnsi" w:cstheme="minorHAnsi"/>
                <w:b/>
                <w:bCs/>
                <w:sz w:val="20"/>
                <w:szCs w:val="20"/>
                <w:lang w:val="en-GB"/>
              </w:rPr>
              <w:t xml:space="preserve">Approval of the annual report of the year </w:t>
            </w:r>
            <w:r w:rsidR="0018122E">
              <w:rPr>
                <w:rFonts w:asciiTheme="minorHAnsi" w:hAnsiTheme="minorHAnsi" w:cstheme="minorHAnsi"/>
                <w:b/>
                <w:bCs/>
                <w:sz w:val="20"/>
                <w:szCs w:val="20"/>
                <w:lang w:val="en-GB"/>
              </w:rPr>
              <w:t>2025</w:t>
            </w:r>
            <w:r w:rsidR="003C2B69" w:rsidRPr="00D3699C">
              <w:rPr>
                <w:rFonts w:asciiTheme="minorHAnsi" w:hAnsiTheme="minorHAnsi" w:cstheme="minorHAnsi"/>
                <w:b/>
                <w:bCs/>
                <w:sz w:val="20"/>
                <w:szCs w:val="20"/>
                <w:lang w:val="en-GB"/>
              </w:rPr>
              <w:t xml:space="preserve">: </w:t>
            </w:r>
          </w:p>
          <w:p w14:paraId="596F54B9" w14:textId="1570D1D5" w:rsidR="002F78DA" w:rsidRPr="00D3699C" w:rsidRDefault="003C2B69" w:rsidP="00431DF8">
            <w:pPr>
              <w:pStyle w:val="Default"/>
              <w:tabs>
                <w:tab w:val="left" w:pos="311"/>
              </w:tabs>
              <w:spacing w:after="120" w:line="264" w:lineRule="auto"/>
              <w:ind w:left="311" w:hanging="311"/>
              <w:contextualSpacing/>
              <w:rPr>
                <w:rFonts w:asciiTheme="minorHAnsi" w:hAnsiTheme="minorHAnsi" w:cstheme="minorHAnsi"/>
                <w:sz w:val="20"/>
                <w:szCs w:val="20"/>
                <w:lang w:val="en-GB"/>
              </w:rPr>
            </w:pPr>
            <w:r w:rsidRPr="00D3699C">
              <w:rPr>
                <w:rFonts w:asciiTheme="minorHAnsi" w:hAnsiTheme="minorHAnsi" w:cstheme="minorHAnsi"/>
                <w:sz w:val="20"/>
                <w:szCs w:val="20"/>
                <w:lang w:val="en-GB"/>
              </w:rPr>
              <w:tab/>
            </w:r>
            <w:r w:rsidR="00FA66D8" w:rsidRPr="00FA66D8">
              <w:rPr>
                <w:rFonts w:asciiTheme="minorHAnsi" w:hAnsiTheme="minorHAnsi" w:cstheme="minorHAnsi"/>
                <w:sz w:val="20"/>
                <w:szCs w:val="20"/>
                <w:lang w:val="en-GB"/>
              </w:rPr>
              <w:t xml:space="preserve">To approve the </w:t>
            </w:r>
            <w:r w:rsidR="0018122E">
              <w:rPr>
                <w:rFonts w:asciiTheme="minorHAnsi" w:hAnsiTheme="minorHAnsi" w:cstheme="minorHAnsi"/>
                <w:sz w:val="20"/>
                <w:szCs w:val="20"/>
                <w:lang w:val="en-GB"/>
              </w:rPr>
              <w:t>2025</w:t>
            </w:r>
            <w:r w:rsidR="00FA66D8" w:rsidRPr="00FA66D8">
              <w:rPr>
                <w:rFonts w:asciiTheme="minorHAnsi" w:hAnsiTheme="minorHAnsi" w:cstheme="minorHAnsi"/>
                <w:sz w:val="20"/>
                <w:szCs w:val="20"/>
                <w:lang w:val="en-GB"/>
              </w:rPr>
              <w:t xml:space="preserve"> annual report of AS Merko Ehitus</w:t>
            </w:r>
            <w:r w:rsidR="00357333" w:rsidRPr="00D3699C">
              <w:rPr>
                <w:rFonts w:asciiTheme="minorHAnsi" w:hAnsiTheme="minorHAnsi" w:cstheme="minorHAnsi"/>
                <w:sz w:val="20"/>
                <w:szCs w:val="20"/>
                <w:lang w:val="en-GB"/>
              </w:rPr>
              <w:t>.</w:t>
            </w:r>
          </w:p>
        </w:tc>
        <w:tc>
          <w:tcPr>
            <w:tcW w:w="2694" w:type="dxa"/>
            <w:vAlign w:val="center"/>
          </w:tcPr>
          <w:p w14:paraId="1F123159" w14:textId="64FCEE56" w:rsidR="008F7C3A" w:rsidRPr="00D3699C" w:rsidRDefault="00724862" w:rsidP="00FA66D8">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1983838"/>
                <w:placeholder>
                  <w:docPart w:val="F56FF58AF5DD4E78948720CC89335E4C"/>
                </w:placeholder>
                <w:dropDownList>
                  <w:listItem w:displayText="-- mark your vote --" w:value="0"/>
                  <w:listItem w:displayText="IN FAVOUR" w:value="1"/>
                  <w:listItem w:displayText="AGAINST" w:value="2"/>
                  <w:listItem w:displayText="NEUTRAL" w:value="3"/>
                </w:dropDownList>
              </w:sdtPr>
              <w:sdtEndPr/>
              <w:sdtContent>
                <w:r w:rsidR="007B70D2">
                  <w:rPr>
                    <w:rFonts w:asciiTheme="minorHAnsi" w:hAnsiTheme="minorHAnsi" w:cstheme="minorHAnsi"/>
                    <w:b/>
                    <w:bCs/>
                    <w:sz w:val="20"/>
                    <w:szCs w:val="20"/>
                    <w:lang w:val="en-GB"/>
                  </w:rPr>
                  <w:t>-- mark your vote --</w:t>
                </w:r>
              </w:sdtContent>
            </w:sdt>
          </w:p>
        </w:tc>
      </w:tr>
      <w:bookmarkEnd w:id="0"/>
      <w:tr w:rsidR="004C5E87" w:rsidRPr="00D3699C" w14:paraId="63663E03" w14:textId="77777777" w:rsidTr="00431DF8">
        <w:tc>
          <w:tcPr>
            <w:tcW w:w="7230" w:type="dxa"/>
          </w:tcPr>
          <w:p w14:paraId="6EBD615B" w14:textId="41323138" w:rsidR="003C2B69" w:rsidRPr="00D3699C" w:rsidRDefault="003C2B69" w:rsidP="00431DF8">
            <w:pPr>
              <w:pStyle w:val="Default"/>
              <w:tabs>
                <w:tab w:val="left" w:pos="311"/>
              </w:tabs>
              <w:spacing w:before="120" w:after="60" w:line="264" w:lineRule="auto"/>
              <w:ind w:left="312" w:hanging="312"/>
              <w:contextualSpacing/>
              <w:rPr>
                <w:rFonts w:asciiTheme="minorHAnsi" w:hAnsiTheme="minorHAnsi" w:cstheme="minorHAnsi"/>
                <w:b/>
                <w:bCs/>
                <w:sz w:val="20"/>
                <w:szCs w:val="20"/>
                <w:lang w:val="en-GB"/>
              </w:rPr>
            </w:pPr>
            <w:r w:rsidRPr="00D3699C">
              <w:rPr>
                <w:rFonts w:asciiTheme="minorHAnsi" w:hAnsiTheme="minorHAnsi" w:cstheme="minorHAnsi"/>
                <w:b/>
                <w:bCs/>
                <w:sz w:val="20"/>
                <w:szCs w:val="20"/>
                <w:lang w:val="en-GB"/>
              </w:rPr>
              <w:t xml:space="preserve">2. </w:t>
            </w:r>
            <w:r w:rsidRPr="00D3699C">
              <w:rPr>
                <w:rFonts w:asciiTheme="minorHAnsi" w:hAnsiTheme="minorHAnsi" w:cstheme="minorHAnsi"/>
                <w:b/>
                <w:bCs/>
                <w:sz w:val="20"/>
                <w:szCs w:val="20"/>
                <w:lang w:val="en-GB"/>
              </w:rPr>
              <w:tab/>
            </w:r>
            <w:r w:rsidR="008128B0" w:rsidRPr="00D3699C">
              <w:rPr>
                <w:rFonts w:asciiTheme="minorHAnsi" w:hAnsiTheme="minorHAnsi" w:cstheme="minorHAnsi"/>
                <w:b/>
                <w:bCs/>
                <w:sz w:val="20"/>
                <w:szCs w:val="20"/>
                <w:lang w:val="en-GB"/>
              </w:rPr>
              <w:t>Distribution of profits</w:t>
            </w:r>
            <w:r w:rsidR="008143FA" w:rsidRPr="00D3699C">
              <w:rPr>
                <w:rFonts w:asciiTheme="minorHAnsi" w:hAnsiTheme="minorHAnsi" w:cstheme="minorHAnsi"/>
                <w:b/>
                <w:bCs/>
                <w:sz w:val="20"/>
                <w:szCs w:val="20"/>
                <w:lang w:val="en-GB"/>
              </w:rPr>
              <w:t>:</w:t>
            </w:r>
            <w:r w:rsidR="00E13AE1" w:rsidRPr="00D3699C">
              <w:rPr>
                <w:rFonts w:asciiTheme="minorHAnsi" w:hAnsiTheme="minorHAnsi" w:cstheme="minorHAnsi"/>
                <w:b/>
                <w:bCs/>
                <w:sz w:val="20"/>
                <w:szCs w:val="20"/>
                <w:lang w:val="en-GB"/>
              </w:rPr>
              <w:t xml:space="preserve"> </w:t>
            </w:r>
            <w:r w:rsidR="008143FA" w:rsidRPr="00D3699C">
              <w:rPr>
                <w:rFonts w:asciiTheme="minorHAnsi" w:hAnsiTheme="minorHAnsi" w:cstheme="minorHAnsi"/>
                <w:b/>
                <w:bCs/>
                <w:sz w:val="20"/>
                <w:szCs w:val="20"/>
                <w:lang w:val="en-GB"/>
              </w:rPr>
              <w:br/>
            </w:r>
            <w:r w:rsidR="00E13AE1" w:rsidRPr="001C29DA">
              <w:rPr>
                <w:rFonts w:asciiTheme="minorHAnsi" w:hAnsiTheme="minorHAnsi" w:cstheme="minorHAnsi"/>
                <w:i/>
                <w:iCs/>
                <w:sz w:val="16"/>
                <w:szCs w:val="16"/>
                <w:lang w:val="en-GB"/>
              </w:rPr>
              <w:t>(</w:t>
            </w:r>
            <w:r w:rsidR="008128B0" w:rsidRPr="001C29DA">
              <w:rPr>
                <w:rFonts w:asciiTheme="minorHAnsi" w:hAnsiTheme="minorHAnsi" w:cstheme="minorHAnsi"/>
                <w:i/>
                <w:iCs/>
                <w:sz w:val="16"/>
                <w:szCs w:val="16"/>
                <w:lang w:val="en-GB"/>
              </w:rPr>
              <w:t>the t</w:t>
            </w:r>
            <w:r w:rsidR="00DB7542" w:rsidRPr="001C29DA">
              <w:rPr>
                <w:rFonts w:asciiTheme="minorHAnsi" w:hAnsiTheme="minorHAnsi" w:cstheme="minorHAnsi"/>
                <w:i/>
                <w:iCs/>
                <w:sz w:val="16"/>
                <w:szCs w:val="16"/>
                <w:lang w:val="en-GB"/>
              </w:rPr>
              <w:t>hree</w:t>
            </w:r>
            <w:r w:rsidR="008128B0" w:rsidRPr="001C29DA">
              <w:rPr>
                <w:rFonts w:asciiTheme="minorHAnsi" w:hAnsiTheme="minorHAnsi" w:cstheme="minorHAnsi"/>
                <w:i/>
                <w:iCs/>
                <w:sz w:val="16"/>
                <w:szCs w:val="16"/>
                <w:lang w:val="en-GB"/>
              </w:rPr>
              <w:t xml:space="preserve"> subclauses are voted together</w:t>
            </w:r>
            <w:r w:rsidR="00E13AE1" w:rsidRPr="001C29DA">
              <w:rPr>
                <w:rFonts w:asciiTheme="minorHAnsi" w:hAnsiTheme="minorHAnsi" w:cstheme="minorHAnsi"/>
                <w:i/>
                <w:iCs/>
                <w:sz w:val="16"/>
                <w:szCs w:val="16"/>
                <w:lang w:val="en-GB"/>
              </w:rPr>
              <w:t>)</w:t>
            </w:r>
          </w:p>
          <w:p w14:paraId="5C31249D" w14:textId="61AADAF4" w:rsidR="00D3699C" w:rsidRPr="00D3699C" w:rsidRDefault="00FA66D8" w:rsidP="00FA66D8">
            <w:pPr>
              <w:numPr>
                <w:ilvl w:val="0"/>
                <w:numId w:val="1"/>
              </w:numPr>
              <w:spacing w:after="60" w:line="264" w:lineRule="auto"/>
              <w:ind w:left="317" w:hanging="284"/>
              <w:contextualSpacing/>
              <w:rPr>
                <w:rFonts w:asciiTheme="minorHAnsi" w:hAnsiTheme="minorHAnsi" w:cstheme="minorHAnsi"/>
                <w:sz w:val="20"/>
                <w:szCs w:val="20"/>
                <w:lang w:val="en-GB"/>
              </w:rPr>
            </w:pPr>
            <w:r w:rsidRPr="00FA66D8">
              <w:rPr>
                <w:rFonts w:asciiTheme="minorHAnsi" w:hAnsiTheme="minorHAnsi" w:cstheme="minorHAnsi"/>
                <w:sz w:val="20"/>
                <w:szCs w:val="20"/>
                <w:lang w:val="en-GB"/>
              </w:rPr>
              <w:t xml:space="preserve">To approve the net profit for the financial year </w:t>
            </w:r>
            <w:r w:rsidR="0018122E">
              <w:rPr>
                <w:rFonts w:asciiTheme="minorHAnsi" w:hAnsiTheme="minorHAnsi" w:cstheme="minorHAnsi"/>
                <w:sz w:val="20"/>
                <w:szCs w:val="20"/>
                <w:lang w:val="en-GB"/>
              </w:rPr>
              <w:t>2025</w:t>
            </w:r>
            <w:r w:rsidRPr="00FA66D8">
              <w:rPr>
                <w:rFonts w:asciiTheme="minorHAnsi" w:hAnsiTheme="minorHAnsi" w:cstheme="minorHAnsi"/>
                <w:sz w:val="20"/>
                <w:szCs w:val="20"/>
                <w:lang w:val="en-GB"/>
              </w:rPr>
              <w:t xml:space="preserve"> in the amount EUR </w:t>
            </w:r>
            <w:r w:rsidR="00744106" w:rsidRPr="00440DB9">
              <w:rPr>
                <w:rFonts w:asciiTheme="minorHAnsi" w:hAnsiTheme="minorHAnsi" w:cstheme="minorHAnsi"/>
                <w:sz w:val="20"/>
                <w:szCs w:val="20"/>
              </w:rPr>
              <w:t>39</w:t>
            </w:r>
            <w:r w:rsidR="00744106">
              <w:rPr>
                <w:rFonts w:asciiTheme="minorHAnsi" w:hAnsiTheme="minorHAnsi" w:cstheme="minorHAnsi"/>
                <w:sz w:val="20"/>
                <w:szCs w:val="20"/>
              </w:rPr>
              <w:t>,</w:t>
            </w:r>
            <w:r w:rsidR="00744106" w:rsidRPr="00440DB9">
              <w:rPr>
                <w:rFonts w:asciiTheme="minorHAnsi" w:hAnsiTheme="minorHAnsi" w:cstheme="minorHAnsi"/>
                <w:sz w:val="20"/>
                <w:szCs w:val="20"/>
              </w:rPr>
              <w:t>918</w:t>
            </w:r>
            <w:r w:rsidR="00744106">
              <w:rPr>
                <w:rFonts w:asciiTheme="minorHAnsi" w:hAnsiTheme="minorHAnsi" w:cstheme="minorHAnsi"/>
                <w:sz w:val="20"/>
                <w:szCs w:val="20"/>
              </w:rPr>
              <w:t>,</w:t>
            </w:r>
            <w:r w:rsidR="00744106" w:rsidRPr="00440DB9">
              <w:rPr>
                <w:rFonts w:asciiTheme="minorHAnsi" w:hAnsiTheme="minorHAnsi" w:cstheme="minorHAnsi"/>
                <w:sz w:val="20"/>
                <w:szCs w:val="20"/>
              </w:rPr>
              <w:t>827</w:t>
            </w:r>
            <w:r w:rsidR="00D3699C" w:rsidRPr="00D3699C">
              <w:rPr>
                <w:rFonts w:asciiTheme="minorHAnsi" w:hAnsiTheme="minorHAnsi" w:cstheme="minorHAnsi"/>
                <w:sz w:val="20"/>
                <w:szCs w:val="20"/>
                <w:lang w:val="en-GB"/>
              </w:rPr>
              <w:t>;</w:t>
            </w:r>
          </w:p>
          <w:p w14:paraId="64567ED6" w14:textId="2BE3C821" w:rsidR="00D3699C" w:rsidRPr="00D3699C" w:rsidRDefault="00FA66D8" w:rsidP="00FA66D8">
            <w:pPr>
              <w:numPr>
                <w:ilvl w:val="0"/>
                <w:numId w:val="1"/>
              </w:numPr>
              <w:spacing w:line="264" w:lineRule="auto"/>
              <w:ind w:left="317" w:hanging="284"/>
              <w:contextualSpacing/>
              <w:rPr>
                <w:rFonts w:asciiTheme="minorHAnsi" w:hAnsiTheme="minorHAnsi" w:cstheme="minorHAnsi"/>
                <w:sz w:val="20"/>
                <w:szCs w:val="20"/>
                <w:lang w:val="en-GB"/>
              </w:rPr>
            </w:pPr>
            <w:r w:rsidRPr="00FA66D8">
              <w:rPr>
                <w:rFonts w:asciiTheme="minorHAnsi" w:hAnsiTheme="minorHAnsi" w:cstheme="minorHAnsi"/>
                <w:sz w:val="20"/>
                <w:szCs w:val="20"/>
                <w:lang w:val="en-GB"/>
              </w:rPr>
              <w:t xml:space="preserve">To pay a total of </w:t>
            </w:r>
            <w:r w:rsidR="00744106" w:rsidRPr="002D1DF5">
              <w:rPr>
                <w:rFonts w:asciiTheme="minorHAnsi" w:hAnsiTheme="minorHAnsi" w:cstheme="minorHAnsi"/>
                <w:sz w:val="20"/>
                <w:szCs w:val="20"/>
              </w:rPr>
              <w:t>22</w:t>
            </w:r>
            <w:r w:rsidR="00744106">
              <w:rPr>
                <w:rFonts w:asciiTheme="minorHAnsi" w:hAnsiTheme="minorHAnsi" w:cstheme="minorHAnsi"/>
                <w:sz w:val="20"/>
                <w:szCs w:val="20"/>
              </w:rPr>
              <w:t>,</w:t>
            </w:r>
            <w:r w:rsidR="00744106" w:rsidRPr="002D1DF5">
              <w:rPr>
                <w:rFonts w:asciiTheme="minorHAnsi" w:hAnsiTheme="minorHAnsi" w:cstheme="minorHAnsi"/>
                <w:sz w:val="20"/>
                <w:szCs w:val="20"/>
              </w:rPr>
              <w:t>125</w:t>
            </w:r>
            <w:r w:rsidRPr="00FA66D8">
              <w:rPr>
                <w:rFonts w:asciiTheme="minorHAnsi" w:hAnsiTheme="minorHAnsi" w:cstheme="minorHAnsi"/>
                <w:sz w:val="20"/>
                <w:szCs w:val="20"/>
                <w:lang w:val="en-GB"/>
              </w:rPr>
              <w:t>,000 euros as dividends to the shareholders from the net profit of previous periods, which is 1.</w:t>
            </w:r>
            <w:r w:rsidR="00744106">
              <w:rPr>
                <w:rFonts w:asciiTheme="minorHAnsi" w:hAnsiTheme="minorHAnsi" w:cstheme="minorHAnsi"/>
                <w:sz w:val="20"/>
                <w:szCs w:val="20"/>
                <w:lang w:val="en-GB"/>
              </w:rPr>
              <w:t>25</w:t>
            </w:r>
            <w:r w:rsidRPr="00FA66D8">
              <w:rPr>
                <w:rFonts w:asciiTheme="minorHAnsi" w:hAnsiTheme="minorHAnsi" w:cstheme="minorHAnsi"/>
                <w:sz w:val="20"/>
                <w:szCs w:val="20"/>
                <w:lang w:val="en-GB"/>
              </w:rPr>
              <w:t xml:space="preserve"> euros per share</w:t>
            </w:r>
            <w:r w:rsidR="00D3699C" w:rsidRPr="00D3699C">
              <w:rPr>
                <w:rFonts w:asciiTheme="minorHAnsi" w:hAnsiTheme="minorHAnsi" w:cstheme="minorHAnsi"/>
                <w:sz w:val="20"/>
                <w:szCs w:val="20"/>
                <w:lang w:val="en-GB"/>
              </w:rPr>
              <w:t>;</w:t>
            </w:r>
          </w:p>
          <w:p w14:paraId="654CD5D8" w14:textId="6DB578A4" w:rsidR="00D3699C" w:rsidRPr="00D3699C" w:rsidRDefault="00D3699C" w:rsidP="00FA66D8">
            <w:pPr>
              <w:spacing w:line="264" w:lineRule="auto"/>
              <w:ind w:left="600"/>
              <w:contextualSpacing/>
              <w:rPr>
                <w:rFonts w:asciiTheme="minorHAnsi" w:hAnsiTheme="minorHAnsi" w:cstheme="minorHAnsi"/>
                <w:sz w:val="20"/>
                <w:szCs w:val="20"/>
                <w:lang w:val="en-GB"/>
              </w:rPr>
            </w:pPr>
            <w:r w:rsidRPr="00D3699C">
              <w:rPr>
                <w:rFonts w:asciiTheme="minorHAnsi" w:hAnsiTheme="minorHAnsi" w:cstheme="minorHAnsi"/>
                <w:sz w:val="20"/>
                <w:szCs w:val="20"/>
                <w:lang w:val="en-GB"/>
              </w:rPr>
              <w:t xml:space="preserve">- </w:t>
            </w:r>
            <w:r w:rsidR="00FA66D8" w:rsidRPr="00FA66D8">
              <w:rPr>
                <w:rFonts w:asciiTheme="minorHAnsi" w:hAnsiTheme="minorHAnsi" w:cstheme="minorHAnsi"/>
                <w:sz w:val="20"/>
                <w:szCs w:val="20"/>
                <w:lang w:val="en-GB"/>
              </w:rPr>
              <w:t xml:space="preserve">shareholders entered in the share register of AS Merko Ehitus at the end of the business day of the settlement system on </w:t>
            </w:r>
            <w:r w:rsidR="00744106">
              <w:rPr>
                <w:rFonts w:asciiTheme="minorHAnsi" w:hAnsiTheme="minorHAnsi" w:cstheme="minorHAnsi"/>
                <w:sz w:val="20"/>
                <w:szCs w:val="20"/>
                <w:lang w:val="en-GB"/>
              </w:rPr>
              <w:t>1</w:t>
            </w:r>
            <w:r w:rsidR="001B1D2B">
              <w:rPr>
                <w:rFonts w:asciiTheme="minorHAnsi" w:hAnsiTheme="minorHAnsi" w:cstheme="minorHAnsi"/>
                <w:sz w:val="20"/>
                <w:szCs w:val="20"/>
                <w:lang w:val="en-GB"/>
              </w:rPr>
              <w:t>3 May</w:t>
            </w:r>
            <w:r w:rsidR="00FA66D8" w:rsidRPr="00FA66D8">
              <w:rPr>
                <w:rFonts w:asciiTheme="minorHAnsi" w:hAnsiTheme="minorHAnsi" w:cstheme="minorHAnsi"/>
                <w:sz w:val="20"/>
                <w:szCs w:val="20"/>
                <w:lang w:val="en-GB"/>
              </w:rPr>
              <w:t xml:space="preserve"> </w:t>
            </w:r>
            <w:r w:rsidR="0018122E">
              <w:rPr>
                <w:rFonts w:asciiTheme="minorHAnsi" w:hAnsiTheme="minorHAnsi" w:cstheme="minorHAnsi"/>
                <w:sz w:val="20"/>
                <w:szCs w:val="20"/>
                <w:lang w:val="en-GB"/>
              </w:rPr>
              <w:t>2026</w:t>
            </w:r>
            <w:r w:rsidR="00FA66D8" w:rsidRPr="00FA66D8">
              <w:rPr>
                <w:rFonts w:asciiTheme="minorHAnsi" w:hAnsiTheme="minorHAnsi" w:cstheme="minorHAnsi"/>
                <w:sz w:val="20"/>
                <w:szCs w:val="20"/>
                <w:lang w:val="en-GB"/>
              </w:rPr>
              <w:t xml:space="preserve"> are entitled to dividends</w:t>
            </w:r>
            <w:r w:rsidRPr="00D3699C">
              <w:rPr>
                <w:rFonts w:asciiTheme="minorHAnsi" w:hAnsiTheme="minorHAnsi" w:cstheme="minorHAnsi"/>
                <w:sz w:val="20"/>
                <w:szCs w:val="20"/>
                <w:lang w:val="en-GB"/>
              </w:rPr>
              <w:t>;</w:t>
            </w:r>
          </w:p>
          <w:p w14:paraId="4FB4B435" w14:textId="029EFA2C" w:rsidR="00D3699C" w:rsidRPr="00D3699C" w:rsidRDefault="00D3699C" w:rsidP="00FA66D8">
            <w:pPr>
              <w:spacing w:line="264" w:lineRule="auto"/>
              <w:ind w:left="600"/>
              <w:contextualSpacing/>
              <w:rPr>
                <w:rFonts w:asciiTheme="minorHAnsi" w:hAnsiTheme="minorHAnsi" w:cstheme="minorHAnsi"/>
                <w:sz w:val="20"/>
                <w:szCs w:val="20"/>
                <w:lang w:val="en-GB"/>
              </w:rPr>
            </w:pPr>
            <w:r w:rsidRPr="00D3699C">
              <w:rPr>
                <w:rFonts w:asciiTheme="minorHAnsi" w:hAnsiTheme="minorHAnsi" w:cstheme="minorHAnsi"/>
                <w:sz w:val="20"/>
                <w:szCs w:val="20"/>
                <w:lang w:val="en-GB"/>
              </w:rPr>
              <w:t xml:space="preserve">- </w:t>
            </w:r>
            <w:r w:rsidR="00FA66D8" w:rsidRPr="00FA66D8">
              <w:rPr>
                <w:rFonts w:asciiTheme="minorHAnsi" w:hAnsiTheme="minorHAnsi" w:cstheme="minorHAnsi"/>
                <w:sz w:val="20"/>
                <w:szCs w:val="20"/>
                <w:lang w:val="en-GB"/>
              </w:rPr>
              <w:t xml:space="preserve">respectively, the date of the change of the rights attached to the shares (ex-date) is </w:t>
            </w:r>
            <w:r w:rsidR="00744106">
              <w:rPr>
                <w:rFonts w:asciiTheme="minorHAnsi" w:hAnsiTheme="minorHAnsi" w:cstheme="minorHAnsi"/>
                <w:sz w:val="20"/>
                <w:szCs w:val="20"/>
                <w:lang w:val="en-GB"/>
              </w:rPr>
              <w:t>12</w:t>
            </w:r>
            <w:r w:rsidR="001B1D2B">
              <w:rPr>
                <w:rFonts w:asciiTheme="minorHAnsi" w:hAnsiTheme="minorHAnsi" w:cstheme="minorHAnsi"/>
                <w:sz w:val="20"/>
                <w:szCs w:val="20"/>
                <w:lang w:val="en-GB"/>
              </w:rPr>
              <w:t xml:space="preserve"> May</w:t>
            </w:r>
            <w:r w:rsidR="00FA66D8" w:rsidRPr="00FA66D8">
              <w:rPr>
                <w:rFonts w:asciiTheme="minorHAnsi" w:hAnsiTheme="minorHAnsi" w:cstheme="minorHAnsi"/>
                <w:sz w:val="20"/>
                <w:szCs w:val="20"/>
                <w:lang w:val="en-GB"/>
              </w:rPr>
              <w:t xml:space="preserve"> </w:t>
            </w:r>
            <w:r w:rsidR="0018122E">
              <w:rPr>
                <w:rFonts w:asciiTheme="minorHAnsi" w:hAnsiTheme="minorHAnsi" w:cstheme="minorHAnsi"/>
                <w:sz w:val="20"/>
                <w:szCs w:val="20"/>
                <w:lang w:val="en-GB"/>
              </w:rPr>
              <w:t>2026</w:t>
            </w:r>
            <w:r w:rsidR="00FA66D8" w:rsidRPr="00FA66D8">
              <w:rPr>
                <w:rFonts w:asciiTheme="minorHAnsi" w:hAnsiTheme="minorHAnsi" w:cstheme="minorHAnsi"/>
                <w:sz w:val="20"/>
                <w:szCs w:val="20"/>
                <w:lang w:val="en-GB"/>
              </w:rPr>
              <w:t xml:space="preserve">; from that date onwards, the person acquiring the shares is not entitled to receive dividends for the financial year </w:t>
            </w:r>
            <w:r w:rsidR="0018122E">
              <w:rPr>
                <w:rFonts w:asciiTheme="minorHAnsi" w:hAnsiTheme="minorHAnsi" w:cstheme="minorHAnsi"/>
                <w:sz w:val="20"/>
                <w:szCs w:val="20"/>
                <w:lang w:val="en-GB"/>
              </w:rPr>
              <w:t>2025</w:t>
            </w:r>
            <w:r w:rsidRPr="00D3699C">
              <w:rPr>
                <w:rFonts w:asciiTheme="minorHAnsi" w:hAnsiTheme="minorHAnsi" w:cstheme="minorHAnsi"/>
                <w:sz w:val="20"/>
                <w:szCs w:val="20"/>
                <w:lang w:val="en-GB"/>
              </w:rPr>
              <w:t>;</w:t>
            </w:r>
          </w:p>
          <w:p w14:paraId="62722EF1" w14:textId="7C9776B8" w:rsidR="00D3699C" w:rsidRPr="00D3699C" w:rsidRDefault="00D3699C" w:rsidP="00FA66D8">
            <w:pPr>
              <w:spacing w:after="60" w:line="264" w:lineRule="auto"/>
              <w:ind w:left="600"/>
              <w:contextualSpacing/>
              <w:rPr>
                <w:rFonts w:asciiTheme="minorHAnsi" w:hAnsiTheme="minorHAnsi" w:cstheme="minorHAnsi"/>
                <w:sz w:val="20"/>
                <w:szCs w:val="20"/>
                <w:lang w:val="en-GB"/>
              </w:rPr>
            </w:pPr>
            <w:r w:rsidRPr="00D3699C">
              <w:rPr>
                <w:rFonts w:asciiTheme="minorHAnsi" w:hAnsiTheme="minorHAnsi" w:cstheme="minorHAnsi"/>
                <w:sz w:val="20"/>
                <w:szCs w:val="20"/>
                <w:lang w:val="en-GB"/>
              </w:rPr>
              <w:t xml:space="preserve">- </w:t>
            </w:r>
            <w:r w:rsidR="00FA66D8" w:rsidRPr="00FA66D8">
              <w:rPr>
                <w:rFonts w:asciiTheme="minorHAnsi" w:hAnsiTheme="minorHAnsi" w:cstheme="minorHAnsi"/>
                <w:sz w:val="20"/>
                <w:szCs w:val="20"/>
                <w:lang w:val="en-GB"/>
              </w:rPr>
              <w:t xml:space="preserve">dividends will be paid to the shareholders on </w:t>
            </w:r>
            <w:r w:rsidR="00744106">
              <w:rPr>
                <w:rFonts w:asciiTheme="minorHAnsi" w:hAnsiTheme="minorHAnsi" w:cstheme="minorHAnsi"/>
                <w:sz w:val="20"/>
                <w:szCs w:val="20"/>
                <w:lang w:val="en-GB"/>
              </w:rPr>
              <w:t>14</w:t>
            </w:r>
            <w:r w:rsidR="00FA66D8" w:rsidRPr="00FA66D8">
              <w:rPr>
                <w:rFonts w:asciiTheme="minorHAnsi" w:hAnsiTheme="minorHAnsi" w:cstheme="minorHAnsi"/>
                <w:sz w:val="20"/>
                <w:szCs w:val="20"/>
                <w:lang w:val="en-GB"/>
              </w:rPr>
              <w:t xml:space="preserve"> </w:t>
            </w:r>
            <w:r w:rsidR="00744106">
              <w:rPr>
                <w:rFonts w:asciiTheme="minorHAnsi" w:hAnsiTheme="minorHAnsi" w:cstheme="minorHAnsi"/>
                <w:sz w:val="20"/>
                <w:szCs w:val="20"/>
                <w:lang w:val="en-GB"/>
              </w:rPr>
              <w:t>May</w:t>
            </w:r>
            <w:r w:rsidR="00FA66D8" w:rsidRPr="00FA66D8">
              <w:rPr>
                <w:rFonts w:asciiTheme="minorHAnsi" w:hAnsiTheme="minorHAnsi" w:cstheme="minorHAnsi"/>
                <w:sz w:val="20"/>
                <w:szCs w:val="20"/>
                <w:lang w:val="en-GB"/>
              </w:rPr>
              <w:t xml:space="preserve"> </w:t>
            </w:r>
            <w:r w:rsidR="0018122E">
              <w:rPr>
                <w:rFonts w:asciiTheme="minorHAnsi" w:hAnsiTheme="minorHAnsi" w:cstheme="minorHAnsi"/>
                <w:sz w:val="20"/>
                <w:szCs w:val="20"/>
                <w:lang w:val="en-GB"/>
              </w:rPr>
              <w:t>2026</w:t>
            </w:r>
            <w:r w:rsidR="00FA66D8" w:rsidRPr="00FA66D8">
              <w:rPr>
                <w:rFonts w:asciiTheme="minorHAnsi" w:hAnsiTheme="minorHAnsi" w:cstheme="minorHAnsi"/>
                <w:sz w:val="20"/>
                <w:szCs w:val="20"/>
                <w:lang w:val="en-GB"/>
              </w:rPr>
              <w:t xml:space="preserve"> by transferring the corresponding amount to the shareholder's current account linked to the securities account</w:t>
            </w:r>
            <w:r w:rsidRPr="00D3699C">
              <w:rPr>
                <w:rFonts w:asciiTheme="minorHAnsi" w:hAnsiTheme="minorHAnsi" w:cstheme="minorHAnsi"/>
                <w:sz w:val="20"/>
                <w:szCs w:val="20"/>
              </w:rPr>
              <w:t>;</w:t>
            </w:r>
          </w:p>
          <w:p w14:paraId="368BB0EB" w14:textId="1EEBC3CA" w:rsidR="002F78DA" w:rsidRPr="00D3699C" w:rsidRDefault="00FA66D8" w:rsidP="00431DF8">
            <w:pPr>
              <w:pStyle w:val="Default"/>
              <w:numPr>
                <w:ilvl w:val="0"/>
                <w:numId w:val="1"/>
              </w:numPr>
              <w:tabs>
                <w:tab w:val="left" w:pos="594"/>
              </w:tabs>
              <w:spacing w:after="60" w:line="264" w:lineRule="auto"/>
              <w:ind w:left="317" w:hanging="284"/>
              <w:contextualSpacing/>
              <w:rPr>
                <w:rFonts w:asciiTheme="minorHAnsi" w:hAnsiTheme="minorHAnsi" w:cstheme="minorHAnsi"/>
                <w:sz w:val="20"/>
                <w:szCs w:val="20"/>
                <w:lang w:val="en-GB"/>
              </w:rPr>
            </w:pPr>
            <w:r w:rsidRPr="00FA66D8">
              <w:rPr>
                <w:rFonts w:asciiTheme="minorHAnsi" w:hAnsiTheme="minorHAnsi" w:cstheme="minorHAnsi"/>
                <w:sz w:val="20"/>
                <w:szCs w:val="20"/>
                <w:lang w:val="en-GB"/>
              </w:rPr>
              <w:t>To leave the remaining net profit undistributed</w:t>
            </w:r>
            <w:r w:rsidR="00D3699C" w:rsidRPr="00D3699C">
              <w:rPr>
                <w:rFonts w:asciiTheme="minorHAnsi" w:hAnsiTheme="minorHAnsi" w:cstheme="minorHAnsi"/>
                <w:sz w:val="20"/>
                <w:szCs w:val="20"/>
                <w:lang w:val="en-GB"/>
              </w:rPr>
              <w:t>.</w:t>
            </w:r>
          </w:p>
        </w:tc>
        <w:tc>
          <w:tcPr>
            <w:tcW w:w="2694" w:type="dxa"/>
            <w:vAlign w:val="center"/>
          </w:tcPr>
          <w:p w14:paraId="280F0602" w14:textId="38673E24" w:rsidR="004C5E87" w:rsidRPr="00D3699C" w:rsidRDefault="00724862" w:rsidP="00FA66D8">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672722407"/>
                <w:placeholder>
                  <w:docPart w:val="4737E7FCC67940A396A6D649ABC8F43F"/>
                </w:placeholder>
                <w:dropDownList>
                  <w:listItem w:displayText="-- mark your vote --" w:value="0"/>
                  <w:listItem w:displayText="IN FAVOUR" w:value="1"/>
                  <w:listItem w:displayText="AGAINST" w:value="2"/>
                  <w:listItem w:displayText="NEUTRAL" w:value="3"/>
                </w:dropDownList>
              </w:sdtPr>
              <w:sdtEndPr/>
              <w:sdtContent>
                <w:r w:rsidR="00FA66D8">
                  <w:rPr>
                    <w:rFonts w:asciiTheme="minorHAnsi" w:hAnsiTheme="minorHAnsi" w:cstheme="minorHAnsi"/>
                    <w:b/>
                    <w:bCs/>
                    <w:sz w:val="20"/>
                    <w:szCs w:val="20"/>
                    <w:lang w:val="en-GB"/>
                  </w:rPr>
                  <w:t>-- mark your vote --</w:t>
                </w:r>
              </w:sdtContent>
            </w:sdt>
          </w:p>
        </w:tc>
      </w:tr>
      <w:tr w:rsidR="00431DF8" w:rsidRPr="00D3699C" w14:paraId="368622ED" w14:textId="77777777" w:rsidTr="00431DF8">
        <w:tc>
          <w:tcPr>
            <w:tcW w:w="7230" w:type="dxa"/>
          </w:tcPr>
          <w:p w14:paraId="058DE291" w14:textId="4761A54E" w:rsidR="00431DF8" w:rsidRPr="00D3699C" w:rsidRDefault="00431DF8" w:rsidP="00431DF8">
            <w:pPr>
              <w:pStyle w:val="Default"/>
              <w:tabs>
                <w:tab w:val="left" w:pos="311"/>
              </w:tabs>
              <w:spacing w:before="120" w:after="60" w:line="264" w:lineRule="auto"/>
              <w:ind w:left="311" w:hanging="311"/>
              <w:contextualSpacing/>
              <w:rPr>
                <w:rFonts w:asciiTheme="minorHAnsi" w:hAnsiTheme="minorHAnsi" w:cstheme="minorHAnsi"/>
                <w:b/>
                <w:bCs/>
                <w:sz w:val="20"/>
                <w:szCs w:val="20"/>
                <w:lang w:val="en-GB"/>
              </w:rPr>
            </w:pPr>
            <w:r>
              <w:rPr>
                <w:rFonts w:asciiTheme="minorHAnsi" w:hAnsiTheme="minorHAnsi" w:cstheme="minorHAnsi"/>
                <w:b/>
                <w:bCs/>
                <w:sz w:val="20"/>
                <w:szCs w:val="20"/>
                <w:lang w:val="en-GB"/>
              </w:rPr>
              <w:t>3</w:t>
            </w:r>
            <w:r w:rsidRPr="00D3699C">
              <w:rPr>
                <w:rFonts w:asciiTheme="minorHAnsi" w:hAnsiTheme="minorHAnsi" w:cstheme="minorHAnsi"/>
                <w:b/>
                <w:bCs/>
                <w:sz w:val="20"/>
                <w:szCs w:val="20"/>
                <w:lang w:val="en-GB"/>
              </w:rPr>
              <w:t xml:space="preserve">. </w:t>
            </w:r>
            <w:r w:rsidRPr="00D3699C">
              <w:rPr>
                <w:rFonts w:asciiTheme="minorHAnsi" w:hAnsiTheme="minorHAnsi" w:cstheme="minorHAnsi"/>
                <w:b/>
                <w:bCs/>
                <w:sz w:val="20"/>
                <w:szCs w:val="20"/>
                <w:lang w:val="en-GB"/>
              </w:rPr>
              <w:tab/>
            </w:r>
            <w:r w:rsidRPr="00431DF8">
              <w:rPr>
                <w:rFonts w:asciiTheme="minorHAnsi" w:hAnsiTheme="minorHAnsi" w:cstheme="minorHAnsi"/>
                <w:b/>
                <w:bCs/>
                <w:sz w:val="20"/>
                <w:szCs w:val="20"/>
                <w:lang w:val="en-GB"/>
              </w:rPr>
              <w:t>Appointment of auditor for the financial years 202</w:t>
            </w:r>
            <w:r>
              <w:rPr>
                <w:rFonts w:asciiTheme="minorHAnsi" w:hAnsiTheme="minorHAnsi" w:cstheme="minorHAnsi"/>
                <w:b/>
                <w:bCs/>
                <w:sz w:val="20"/>
                <w:szCs w:val="20"/>
                <w:lang w:val="en-GB"/>
              </w:rPr>
              <w:t>6</w:t>
            </w:r>
            <w:r w:rsidRPr="00431DF8">
              <w:rPr>
                <w:rFonts w:asciiTheme="minorHAnsi" w:hAnsiTheme="minorHAnsi" w:cstheme="minorHAnsi"/>
                <w:b/>
                <w:bCs/>
                <w:sz w:val="20"/>
                <w:szCs w:val="20"/>
                <w:lang w:val="en-GB"/>
              </w:rPr>
              <w:t>-202</w:t>
            </w:r>
            <w:r>
              <w:rPr>
                <w:rFonts w:asciiTheme="minorHAnsi" w:hAnsiTheme="minorHAnsi" w:cstheme="minorHAnsi"/>
                <w:b/>
                <w:bCs/>
                <w:sz w:val="20"/>
                <w:szCs w:val="20"/>
                <w:lang w:val="en-GB"/>
              </w:rPr>
              <w:t>7</w:t>
            </w:r>
            <w:r w:rsidRPr="00D3699C">
              <w:rPr>
                <w:rFonts w:asciiTheme="minorHAnsi" w:hAnsiTheme="minorHAnsi" w:cstheme="minorHAnsi"/>
                <w:b/>
                <w:bCs/>
                <w:sz w:val="20"/>
                <w:szCs w:val="20"/>
                <w:lang w:val="en-GB"/>
              </w:rPr>
              <w:t xml:space="preserve">: </w:t>
            </w:r>
          </w:p>
          <w:p w14:paraId="4240B2BF" w14:textId="7DD895E9" w:rsidR="00431DF8" w:rsidRDefault="00431DF8" w:rsidP="00236429">
            <w:pPr>
              <w:pStyle w:val="Default"/>
              <w:tabs>
                <w:tab w:val="left" w:pos="311"/>
              </w:tabs>
              <w:spacing w:after="120" w:line="264" w:lineRule="auto"/>
              <w:ind w:left="311" w:hanging="311"/>
              <w:contextualSpacing/>
              <w:rPr>
                <w:rFonts w:asciiTheme="minorHAnsi" w:hAnsiTheme="minorHAnsi" w:cstheme="minorHAnsi"/>
                <w:b/>
                <w:bCs/>
                <w:sz w:val="20"/>
                <w:szCs w:val="20"/>
                <w:lang w:val="en-GB"/>
              </w:rPr>
            </w:pPr>
            <w:r w:rsidRPr="00FA66D8">
              <w:rPr>
                <w:rFonts w:asciiTheme="minorHAnsi" w:hAnsiTheme="minorHAnsi" w:cstheme="minorHAnsi"/>
                <w:sz w:val="20"/>
                <w:szCs w:val="20"/>
                <w:lang w:val="en-GB"/>
              </w:rPr>
              <w:tab/>
            </w:r>
            <w:r w:rsidRPr="00431DF8">
              <w:rPr>
                <w:rFonts w:asciiTheme="minorHAnsi" w:hAnsiTheme="minorHAnsi" w:cstheme="minorHAnsi"/>
                <w:sz w:val="20"/>
                <w:szCs w:val="20"/>
                <w:lang w:val="en-GB"/>
              </w:rPr>
              <w:t>To appoint the audit firm Ernst &amp; Young Baltic AS as the auditor of AS Merko Ehitus for the financial years of 202</w:t>
            </w:r>
            <w:r>
              <w:rPr>
                <w:rFonts w:asciiTheme="minorHAnsi" w:hAnsiTheme="minorHAnsi" w:cstheme="minorHAnsi"/>
                <w:sz w:val="20"/>
                <w:szCs w:val="20"/>
                <w:lang w:val="en-GB"/>
              </w:rPr>
              <w:t>6</w:t>
            </w:r>
            <w:r w:rsidRPr="00431DF8">
              <w:rPr>
                <w:rFonts w:asciiTheme="minorHAnsi" w:hAnsiTheme="minorHAnsi" w:cstheme="minorHAnsi"/>
                <w:sz w:val="20"/>
                <w:szCs w:val="20"/>
                <w:lang w:val="en-GB"/>
              </w:rPr>
              <w:t xml:space="preserve"> to 202</w:t>
            </w:r>
            <w:r>
              <w:rPr>
                <w:rFonts w:asciiTheme="minorHAnsi" w:hAnsiTheme="minorHAnsi" w:cstheme="minorHAnsi"/>
                <w:sz w:val="20"/>
                <w:szCs w:val="20"/>
                <w:lang w:val="en-GB"/>
              </w:rPr>
              <w:t>7</w:t>
            </w:r>
            <w:r w:rsidRPr="00431DF8">
              <w:rPr>
                <w:rFonts w:asciiTheme="minorHAnsi" w:hAnsiTheme="minorHAnsi" w:cstheme="minorHAnsi"/>
                <w:sz w:val="20"/>
                <w:szCs w:val="20"/>
                <w:lang w:val="en-GB"/>
              </w:rPr>
              <w:t xml:space="preserve"> and to pay to the audit firm for auditing as per contract to be entered into with Ernst &amp; Young Baltic AS.</w:t>
            </w:r>
          </w:p>
        </w:tc>
        <w:tc>
          <w:tcPr>
            <w:tcW w:w="2694" w:type="dxa"/>
            <w:vAlign w:val="center"/>
          </w:tcPr>
          <w:p w14:paraId="47161DE8" w14:textId="4CDD48C2" w:rsidR="00431DF8" w:rsidRDefault="00724862" w:rsidP="00431DF8">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454642482"/>
                <w:placeholder>
                  <w:docPart w:val="C0AC66F3EE3D4E5897B41FDAFCF664D2"/>
                </w:placeholder>
                <w:dropDownList>
                  <w:listItem w:displayText="-- mark your vote --" w:value="0"/>
                  <w:listItem w:displayText="IN FAVOUR" w:value="1"/>
                  <w:listItem w:displayText="AGAINST" w:value="2"/>
                  <w:listItem w:displayText="NEUTRAL" w:value="3"/>
                </w:dropDownList>
              </w:sdtPr>
              <w:sdtEndPr/>
              <w:sdtContent>
                <w:r w:rsidR="00431DF8">
                  <w:rPr>
                    <w:rFonts w:asciiTheme="minorHAnsi" w:hAnsiTheme="minorHAnsi" w:cstheme="minorHAnsi"/>
                    <w:b/>
                    <w:bCs/>
                    <w:sz w:val="20"/>
                    <w:szCs w:val="20"/>
                    <w:lang w:val="en-GB"/>
                  </w:rPr>
                  <w:t>-- mark your vote --</w:t>
                </w:r>
              </w:sdtContent>
            </w:sdt>
          </w:p>
        </w:tc>
      </w:tr>
    </w:tbl>
    <w:p w14:paraId="458DC85E" w14:textId="279F924C" w:rsidR="00431DF8" w:rsidRDefault="00431DF8" w:rsidP="00236429"/>
    <w:tbl>
      <w:tblPr>
        <w:tblStyle w:val="Kontuurtabel"/>
        <w:tblW w:w="9777" w:type="dxa"/>
        <w:tblLook w:val="04A0" w:firstRow="1" w:lastRow="0" w:firstColumn="1" w:lastColumn="0" w:noHBand="0" w:noVBand="1"/>
      </w:tblPr>
      <w:tblGrid>
        <w:gridCol w:w="7083"/>
        <w:gridCol w:w="2694"/>
      </w:tblGrid>
      <w:tr w:rsidR="00431DF8" w:rsidRPr="00D3699C" w14:paraId="61AA59BB" w14:textId="77777777" w:rsidTr="00236429">
        <w:tc>
          <w:tcPr>
            <w:tcW w:w="7083" w:type="dxa"/>
          </w:tcPr>
          <w:p w14:paraId="7217A402" w14:textId="34C29761" w:rsidR="00431DF8" w:rsidRPr="00D3699C" w:rsidRDefault="008D6F35" w:rsidP="00431DF8">
            <w:pPr>
              <w:pStyle w:val="Default"/>
              <w:tabs>
                <w:tab w:val="left" w:pos="311"/>
              </w:tabs>
              <w:spacing w:before="120" w:after="120" w:line="264" w:lineRule="auto"/>
              <w:ind w:left="311" w:hanging="311"/>
              <w:contextualSpacing/>
              <w:rPr>
                <w:rFonts w:asciiTheme="minorHAnsi" w:hAnsiTheme="minorHAnsi" w:cstheme="minorHAnsi"/>
                <w:b/>
                <w:bCs/>
                <w:sz w:val="20"/>
                <w:szCs w:val="20"/>
                <w:lang w:val="en-GB"/>
              </w:rPr>
            </w:pPr>
            <w:r>
              <w:rPr>
                <w:rFonts w:asciiTheme="minorHAnsi" w:hAnsiTheme="minorHAnsi" w:cstheme="minorHAnsi"/>
                <w:b/>
                <w:bCs/>
                <w:sz w:val="20"/>
                <w:szCs w:val="20"/>
                <w:lang w:val="en-GB"/>
              </w:rPr>
              <w:lastRenderedPageBreak/>
              <w:t>4</w:t>
            </w:r>
            <w:r w:rsidR="00431DF8" w:rsidRPr="00D3699C">
              <w:rPr>
                <w:rFonts w:asciiTheme="minorHAnsi" w:hAnsiTheme="minorHAnsi" w:cstheme="minorHAnsi"/>
                <w:b/>
                <w:bCs/>
                <w:sz w:val="20"/>
                <w:szCs w:val="20"/>
                <w:lang w:val="en-GB"/>
              </w:rPr>
              <w:t xml:space="preserve">. </w:t>
            </w:r>
            <w:r w:rsidR="00431DF8" w:rsidRPr="00D3699C">
              <w:rPr>
                <w:rFonts w:asciiTheme="minorHAnsi" w:hAnsiTheme="minorHAnsi" w:cstheme="minorHAnsi"/>
                <w:b/>
                <w:bCs/>
                <w:sz w:val="20"/>
                <w:szCs w:val="20"/>
                <w:lang w:val="en-GB"/>
              </w:rPr>
              <w:tab/>
            </w:r>
            <w:r w:rsidR="00431DF8" w:rsidRPr="00FA66D8">
              <w:rPr>
                <w:rFonts w:asciiTheme="minorHAnsi" w:hAnsiTheme="minorHAnsi" w:cstheme="minorHAnsi"/>
                <w:b/>
                <w:bCs/>
                <w:sz w:val="20"/>
                <w:szCs w:val="20"/>
                <w:lang w:val="en-GB"/>
              </w:rPr>
              <w:t>Election of member</w:t>
            </w:r>
            <w:r>
              <w:rPr>
                <w:rFonts w:asciiTheme="minorHAnsi" w:hAnsiTheme="minorHAnsi" w:cstheme="minorHAnsi"/>
                <w:b/>
                <w:bCs/>
                <w:sz w:val="20"/>
                <w:szCs w:val="20"/>
                <w:lang w:val="en-GB"/>
              </w:rPr>
              <w:t>s</w:t>
            </w:r>
            <w:r w:rsidR="00431DF8" w:rsidRPr="00FA66D8">
              <w:rPr>
                <w:rFonts w:asciiTheme="minorHAnsi" w:hAnsiTheme="minorHAnsi" w:cstheme="minorHAnsi"/>
                <w:b/>
                <w:bCs/>
                <w:sz w:val="20"/>
                <w:szCs w:val="20"/>
                <w:lang w:val="en-GB"/>
              </w:rPr>
              <w:t xml:space="preserve"> of the Supervisory Board</w:t>
            </w:r>
            <w:r w:rsidR="00431DF8" w:rsidRPr="00D3699C">
              <w:rPr>
                <w:rFonts w:asciiTheme="minorHAnsi" w:hAnsiTheme="minorHAnsi" w:cstheme="minorHAnsi"/>
                <w:b/>
                <w:bCs/>
                <w:sz w:val="20"/>
                <w:szCs w:val="20"/>
                <w:lang w:val="en-GB"/>
              </w:rPr>
              <w:t xml:space="preserve">: </w:t>
            </w:r>
          </w:p>
          <w:p w14:paraId="4DDFBB6E" w14:textId="00314510" w:rsidR="008D6F35" w:rsidRPr="008D6F35" w:rsidRDefault="00431DF8" w:rsidP="008D6F35">
            <w:pPr>
              <w:pStyle w:val="Default"/>
              <w:tabs>
                <w:tab w:val="left" w:pos="311"/>
              </w:tabs>
              <w:spacing w:after="60" w:line="264" w:lineRule="auto"/>
              <w:ind w:left="317" w:hanging="284"/>
              <w:contextualSpacing/>
              <w:rPr>
                <w:rFonts w:asciiTheme="minorHAnsi" w:hAnsiTheme="minorHAnsi" w:cstheme="minorHAnsi"/>
                <w:sz w:val="20"/>
                <w:szCs w:val="20"/>
                <w:lang w:val="en-GB"/>
              </w:rPr>
            </w:pPr>
            <w:r w:rsidRPr="00FA66D8">
              <w:rPr>
                <w:rFonts w:asciiTheme="minorHAnsi" w:hAnsiTheme="minorHAnsi" w:cstheme="minorHAnsi"/>
                <w:sz w:val="20"/>
                <w:szCs w:val="20"/>
                <w:lang w:val="en-GB"/>
              </w:rPr>
              <w:t>(i)</w:t>
            </w:r>
            <w:r w:rsidRPr="00FA66D8">
              <w:rPr>
                <w:rFonts w:asciiTheme="minorHAnsi" w:hAnsiTheme="minorHAnsi" w:cstheme="minorHAnsi"/>
                <w:sz w:val="20"/>
                <w:szCs w:val="20"/>
                <w:lang w:val="en-GB"/>
              </w:rPr>
              <w:tab/>
            </w:r>
            <w:r w:rsidR="008D6F35" w:rsidRPr="008D6F35">
              <w:rPr>
                <w:rFonts w:asciiTheme="minorHAnsi" w:hAnsiTheme="minorHAnsi" w:cstheme="minorHAnsi"/>
                <w:sz w:val="20"/>
                <w:szCs w:val="20"/>
                <w:lang w:val="en-GB"/>
              </w:rPr>
              <w:tab/>
              <w:t xml:space="preserve">To approve the number of members of the Supervisory Board as </w:t>
            </w:r>
            <w:r w:rsidR="00D93E3F">
              <w:rPr>
                <w:rFonts w:asciiTheme="minorHAnsi" w:hAnsiTheme="minorHAnsi" w:cstheme="minorHAnsi"/>
                <w:sz w:val="20"/>
                <w:szCs w:val="20"/>
                <w:lang w:val="en-GB"/>
              </w:rPr>
              <w:t>4</w:t>
            </w:r>
            <w:r w:rsidR="008D6F35" w:rsidRPr="008D6F35">
              <w:rPr>
                <w:rFonts w:asciiTheme="minorHAnsi" w:hAnsiTheme="minorHAnsi" w:cstheme="minorHAnsi"/>
                <w:sz w:val="20"/>
                <w:szCs w:val="20"/>
                <w:lang w:val="en-GB"/>
              </w:rPr>
              <w:t xml:space="preserve"> (</w:t>
            </w:r>
            <w:r w:rsidR="00D93E3F">
              <w:rPr>
                <w:rFonts w:asciiTheme="minorHAnsi" w:hAnsiTheme="minorHAnsi" w:cstheme="minorHAnsi"/>
                <w:sz w:val="20"/>
                <w:szCs w:val="20"/>
                <w:lang w:val="en-GB"/>
              </w:rPr>
              <w:t>four</w:t>
            </w:r>
            <w:r w:rsidR="008D6F35" w:rsidRPr="008D6F35">
              <w:rPr>
                <w:rFonts w:asciiTheme="minorHAnsi" w:hAnsiTheme="minorHAnsi" w:cstheme="minorHAnsi"/>
                <w:sz w:val="20"/>
                <w:szCs w:val="20"/>
                <w:lang w:val="en-GB"/>
              </w:rPr>
              <w:t>) until 06.05.2028;</w:t>
            </w:r>
          </w:p>
          <w:p w14:paraId="0FFBE0C8" w14:textId="046E8CFF" w:rsidR="00431DF8" w:rsidRDefault="008D6F35" w:rsidP="008D6F35">
            <w:pPr>
              <w:pStyle w:val="Default"/>
              <w:tabs>
                <w:tab w:val="left" w:pos="311"/>
              </w:tabs>
              <w:spacing w:after="60" w:line="264" w:lineRule="auto"/>
              <w:ind w:left="311" w:hanging="311"/>
              <w:contextualSpacing/>
              <w:rPr>
                <w:rFonts w:asciiTheme="minorHAnsi" w:hAnsiTheme="minorHAnsi" w:cstheme="minorHAnsi"/>
                <w:sz w:val="20"/>
                <w:szCs w:val="20"/>
                <w:lang w:val="en-GB"/>
              </w:rPr>
            </w:pPr>
            <w:r w:rsidRPr="008D6F35">
              <w:rPr>
                <w:rFonts w:asciiTheme="minorHAnsi" w:hAnsiTheme="minorHAnsi" w:cstheme="minorHAnsi"/>
                <w:sz w:val="20"/>
                <w:szCs w:val="20"/>
                <w:lang w:val="en-GB"/>
              </w:rPr>
              <w:t>(ii)</w:t>
            </w:r>
            <w:r w:rsidRPr="008D6F35">
              <w:rPr>
                <w:rFonts w:asciiTheme="minorHAnsi" w:hAnsiTheme="minorHAnsi" w:cstheme="minorHAnsi"/>
                <w:sz w:val="20"/>
                <w:szCs w:val="20"/>
                <w:lang w:val="en-GB"/>
              </w:rPr>
              <w:tab/>
              <w:t>To elect Toomas Annus</w:t>
            </w:r>
            <w:r w:rsidR="00D93E3F">
              <w:rPr>
                <w:rFonts w:asciiTheme="minorHAnsi" w:hAnsiTheme="minorHAnsi" w:cstheme="minorHAnsi"/>
                <w:sz w:val="20"/>
                <w:szCs w:val="20"/>
                <w:lang w:val="en-GB"/>
              </w:rPr>
              <w:t>,</w:t>
            </w:r>
            <w:r w:rsidRPr="008D6F35">
              <w:rPr>
                <w:rFonts w:asciiTheme="minorHAnsi" w:hAnsiTheme="minorHAnsi" w:cstheme="minorHAnsi"/>
                <w:sz w:val="20"/>
                <w:szCs w:val="20"/>
                <w:lang w:val="en-GB"/>
              </w:rPr>
              <w:t xml:space="preserve"> Indrek Neivelt </w:t>
            </w:r>
            <w:r w:rsidR="00D93E3F" w:rsidRPr="008D6F35">
              <w:rPr>
                <w:rFonts w:asciiTheme="minorHAnsi" w:hAnsiTheme="minorHAnsi" w:cstheme="minorHAnsi"/>
                <w:sz w:val="20"/>
                <w:szCs w:val="20"/>
                <w:lang w:val="en-GB"/>
              </w:rPr>
              <w:t xml:space="preserve">and </w:t>
            </w:r>
            <w:r w:rsidR="00D93E3F">
              <w:rPr>
                <w:rFonts w:asciiTheme="minorHAnsi" w:hAnsiTheme="minorHAnsi" w:cstheme="minorHAnsi"/>
                <w:sz w:val="20"/>
                <w:szCs w:val="20"/>
                <w:lang w:val="en-GB"/>
              </w:rPr>
              <w:t xml:space="preserve">Tõnu Toomik </w:t>
            </w:r>
            <w:r w:rsidRPr="008D6F35">
              <w:rPr>
                <w:rFonts w:asciiTheme="minorHAnsi" w:hAnsiTheme="minorHAnsi" w:cstheme="minorHAnsi"/>
                <w:sz w:val="20"/>
                <w:szCs w:val="20"/>
                <w:lang w:val="en-GB"/>
              </w:rPr>
              <w:t>as members of the Supervisory Board, for a term of office from 5 May 2026 to 6 May 2029 inclusive, i.e. for a term of three years.</w:t>
            </w:r>
          </w:p>
          <w:p w14:paraId="4CEB1C77" w14:textId="77777777" w:rsidR="00431DF8" w:rsidRPr="00D3699C" w:rsidRDefault="00431DF8" w:rsidP="00431DF8">
            <w:pPr>
              <w:pStyle w:val="Default"/>
              <w:tabs>
                <w:tab w:val="left" w:pos="311"/>
              </w:tabs>
              <w:spacing w:after="60" w:line="264" w:lineRule="auto"/>
              <w:ind w:left="311" w:hanging="311"/>
              <w:contextualSpacing/>
              <w:rPr>
                <w:rFonts w:asciiTheme="minorHAnsi" w:hAnsiTheme="minorHAnsi" w:cstheme="minorHAnsi"/>
                <w:sz w:val="20"/>
                <w:szCs w:val="20"/>
                <w:lang w:val="en-GB"/>
              </w:rPr>
            </w:pPr>
          </w:p>
        </w:tc>
        <w:tc>
          <w:tcPr>
            <w:tcW w:w="2694" w:type="dxa"/>
            <w:vAlign w:val="center"/>
          </w:tcPr>
          <w:p w14:paraId="72AFE9D4" w14:textId="77777777" w:rsidR="00431DF8" w:rsidRPr="00D3699C" w:rsidRDefault="00724862" w:rsidP="00431DF8">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1372681699"/>
                <w:placeholder>
                  <w:docPart w:val="B06EFA91B888425A951AEAF66CC0E663"/>
                </w:placeholder>
                <w:dropDownList>
                  <w:listItem w:displayText="-- mark your vote --" w:value="0"/>
                  <w:listItem w:displayText="IN FAVOUR" w:value="1"/>
                  <w:listItem w:displayText="AGAINST" w:value="2"/>
                  <w:listItem w:displayText="NEUTRAL" w:value="3"/>
                </w:dropDownList>
              </w:sdtPr>
              <w:sdtEndPr/>
              <w:sdtContent>
                <w:r w:rsidR="00431DF8">
                  <w:rPr>
                    <w:rFonts w:asciiTheme="minorHAnsi" w:hAnsiTheme="minorHAnsi" w:cstheme="minorHAnsi"/>
                    <w:b/>
                    <w:bCs/>
                    <w:sz w:val="20"/>
                    <w:szCs w:val="20"/>
                    <w:lang w:val="en-GB"/>
                  </w:rPr>
                  <w:t>-- mark your vote --</w:t>
                </w:r>
              </w:sdtContent>
            </w:sdt>
          </w:p>
        </w:tc>
      </w:tr>
      <w:tr w:rsidR="008D6F35" w:rsidRPr="00D3699C" w14:paraId="0A2F4E39" w14:textId="77777777" w:rsidTr="00236429">
        <w:tc>
          <w:tcPr>
            <w:tcW w:w="7083" w:type="dxa"/>
          </w:tcPr>
          <w:p w14:paraId="42964899" w14:textId="0CA81AE0" w:rsidR="008D6F35" w:rsidRPr="00D3699C" w:rsidRDefault="008D6F35" w:rsidP="008D6F35">
            <w:pPr>
              <w:pStyle w:val="Default"/>
              <w:tabs>
                <w:tab w:val="left" w:pos="311"/>
              </w:tabs>
              <w:spacing w:before="120" w:after="60" w:line="264" w:lineRule="auto"/>
              <w:ind w:left="311" w:hanging="311"/>
              <w:contextualSpacing/>
              <w:rPr>
                <w:rFonts w:asciiTheme="minorHAnsi" w:hAnsiTheme="minorHAnsi" w:cstheme="minorHAnsi"/>
                <w:b/>
                <w:bCs/>
                <w:sz w:val="20"/>
                <w:szCs w:val="20"/>
                <w:lang w:val="en-GB"/>
              </w:rPr>
            </w:pPr>
            <w:r>
              <w:rPr>
                <w:rFonts w:asciiTheme="minorHAnsi" w:hAnsiTheme="minorHAnsi" w:cstheme="minorHAnsi"/>
                <w:b/>
                <w:bCs/>
                <w:sz w:val="20"/>
                <w:szCs w:val="20"/>
                <w:lang w:val="en-GB"/>
              </w:rPr>
              <w:t>5</w:t>
            </w:r>
            <w:r w:rsidRPr="00D3699C">
              <w:rPr>
                <w:rFonts w:asciiTheme="minorHAnsi" w:hAnsiTheme="minorHAnsi" w:cstheme="minorHAnsi"/>
                <w:b/>
                <w:bCs/>
                <w:sz w:val="20"/>
                <w:szCs w:val="20"/>
                <w:lang w:val="en-GB"/>
              </w:rPr>
              <w:t xml:space="preserve">. </w:t>
            </w:r>
            <w:r w:rsidRPr="00D3699C">
              <w:rPr>
                <w:rFonts w:asciiTheme="minorHAnsi" w:hAnsiTheme="minorHAnsi" w:cstheme="minorHAnsi"/>
                <w:b/>
                <w:bCs/>
                <w:sz w:val="20"/>
                <w:szCs w:val="20"/>
                <w:lang w:val="en-GB"/>
              </w:rPr>
              <w:tab/>
            </w:r>
            <w:r w:rsidRPr="008D6F35">
              <w:rPr>
                <w:rFonts w:asciiTheme="minorHAnsi" w:hAnsiTheme="minorHAnsi" w:cstheme="minorHAnsi"/>
                <w:b/>
                <w:bCs/>
                <w:sz w:val="20"/>
                <w:szCs w:val="20"/>
                <w:lang w:val="en-GB"/>
              </w:rPr>
              <w:t>Approval of the principles of remuneration of the members of the Management Board of AS Merko Ehitus</w:t>
            </w:r>
          </w:p>
          <w:p w14:paraId="0C4B755C" w14:textId="4A463A8E" w:rsidR="008D6F35" w:rsidRDefault="008D6F35" w:rsidP="008D6F35">
            <w:pPr>
              <w:pStyle w:val="Default"/>
              <w:tabs>
                <w:tab w:val="left" w:pos="311"/>
              </w:tabs>
              <w:spacing w:before="120" w:after="120" w:line="264" w:lineRule="auto"/>
              <w:ind w:left="311" w:hanging="311"/>
              <w:contextualSpacing/>
              <w:rPr>
                <w:rFonts w:asciiTheme="minorHAnsi" w:hAnsiTheme="minorHAnsi" w:cstheme="minorHAnsi"/>
                <w:b/>
                <w:bCs/>
                <w:sz w:val="20"/>
                <w:szCs w:val="20"/>
                <w:lang w:val="en-GB"/>
              </w:rPr>
            </w:pPr>
            <w:r w:rsidRPr="00FA66D8">
              <w:rPr>
                <w:rFonts w:asciiTheme="minorHAnsi" w:hAnsiTheme="minorHAnsi" w:cstheme="minorHAnsi"/>
                <w:sz w:val="20"/>
                <w:szCs w:val="20"/>
                <w:lang w:val="en-GB"/>
              </w:rPr>
              <w:tab/>
            </w:r>
            <w:r w:rsidRPr="008D6F35">
              <w:rPr>
                <w:rFonts w:asciiTheme="minorHAnsi" w:hAnsiTheme="minorHAnsi" w:cstheme="minorHAnsi"/>
                <w:sz w:val="20"/>
                <w:szCs w:val="20"/>
                <w:lang w:val="en-GB"/>
              </w:rPr>
              <w:t>To approve the "Principles of Remuneration and Control Procedure of the Management Board Members of AS Merko Ehitus"</w:t>
            </w:r>
            <w:r w:rsidRPr="00431DF8">
              <w:rPr>
                <w:rFonts w:asciiTheme="minorHAnsi" w:hAnsiTheme="minorHAnsi" w:cstheme="minorHAnsi"/>
                <w:sz w:val="20"/>
                <w:szCs w:val="20"/>
                <w:lang w:val="en-GB"/>
              </w:rPr>
              <w:t>.</w:t>
            </w:r>
          </w:p>
        </w:tc>
        <w:tc>
          <w:tcPr>
            <w:tcW w:w="2694" w:type="dxa"/>
            <w:vAlign w:val="center"/>
          </w:tcPr>
          <w:p w14:paraId="45E20038" w14:textId="3A680CEC" w:rsidR="008D6F35" w:rsidRDefault="00724862" w:rsidP="008D6F35">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583535396"/>
                <w:placeholder>
                  <w:docPart w:val="B16DDEA660B94E02B3D11C05FA85B49A"/>
                </w:placeholder>
                <w:dropDownList>
                  <w:listItem w:displayText="-- mark your vote --" w:value="0"/>
                  <w:listItem w:displayText="IN FAVOUR" w:value="1"/>
                  <w:listItem w:displayText="AGAINST" w:value="2"/>
                  <w:listItem w:displayText="NEUTRAL" w:value="3"/>
                </w:dropDownList>
              </w:sdtPr>
              <w:sdtEndPr/>
              <w:sdtContent>
                <w:r w:rsidR="008D6F35">
                  <w:rPr>
                    <w:rFonts w:asciiTheme="minorHAnsi" w:hAnsiTheme="minorHAnsi" w:cstheme="minorHAnsi"/>
                    <w:b/>
                    <w:bCs/>
                    <w:sz w:val="20"/>
                    <w:szCs w:val="20"/>
                    <w:lang w:val="en-GB"/>
                  </w:rPr>
                  <w:t>-- mark your vote --</w:t>
                </w:r>
              </w:sdtContent>
            </w:sdt>
          </w:p>
        </w:tc>
      </w:tr>
      <w:tr w:rsidR="008D6F35" w:rsidRPr="00D3699C" w14:paraId="45A43438" w14:textId="77777777" w:rsidTr="00236429">
        <w:tc>
          <w:tcPr>
            <w:tcW w:w="7083" w:type="dxa"/>
          </w:tcPr>
          <w:p w14:paraId="539FAF76" w14:textId="7336B36E" w:rsidR="008D6F35" w:rsidRPr="008D6F35" w:rsidRDefault="008D6F35" w:rsidP="008D6F35">
            <w:pPr>
              <w:pStyle w:val="Default"/>
              <w:tabs>
                <w:tab w:val="left" w:pos="311"/>
              </w:tabs>
              <w:spacing w:before="120" w:after="60" w:line="264" w:lineRule="auto"/>
              <w:ind w:left="311" w:hanging="311"/>
              <w:contextualSpacing/>
              <w:rPr>
                <w:rFonts w:asciiTheme="minorHAnsi" w:hAnsiTheme="minorHAnsi" w:cstheme="minorHAnsi"/>
                <w:b/>
                <w:bCs/>
                <w:sz w:val="20"/>
                <w:szCs w:val="20"/>
                <w:lang w:val="en-GB"/>
              </w:rPr>
            </w:pPr>
            <w:r>
              <w:rPr>
                <w:rFonts w:asciiTheme="minorHAnsi" w:hAnsiTheme="minorHAnsi" w:cstheme="minorHAnsi"/>
                <w:b/>
                <w:bCs/>
                <w:sz w:val="20"/>
                <w:szCs w:val="20"/>
                <w:lang w:val="en-GB"/>
              </w:rPr>
              <w:t>6</w:t>
            </w:r>
            <w:r w:rsidRPr="008D6F35">
              <w:rPr>
                <w:rFonts w:asciiTheme="minorHAnsi" w:hAnsiTheme="minorHAnsi" w:cstheme="minorHAnsi"/>
                <w:b/>
                <w:bCs/>
                <w:sz w:val="20"/>
                <w:szCs w:val="20"/>
                <w:lang w:val="en-GB"/>
              </w:rPr>
              <w:t xml:space="preserve">. </w:t>
            </w:r>
            <w:r w:rsidRPr="008D6F35">
              <w:rPr>
                <w:rFonts w:asciiTheme="minorHAnsi" w:hAnsiTheme="minorHAnsi" w:cstheme="minorHAnsi"/>
                <w:b/>
                <w:bCs/>
                <w:sz w:val="20"/>
                <w:szCs w:val="20"/>
                <w:lang w:val="en-GB"/>
              </w:rPr>
              <w:tab/>
            </w:r>
            <w:r w:rsidRPr="008D6F35">
              <w:rPr>
                <w:rFonts w:asciiTheme="minorHAnsi" w:hAnsiTheme="minorHAnsi" w:cstheme="minorHAnsi"/>
                <w:b/>
                <w:sz w:val="20"/>
                <w:szCs w:val="20"/>
              </w:rPr>
              <w:t>Approval of the goal of gender balance required by §135</w:t>
            </w:r>
            <w:r w:rsidRPr="008D6F35">
              <w:rPr>
                <w:rFonts w:asciiTheme="minorHAnsi" w:hAnsiTheme="minorHAnsi" w:cstheme="minorHAnsi"/>
                <w:b/>
                <w:sz w:val="20"/>
                <w:szCs w:val="20"/>
                <w:vertAlign w:val="superscript"/>
              </w:rPr>
              <w:t>6</w:t>
            </w:r>
            <w:r w:rsidRPr="008D6F35">
              <w:rPr>
                <w:rFonts w:asciiTheme="minorHAnsi" w:hAnsiTheme="minorHAnsi" w:cstheme="minorHAnsi"/>
                <w:b/>
                <w:sz w:val="20"/>
                <w:szCs w:val="20"/>
              </w:rPr>
              <w:t xml:space="preserve"> of the Securities Market Act</w:t>
            </w:r>
          </w:p>
          <w:p w14:paraId="4A4C9972" w14:textId="77777777" w:rsidR="008D6F35" w:rsidRPr="008D6F35" w:rsidRDefault="008D6F35" w:rsidP="008D6F35">
            <w:pPr>
              <w:pStyle w:val="Loendilik"/>
              <w:numPr>
                <w:ilvl w:val="0"/>
                <w:numId w:val="7"/>
              </w:numPr>
              <w:tabs>
                <w:tab w:val="decimal" w:pos="426"/>
                <w:tab w:val="decimal" w:pos="680"/>
                <w:tab w:val="decimal" w:pos="1276"/>
              </w:tabs>
              <w:spacing w:after="120" w:line="260" w:lineRule="exact"/>
              <w:ind w:left="426" w:hanging="426"/>
              <w:rPr>
                <w:rFonts w:cstheme="minorHAnsi"/>
                <w:bCs/>
                <w:color w:val="000000"/>
                <w:sz w:val="20"/>
                <w:szCs w:val="20"/>
                <w:lang w:val="et-EE"/>
              </w:rPr>
            </w:pPr>
            <w:r w:rsidRPr="008D6F35">
              <w:rPr>
                <w:rFonts w:cstheme="minorHAnsi"/>
                <w:sz w:val="20"/>
                <w:szCs w:val="20"/>
              </w:rPr>
              <w:tab/>
            </w:r>
            <w:r w:rsidRPr="008D6F35">
              <w:rPr>
                <w:rFonts w:cstheme="minorHAnsi"/>
                <w:bCs/>
                <w:color w:val="000000"/>
                <w:sz w:val="20"/>
                <w:szCs w:val="20"/>
              </w:rPr>
              <w:t>Pursuant to §135</w:t>
            </w:r>
            <w:r w:rsidRPr="008D6F35">
              <w:rPr>
                <w:rFonts w:cstheme="minorHAnsi"/>
                <w:bCs/>
                <w:color w:val="000000"/>
                <w:sz w:val="20"/>
                <w:szCs w:val="20"/>
                <w:vertAlign w:val="superscript"/>
              </w:rPr>
              <w:t>6</w:t>
            </w:r>
            <w:r w:rsidRPr="008D6F35">
              <w:rPr>
                <w:rFonts w:cstheme="minorHAnsi"/>
                <w:bCs/>
                <w:color w:val="000000"/>
                <w:sz w:val="20"/>
                <w:szCs w:val="20"/>
              </w:rPr>
              <w:t xml:space="preserve"> subsection (1) of the Securities Market Act, AS Merko Ehitus shall have a goal: the number of members of the underrepresented gender on the Supervisory Board must be as close as possible to 40 percent of the total number of members of the Supervisory Board, but not exceed 49 percent of it, in accordance with the provisions of the appendix to the Securities Market Act "Numerical objectives for the proportion of members of the underrepresented gender in the management bodies of share issuers registered in Estonia" for the Supervisory Board depending on the total number of its members.;</w:t>
            </w:r>
          </w:p>
          <w:p w14:paraId="77A77E8E" w14:textId="77777777" w:rsidR="008D6F35" w:rsidRPr="008D6F35" w:rsidRDefault="008D6F35" w:rsidP="008D6F35">
            <w:pPr>
              <w:pStyle w:val="Loendilik"/>
              <w:numPr>
                <w:ilvl w:val="0"/>
                <w:numId w:val="7"/>
              </w:numPr>
              <w:tabs>
                <w:tab w:val="decimal" w:pos="680"/>
                <w:tab w:val="decimal" w:pos="1276"/>
                <w:tab w:val="decimal" w:pos="1418"/>
              </w:tabs>
              <w:spacing w:after="120" w:line="260" w:lineRule="exact"/>
              <w:ind w:left="426" w:hanging="426"/>
              <w:rPr>
                <w:rFonts w:cstheme="minorHAnsi"/>
                <w:bCs/>
                <w:color w:val="000000"/>
                <w:sz w:val="20"/>
                <w:szCs w:val="20"/>
                <w:lang w:val="et-EE"/>
              </w:rPr>
            </w:pPr>
            <w:r w:rsidRPr="008D6F35">
              <w:rPr>
                <w:rFonts w:cstheme="minorHAnsi"/>
                <w:bCs/>
                <w:color w:val="000000"/>
                <w:sz w:val="20"/>
                <w:szCs w:val="20"/>
              </w:rPr>
              <w:t>Pursuant to §135</w:t>
            </w:r>
            <w:r w:rsidRPr="008D6F35">
              <w:rPr>
                <w:rFonts w:cstheme="minorHAnsi"/>
                <w:bCs/>
                <w:color w:val="000000"/>
                <w:sz w:val="20"/>
                <w:szCs w:val="20"/>
                <w:vertAlign w:val="superscript"/>
              </w:rPr>
              <w:t>6</w:t>
            </w:r>
            <w:r w:rsidRPr="008D6F35">
              <w:rPr>
                <w:rFonts w:cstheme="minorHAnsi"/>
                <w:bCs/>
                <w:color w:val="000000"/>
                <w:sz w:val="20"/>
                <w:szCs w:val="20"/>
              </w:rPr>
              <w:t xml:space="preserve"> subsection (2) of the Securities Market Act, to set a quantitative goal to improve the gender balance of the Management Board of AS Merko Ehitus in such a way that the number of members of the underrepresented gender on the Management Board must be as close as possible to 40 percent of the total number of members of the Management Board, but not exceed 49 percent of it, in accordance with the provisions of the Securities Market Act, Annex "Numerical goals for the proportion of members of the underrepresented gender in the management bodies of share issuers registered in Estonia" regarding the Supervisory Board, but depending on the total number of members of the Management Board.</w:t>
            </w:r>
          </w:p>
          <w:p w14:paraId="593EB186" w14:textId="6FAF0D1C" w:rsidR="008D6F35" w:rsidRDefault="008D6F35" w:rsidP="008D6F35">
            <w:pPr>
              <w:pStyle w:val="Default"/>
              <w:tabs>
                <w:tab w:val="left" w:pos="311"/>
              </w:tabs>
              <w:spacing w:before="120" w:after="60" w:line="264" w:lineRule="auto"/>
              <w:ind w:left="311" w:hanging="311"/>
              <w:contextualSpacing/>
              <w:rPr>
                <w:rFonts w:asciiTheme="minorHAnsi" w:hAnsiTheme="minorHAnsi" w:cstheme="minorHAnsi"/>
                <w:b/>
                <w:bCs/>
                <w:sz w:val="20"/>
                <w:szCs w:val="20"/>
                <w:lang w:val="en-GB"/>
              </w:rPr>
            </w:pPr>
          </w:p>
        </w:tc>
        <w:tc>
          <w:tcPr>
            <w:tcW w:w="2694" w:type="dxa"/>
            <w:vAlign w:val="center"/>
          </w:tcPr>
          <w:p w14:paraId="552D4B07" w14:textId="1F2490D6" w:rsidR="008D6F35" w:rsidRDefault="00724862" w:rsidP="008D6F35">
            <w:pPr>
              <w:pStyle w:val="Default"/>
              <w:spacing w:after="60" w:line="264" w:lineRule="auto"/>
              <w:contextualSpacing/>
              <w:jc w:val="center"/>
              <w:rPr>
                <w:rFonts w:asciiTheme="minorHAnsi" w:hAnsiTheme="minorHAnsi" w:cstheme="minorHAnsi"/>
                <w:b/>
                <w:bCs/>
                <w:sz w:val="20"/>
                <w:szCs w:val="20"/>
                <w:lang w:val="en-GB"/>
              </w:rPr>
            </w:pPr>
            <w:sdt>
              <w:sdtPr>
                <w:rPr>
                  <w:rFonts w:asciiTheme="minorHAnsi" w:hAnsiTheme="minorHAnsi" w:cstheme="minorHAnsi"/>
                  <w:b/>
                  <w:bCs/>
                  <w:sz w:val="20"/>
                  <w:szCs w:val="20"/>
                  <w:lang w:val="en-GB"/>
                </w:rPr>
                <w:id w:val="1126974578"/>
                <w:placeholder>
                  <w:docPart w:val="E18908F1B9C342178C856ED916CF5D54"/>
                </w:placeholder>
                <w:dropDownList>
                  <w:listItem w:displayText="-- mark your vote --" w:value="0"/>
                  <w:listItem w:displayText="IN FAVOUR" w:value="1"/>
                  <w:listItem w:displayText="AGAINST" w:value="2"/>
                  <w:listItem w:displayText="NEUTRAL" w:value="3"/>
                </w:dropDownList>
              </w:sdtPr>
              <w:sdtEndPr/>
              <w:sdtContent>
                <w:r w:rsidR="008D6F35">
                  <w:rPr>
                    <w:rFonts w:asciiTheme="minorHAnsi" w:hAnsiTheme="minorHAnsi" w:cstheme="minorHAnsi"/>
                    <w:b/>
                    <w:bCs/>
                    <w:sz w:val="20"/>
                    <w:szCs w:val="20"/>
                    <w:lang w:val="en-GB"/>
                  </w:rPr>
                  <w:t>-- mark your vote --</w:t>
                </w:r>
              </w:sdtContent>
            </w:sdt>
          </w:p>
        </w:tc>
      </w:tr>
    </w:tbl>
    <w:p w14:paraId="4F5D5D3A" w14:textId="39698AAA" w:rsidR="004E0AE8" w:rsidRPr="003F548C" w:rsidRDefault="004E0AE8" w:rsidP="002F78DA">
      <w:pPr>
        <w:pStyle w:val="Default"/>
        <w:spacing w:after="120"/>
        <w:contextualSpacing/>
        <w:rPr>
          <w:rFonts w:asciiTheme="minorHAnsi" w:hAnsiTheme="minorHAnsi" w:cstheme="minorHAnsi"/>
          <w:sz w:val="22"/>
          <w:szCs w:val="22"/>
          <w:lang w:val="en-GB"/>
        </w:rPr>
      </w:pPr>
    </w:p>
    <w:p w14:paraId="0F02DB3B" w14:textId="345BF5C0" w:rsidR="0061253F" w:rsidRPr="003F548C" w:rsidRDefault="00900678" w:rsidP="002F78DA">
      <w:pPr>
        <w:spacing w:after="120" w:line="240" w:lineRule="auto"/>
        <w:contextualSpacing/>
        <w:jc w:val="center"/>
        <w:rPr>
          <w:rFonts w:asciiTheme="minorHAnsi" w:hAnsiTheme="minorHAnsi" w:cstheme="minorHAnsi"/>
          <w:i/>
          <w:iCs/>
          <w:color w:val="000000"/>
          <w:sz w:val="20"/>
          <w:szCs w:val="20"/>
          <w:lang w:val="en-GB"/>
        </w:rPr>
      </w:pPr>
      <w:r>
        <w:rPr>
          <w:rFonts w:asciiTheme="minorHAnsi" w:hAnsiTheme="minorHAnsi" w:cstheme="minorHAnsi"/>
          <w:i/>
          <w:iCs/>
          <w:color w:val="000000"/>
          <w:sz w:val="20"/>
          <w:szCs w:val="20"/>
          <w:lang w:val="en-GB"/>
        </w:rPr>
        <w:t>Once the votes are marked, please save the ballot to your computer or smart device and sign it electronically.</w:t>
      </w:r>
      <w:r>
        <w:rPr>
          <w:rFonts w:asciiTheme="minorHAnsi" w:hAnsiTheme="minorHAnsi" w:cstheme="minorHAnsi"/>
          <w:i/>
          <w:iCs/>
          <w:color w:val="000000"/>
          <w:sz w:val="20"/>
          <w:szCs w:val="20"/>
          <w:lang w:val="en-GB"/>
        </w:rPr>
        <w:br/>
        <w:t xml:space="preserve">Please submit the filled in and electronically signed ballot by e-mail to address </w:t>
      </w:r>
      <w:hyperlink r:id="rId11" w:history="1">
        <w:r w:rsidRPr="00792017">
          <w:rPr>
            <w:rStyle w:val="Hperlink"/>
            <w:rFonts w:asciiTheme="minorHAnsi" w:hAnsiTheme="minorHAnsi" w:cstheme="minorHAnsi"/>
            <w:i/>
            <w:iCs/>
            <w:sz w:val="20"/>
            <w:szCs w:val="20"/>
            <w:lang w:val="en-GB"/>
          </w:rPr>
          <w:t>group@merko.ee</w:t>
        </w:r>
      </w:hyperlink>
      <w:r>
        <w:rPr>
          <w:rFonts w:asciiTheme="minorHAnsi" w:hAnsiTheme="minorHAnsi" w:cstheme="minorHAnsi"/>
          <w:i/>
          <w:iCs/>
          <w:color w:val="000000"/>
          <w:sz w:val="20"/>
          <w:szCs w:val="20"/>
          <w:lang w:val="en-GB"/>
        </w:rPr>
        <w:t xml:space="preserve"> </w:t>
      </w:r>
      <w:r>
        <w:rPr>
          <w:rFonts w:asciiTheme="minorHAnsi" w:hAnsiTheme="minorHAnsi" w:cstheme="minorHAnsi"/>
          <w:i/>
          <w:iCs/>
          <w:color w:val="000000"/>
          <w:sz w:val="20"/>
          <w:szCs w:val="20"/>
          <w:lang w:val="en-GB"/>
        </w:rPr>
        <w:br/>
        <w:t xml:space="preserve">no later than on </w:t>
      </w:r>
      <w:r w:rsidR="007B70D2">
        <w:rPr>
          <w:rFonts w:asciiTheme="minorHAnsi" w:hAnsiTheme="minorHAnsi" w:cstheme="minorHAnsi"/>
          <w:i/>
          <w:iCs/>
          <w:color w:val="000000"/>
          <w:sz w:val="20"/>
          <w:szCs w:val="20"/>
          <w:lang w:val="en-GB"/>
        </w:rPr>
        <w:t>27</w:t>
      </w:r>
      <w:r>
        <w:rPr>
          <w:rFonts w:asciiTheme="minorHAnsi" w:hAnsiTheme="minorHAnsi" w:cstheme="minorHAnsi"/>
          <w:i/>
          <w:iCs/>
          <w:color w:val="000000"/>
          <w:sz w:val="20"/>
          <w:szCs w:val="20"/>
          <w:lang w:val="en-GB"/>
        </w:rPr>
        <w:t xml:space="preserve"> </w:t>
      </w:r>
      <w:r w:rsidR="007B70D2">
        <w:rPr>
          <w:rFonts w:asciiTheme="minorHAnsi" w:hAnsiTheme="minorHAnsi" w:cstheme="minorHAnsi"/>
          <w:i/>
          <w:iCs/>
          <w:color w:val="000000"/>
          <w:sz w:val="20"/>
          <w:szCs w:val="20"/>
          <w:lang w:val="en-GB"/>
        </w:rPr>
        <w:t>April</w:t>
      </w:r>
      <w:r>
        <w:rPr>
          <w:rFonts w:asciiTheme="minorHAnsi" w:hAnsiTheme="minorHAnsi" w:cstheme="minorHAnsi"/>
          <w:i/>
          <w:iCs/>
          <w:color w:val="000000"/>
          <w:sz w:val="20"/>
          <w:szCs w:val="20"/>
          <w:lang w:val="en-GB"/>
        </w:rPr>
        <w:t xml:space="preserve"> </w:t>
      </w:r>
      <w:r w:rsidR="0018122E">
        <w:rPr>
          <w:rFonts w:asciiTheme="minorHAnsi" w:hAnsiTheme="minorHAnsi" w:cstheme="minorHAnsi"/>
          <w:i/>
          <w:iCs/>
          <w:color w:val="000000"/>
          <w:sz w:val="20"/>
          <w:szCs w:val="20"/>
          <w:lang w:val="en-GB"/>
        </w:rPr>
        <w:t>2026</w:t>
      </w:r>
      <w:r w:rsidR="0013484F">
        <w:rPr>
          <w:rFonts w:asciiTheme="minorHAnsi" w:hAnsiTheme="minorHAnsi" w:cstheme="minorHAnsi"/>
          <w:i/>
          <w:iCs/>
          <w:color w:val="000000"/>
          <w:sz w:val="20"/>
          <w:szCs w:val="20"/>
          <w:lang w:val="en-GB"/>
        </w:rPr>
        <w:t xml:space="preserve"> </w:t>
      </w:r>
      <w:r>
        <w:rPr>
          <w:rFonts w:asciiTheme="minorHAnsi" w:hAnsiTheme="minorHAnsi" w:cstheme="minorHAnsi"/>
          <w:i/>
          <w:iCs/>
          <w:color w:val="000000"/>
          <w:sz w:val="20"/>
          <w:szCs w:val="20"/>
          <w:lang w:val="en-GB"/>
        </w:rPr>
        <w:t>at 16:00</w:t>
      </w:r>
    </w:p>
    <w:sectPr w:rsidR="0061253F" w:rsidRPr="003F548C" w:rsidSect="00431DF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7CE0E" w14:textId="77777777" w:rsidR="00724862" w:rsidRDefault="00724862" w:rsidP="0030311E">
      <w:pPr>
        <w:spacing w:line="240" w:lineRule="auto"/>
      </w:pPr>
      <w:r>
        <w:separator/>
      </w:r>
    </w:p>
  </w:endnote>
  <w:endnote w:type="continuationSeparator" w:id="0">
    <w:p w14:paraId="03365C18" w14:textId="77777777" w:rsidR="00724862" w:rsidRDefault="00724862" w:rsidP="00303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73D2" w14:textId="77777777" w:rsidR="00724862" w:rsidRDefault="00724862" w:rsidP="0030311E">
      <w:pPr>
        <w:spacing w:line="240" w:lineRule="auto"/>
      </w:pPr>
      <w:r>
        <w:separator/>
      </w:r>
    </w:p>
  </w:footnote>
  <w:footnote w:type="continuationSeparator" w:id="0">
    <w:p w14:paraId="53A10C55" w14:textId="77777777" w:rsidR="00724862" w:rsidRDefault="00724862" w:rsidP="00303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ED6"/>
    <w:multiLevelType w:val="hybridMultilevel"/>
    <w:tmpl w:val="02DE7ABA"/>
    <w:lvl w:ilvl="0" w:tplc="165AD84C">
      <w:start w:val="1"/>
      <w:numFmt w:val="lowerRoman"/>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59746CD"/>
    <w:multiLevelType w:val="hybridMultilevel"/>
    <w:tmpl w:val="517C940E"/>
    <w:lvl w:ilvl="0" w:tplc="C93817C8">
      <w:start w:val="1"/>
      <w:numFmt w:val="lowerRoman"/>
      <w:lvlText w:val="(%1)"/>
      <w:lvlJc w:val="left"/>
      <w:pPr>
        <w:ind w:left="1080" w:hanging="72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E27238C"/>
    <w:multiLevelType w:val="hybridMultilevel"/>
    <w:tmpl w:val="23CA7B2C"/>
    <w:lvl w:ilvl="0" w:tplc="DF0E9DC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20B620A"/>
    <w:multiLevelType w:val="hybridMultilevel"/>
    <w:tmpl w:val="BFDA8F34"/>
    <w:lvl w:ilvl="0" w:tplc="165AD84C">
      <w:start w:val="1"/>
      <w:numFmt w:val="lowerRoman"/>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4" w15:restartNumberingAfterBreak="0">
    <w:nsid w:val="539F4A09"/>
    <w:multiLevelType w:val="hybridMultilevel"/>
    <w:tmpl w:val="02DE7AB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F81F7D"/>
    <w:multiLevelType w:val="hybridMultilevel"/>
    <w:tmpl w:val="9CE8D708"/>
    <w:lvl w:ilvl="0" w:tplc="FFFFFFFF">
      <w:start w:val="1"/>
      <w:numFmt w:val="lowerRoman"/>
      <w:lvlText w:val="(%1)"/>
      <w:lvlJc w:val="left"/>
      <w:pPr>
        <w:ind w:left="1031" w:hanging="360"/>
      </w:pPr>
      <w:rPr>
        <w:rFonts w:hint="default"/>
      </w:rPr>
    </w:lvl>
    <w:lvl w:ilvl="1" w:tplc="FFFFFFFF" w:tentative="1">
      <w:start w:val="1"/>
      <w:numFmt w:val="lowerLetter"/>
      <w:lvlText w:val="%2."/>
      <w:lvlJc w:val="left"/>
      <w:pPr>
        <w:ind w:left="1751" w:hanging="360"/>
      </w:pPr>
    </w:lvl>
    <w:lvl w:ilvl="2" w:tplc="FFFFFFFF" w:tentative="1">
      <w:start w:val="1"/>
      <w:numFmt w:val="lowerRoman"/>
      <w:lvlText w:val="%3."/>
      <w:lvlJc w:val="right"/>
      <w:pPr>
        <w:ind w:left="2471" w:hanging="180"/>
      </w:pPr>
    </w:lvl>
    <w:lvl w:ilvl="3" w:tplc="FFFFFFFF" w:tentative="1">
      <w:start w:val="1"/>
      <w:numFmt w:val="decimal"/>
      <w:lvlText w:val="%4."/>
      <w:lvlJc w:val="left"/>
      <w:pPr>
        <w:ind w:left="3191" w:hanging="360"/>
      </w:pPr>
    </w:lvl>
    <w:lvl w:ilvl="4" w:tplc="FFFFFFFF" w:tentative="1">
      <w:start w:val="1"/>
      <w:numFmt w:val="lowerLetter"/>
      <w:lvlText w:val="%5."/>
      <w:lvlJc w:val="left"/>
      <w:pPr>
        <w:ind w:left="3911" w:hanging="360"/>
      </w:pPr>
    </w:lvl>
    <w:lvl w:ilvl="5" w:tplc="FFFFFFFF" w:tentative="1">
      <w:start w:val="1"/>
      <w:numFmt w:val="lowerRoman"/>
      <w:lvlText w:val="%6."/>
      <w:lvlJc w:val="right"/>
      <w:pPr>
        <w:ind w:left="4631" w:hanging="180"/>
      </w:pPr>
    </w:lvl>
    <w:lvl w:ilvl="6" w:tplc="FFFFFFFF" w:tentative="1">
      <w:start w:val="1"/>
      <w:numFmt w:val="decimal"/>
      <w:lvlText w:val="%7."/>
      <w:lvlJc w:val="left"/>
      <w:pPr>
        <w:ind w:left="5351" w:hanging="360"/>
      </w:pPr>
    </w:lvl>
    <w:lvl w:ilvl="7" w:tplc="FFFFFFFF" w:tentative="1">
      <w:start w:val="1"/>
      <w:numFmt w:val="lowerLetter"/>
      <w:lvlText w:val="%8."/>
      <w:lvlJc w:val="left"/>
      <w:pPr>
        <w:ind w:left="6071" w:hanging="360"/>
      </w:pPr>
    </w:lvl>
    <w:lvl w:ilvl="8" w:tplc="FFFFFFFF" w:tentative="1">
      <w:start w:val="1"/>
      <w:numFmt w:val="lowerRoman"/>
      <w:lvlText w:val="%9."/>
      <w:lvlJc w:val="right"/>
      <w:pPr>
        <w:ind w:left="6791" w:hanging="180"/>
      </w:pPr>
    </w:lvl>
  </w:abstractNum>
  <w:abstractNum w:abstractNumId="6" w15:restartNumberingAfterBreak="0">
    <w:nsid w:val="7A8A5098"/>
    <w:multiLevelType w:val="hybridMultilevel"/>
    <w:tmpl w:val="9CE8D708"/>
    <w:lvl w:ilvl="0" w:tplc="165AD84C">
      <w:start w:val="1"/>
      <w:numFmt w:val="lowerRoman"/>
      <w:lvlText w:val="(%1)"/>
      <w:lvlJc w:val="left"/>
      <w:pPr>
        <w:ind w:left="1031" w:hanging="360"/>
      </w:pPr>
      <w:rPr>
        <w:rFonts w:hint="default"/>
      </w:rPr>
    </w:lvl>
    <w:lvl w:ilvl="1" w:tplc="04250019" w:tentative="1">
      <w:start w:val="1"/>
      <w:numFmt w:val="lowerLetter"/>
      <w:lvlText w:val="%2."/>
      <w:lvlJc w:val="left"/>
      <w:pPr>
        <w:ind w:left="1751" w:hanging="360"/>
      </w:pPr>
    </w:lvl>
    <w:lvl w:ilvl="2" w:tplc="0425001B" w:tentative="1">
      <w:start w:val="1"/>
      <w:numFmt w:val="lowerRoman"/>
      <w:lvlText w:val="%3."/>
      <w:lvlJc w:val="right"/>
      <w:pPr>
        <w:ind w:left="2471" w:hanging="180"/>
      </w:pPr>
    </w:lvl>
    <w:lvl w:ilvl="3" w:tplc="0425000F" w:tentative="1">
      <w:start w:val="1"/>
      <w:numFmt w:val="decimal"/>
      <w:lvlText w:val="%4."/>
      <w:lvlJc w:val="left"/>
      <w:pPr>
        <w:ind w:left="3191" w:hanging="360"/>
      </w:pPr>
    </w:lvl>
    <w:lvl w:ilvl="4" w:tplc="04250019" w:tentative="1">
      <w:start w:val="1"/>
      <w:numFmt w:val="lowerLetter"/>
      <w:lvlText w:val="%5."/>
      <w:lvlJc w:val="left"/>
      <w:pPr>
        <w:ind w:left="3911" w:hanging="360"/>
      </w:pPr>
    </w:lvl>
    <w:lvl w:ilvl="5" w:tplc="0425001B" w:tentative="1">
      <w:start w:val="1"/>
      <w:numFmt w:val="lowerRoman"/>
      <w:lvlText w:val="%6."/>
      <w:lvlJc w:val="right"/>
      <w:pPr>
        <w:ind w:left="4631" w:hanging="180"/>
      </w:pPr>
    </w:lvl>
    <w:lvl w:ilvl="6" w:tplc="0425000F" w:tentative="1">
      <w:start w:val="1"/>
      <w:numFmt w:val="decimal"/>
      <w:lvlText w:val="%7."/>
      <w:lvlJc w:val="left"/>
      <w:pPr>
        <w:ind w:left="5351" w:hanging="360"/>
      </w:pPr>
    </w:lvl>
    <w:lvl w:ilvl="7" w:tplc="04250019" w:tentative="1">
      <w:start w:val="1"/>
      <w:numFmt w:val="lowerLetter"/>
      <w:lvlText w:val="%8."/>
      <w:lvlJc w:val="left"/>
      <w:pPr>
        <w:ind w:left="6071" w:hanging="360"/>
      </w:pPr>
    </w:lvl>
    <w:lvl w:ilvl="8" w:tplc="0425001B" w:tentative="1">
      <w:start w:val="1"/>
      <w:numFmt w:val="lowerRoman"/>
      <w:lvlText w:val="%9."/>
      <w:lvlJc w:val="right"/>
      <w:pPr>
        <w:ind w:left="6791" w:hanging="180"/>
      </w:pPr>
    </w:lvl>
  </w:abstractNum>
  <w:num w:numId="1" w16cid:durableId="748380513">
    <w:abstractNumId w:val="1"/>
  </w:num>
  <w:num w:numId="2" w16cid:durableId="1171987186">
    <w:abstractNumId w:val="6"/>
  </w:num>
  <w:num w:numId="3" w16cid:durableId="1049107914">
    <w:abstractNumId w:val="5"/>
  </w:num>
  <w:num w:numId="4" w16cid:durableId="7561282">
    <w:abstractNumId w:val="0"/>
  </w:num>
  <w:num w:numId="5" w16cid:durableId="1381904462">
    <w:abstractNumId w:val="2"/>
  </w:num>
  <w:num w:numId="6" w16cid:durableId="1914121568">
    <w:abstractNumId w:val="4"/>
  </w:num>
  <w:num w:numId="7" w16cid:durableId="422920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1kaQsHGPgItSvW1V7eURtRx7p/jylcE/5htswe37+OBMoCRRXwh582ml5ZV4MzrTJaBq12j0pu0kwh9wgYp2pQ==" w:salt="lGtN3mpSBjjVuZdzkpvo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E8"/>
    <w:rsid w:val="00010C08"/>
    <w:rsid w:val="00013A7A"/>
    <w:rsid w:val="00032FAF"/>
    <w:rsid w:val="000F2F81"/>
    <w:rsid w:val="00102DFE"/>
    <w:rsid w:val="001079CA"/>
    <w:rsid w:val="001225FD"/>
    <w:rsid w:val="0013484F"/>
    <w:rsid w:val="00143659"/>
    <w:rsid w:val="00180771"/>
    <w:rsid w:val="0018122E"/>
    <w:rsid w:val="00190796"/>
    <w:rsid w:val="001A0B96"/>
    <w:rsid w:val="001B1D2B"/>
    <w:rsid w:val="001B57C1"/>
    <w:rsid w:val="001C29DA"/>
    <w:rsid w:val="00224B51"/>
    <w:rsid w:val="00236429"/>
    <w:rsid w:val="00236B16"/>
    <w:rsid w:val="002840A0"/>
    <w:rsid w:val="002C62B1"/>
    <w:rsid w:val="002D4742"/>
    <w:rsid w:val="002E0DC8"/>
    <w:rsid w:val="002F08DF"/>
    <w:rsid w:val="002F149E"/>
    <w:rsid w:val="002F472E"/>
    <w:rsid w:val="002F65F2"/>
    <w:rsid w:val="002F78DA"/>
    <w:rsid w:val="0030311E"/>
    <w:rsid w:val="0031227B"/>
    <w:rsid w:val="00330353"/>
    <w:rsid w:val="00334D60"/>
    <w:rsid w:val="00340C78"/>
    <w:rsid w:val="00357333"/>
    <w:rsid w:val="00365E38"/>
    <w:rsid w:val="003C2B69"/>
    <w:rsid w:val="003C555F"/>
    <w:rsid w:val="003F548C"/>
    <w:rsid w:val="00410420"/>
    <w:rsid w:val="00431DF8"/>
    <w:rsid w:val="00444515"/>
    <w:rsid w:val="0044538E"/>
    <w:rsid w:val="00450AFC"/>
    <w:rsid w:val="00460920"/>
    <w:rsid w:val="00464466"/>
    <w:rsid w:val="0047275D"/>
    <w:rsid w:val="004809E3"/>
    <w:rsid w:val="004A1EF3"/>
    <w:rsid w:val="004C5E87"/>
    <w:rsid w:val="004E0AE8"/>
    <w:rsid w:val="004E3052"/>
    <w:rsid w:val="004F315E"/>
    <w:rsid w:val="005131D5"/>
    <w:rsid w:val="005164EC"/>
    <w:rsid w:val="00576400"/>
    <w:rsid w:val="0058018D"/>
    <w:rsid w:val="00586474"/>
    <w:rsid w:val="00587A87"/>
    <w:rsid w:val="005D630C"/>
    <w:rsid w:val="00611247"/>
    <w:rsid w:val="00611EFD"/>
    <w:rsid w:val="0061253F"/>
    <w:rsid w:val="00653FFD"/>
    <w:rsid w:val="006618F9"/>
    <w:rsid w:val="00685949"/>
    <w:rsid w:val="006962D5"/>
    <w:rsid w:val="006D5195"/>
    <w:rsid w:val="006E0C71"/>
    <w:rsid w:val="006E69A4"/>
    <w:rsid w:val="00712834"/>
    <w:rsid w:val="00724862"/>
    <w:rsid w:val="00726F71"/>
    <w:rsid w:val="00742E49"/>
    <w:rsid w:val="00744106"/>
    <w:rsid w:val="00777EC0"/>
    <w:rsid w:val="007B415E"/>
    <w:rsid w:val="007B70D2"/>
    <w:rsid w:val="007C17C8"/>
    <w:rsid w:val="007E136C"/>
    <w:rsid w:val="007F0F7E"/>
    <w:rsid w:val="007F4AD4"/>
    <w:rsid w:val="008035AA"/>
    <w:rsid w:val="008128B0"/>
    <w:rsid w:val="008143FA"/>
    <w:rsid w:val="00826537"/>
    <w:rsid w:val="008348A0"/>
    <w:rsid w:val="008448CC"/>
    <w:rsid w:val="008A7B1E"/>
    <w:rsid w:val="008C59EC"/>
    <w:rsid w:val="008C683B"/>
    <w:rsid w:val="008D397B"/>
    <w:rsid w:val="008D6F35"/>
    <w:rsid w:val="008E3728"/>
    <w:rsid w:val="008E41FB"/>
    <w:rsid w:val="008F7C3A"/>
    <w:rsid w:val="00900678"/>
    <w:rsid w:val="00965197"/>
    <w:rsid w:val="00984EB7"/>
    <w:rsid w:val="00992276"/>
    <w:rsid w:val="009A4D71"/>
    <w:rsid w:val="009D1C5C"/>
    <w:rsid w:val="009F697E"/>
    <w:rsid w:val="00A00457"/>
    <w:rsid w:val="00A03FD4"/>
    <w:rsid w:val="00A25964"/>
    <w:rsid w:val="00A42358"/>
    <w:rsid w:val="00A54F42"/>
    <w:rsid w:val="00A61501"/>
    <w:rsid w:val="00A643E1"/>
    <w:rsid w:val="00A851B2"/>
    <w:rsid w:val="00AB0820"/>
    <w:rsid w:val="00AB2F92"/>
    <w:rsid w:val="00AC2104"/>
    <w:rsid w:val="00AD7D51"/>
    <w:rsid w:val="00B10680"/>
    <w:rsid w:val="00B23882"/>
    <w:rsid w:val="00B468B7"/>
    <w:rsid w:val="00B6679F"/>
    <w:rsid w:val="00B66C50"/>
    <w:rsid w:val="00B81AC4"/>
    <w:rsid w:val="00BA414D"/>
    <w:rsid w:val="00BB4AEC"/>
    <w:rsid w:val="00BC403A"/>
    <w:rsid w:val="00BC4468"/>
    <w:rsid w:val="00BD686D"/>
    <w:rsid w:val="00C03376"/>
    <w:rsid w:val="00C1281F"/>
    <w:rsid w:val="00C341EC"/>
    <w:rsid w:val="00C37245"/>
    <w:rsid w:val="00C72215"/>
    <w:rsid w:val="00C80BCF"/>
    <w:rsid w:val="00C96787"/>
    <w:rsid w:val="00CB62EA"/>
    <w:rsid w:val="00CD002C"/>
    <w:rsid w:val="00CE1798"/>
    <w:rsid w:val="00CF378A"/>
    <w:rsid w:val="00D051A7"/>
    <w:rsid w:val="00D100D8"/>
    <w:rsid w:val="00D15D7C"/>
    <w:rsid w:val="00D24C4F"/>
    <w:rsid w:val="00D32BF7"/>
    <w:rsid w:val="00D3699C"/>
    <w:rsid w:val="00D614E8"/>
    <w:rsid w:val="00D62FB5"/>
    <w:rsid w:val="00D714ED"/>
    <w:rsid w:val="00D86C51"/>
    <w:rsid w:val="00D90E71"/>
    <w:rsid w:val="00D93E3F"/>
    <w:rsid w:val="00DB7542"/>
    <w:rsid w:val="00DC209D"/>
    <w:rsid w:val="00DC5E62"/>
    <w:rsid w:val="00DD1A09"/>
    <w:rsid w:val="00DE62D5"/>
    <w:rsid w:val="00DE7C26"/>
    <w:rsid w:val="00E071F2"/>
    <w:rsid w:val="00E13AE1"/>
    <w:rsid w:val="00E42B1B"/>
    <w:rsid w:val="00E6310D"/>
    <w:rsid w:val="00ED3816"/>
    <w:rsid w:val="00F30ED0"/>
    <w:rsid w:val="00F43FA4"/>
    <w:rsid w:val="00F45442"/>
    <w:rsid w:val="00F47779"/>
    <w:rsid w:val="00F55A5A"/>
    <w:rsid w:val="00F630ED"/>
    <w:rsid w:val="00FA66D8"/>
    <w:rsid w:val="00FA6AFC"/>
    <w:rsid w:val="00FD0AD6"/>
    <w:rsid w:val="00FF7527"/>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C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A66D8"/>
    <w:pPr>
      <w:spacing w:line="360" w:lineRule="auto"/>
      <w:jc w:val="both"/>
    </w:pPr>
    <w:rPr>
      <w:rFonts w:ascii="Times New Roman" w:hAnsi="Times New Roman"/>
      <w:sz w:val="24"/>
      <w:szCs w:val="22"/>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4E0AE8"/>
    <w:pPr>
      <w:autoSpaceDE w:val="0"/>
      <w:autoSpaceDN w:val="0"/>
      <w:adjustRightInd w:val="0"/>
    </w:pPr>
    <w:rPr>
      <w:rFonts w:ascii="Arial" w:hAnsi="Arial" w:cs="Arial"/>
      <w:color w:val="000000"/>
      <w:sz w:val="24"/>
      <w:szCs w:val="24"/>
      <w:lang w:val="et-EE"/>
    </w:rPr>
  </w:style>
  <w:style w:type="table" w:styleId="Kontuurtabel">
    <w:name w:val="Table Grid"/>
    <w:basedOn w:val="Normaaltabel"/>
    <w:uiPriority w:val="59"/>
    <w:rsid w:val="00B66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003C2B69"/>
    <w:pPr>
      <w:spacing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C2B69"/>
    <w:rPr>
      <w:rFonts w:ascii="Segoe UI" w:hAnsi="Segoe UI" w:cs="Segoe UI"/>
      <w:sz w:val="18"/>
      <w:szCs w:val="18"/>
      <w:lang w:val="et-EE"/>
    </w:rPr>
  </w:style>
  <w:style w:type="character" w:styleId="Kohatitetekst">
    <w:name w:val="Placeholder Text"/>
    <w:basedOn w:val="Liguvaikefont"/>
    <w:uiPriority w:val="99"/>
    <w:semiHidden/>
    <w:rsid w:val="009D1C5C"/>
    <w:rPr>
      <w:color w:val="808080"/>
    </w:rPr>
  </w:style>
  <w:style w:type="character" w:styleId="Hperlink">
    <w:name w:val="Hyperlink"/>
    <w:basedOn w:val="Liguvaikefont"/>
    <w:uiPriority w:val="99"/>
    <w:unhideWhenUsed/>
    <w:rsid w:val="0061253F"/>
    <w:rPr>
      <w:color w:val="0000FF" w:themeColor="hyperlink"/>
      <w:u w:val="single"/>
    </w:rPr>
  </w:style>
  <w:style w:type="character" w:styleId="Lahendamatamainimine">
    <w:name w:val="Unresolved Mention"/>
    <w:basedOn w:val="Liguvaikefont"/>
    <w:uiPriority w:val="99"/>
    <w:semiHidden/>
    <w:unhideWhenUsed/>
    <w:rsid w:val="0061253F"/>
    <w:rPr>
      <w:color w:val="605E5C"/>
      <w:shd w:val="clear" w:color="auto" w:fill="E1DFDD"/>
    </w:rPr>
  </w:style>
  <w:style w:type="paragraph" w:styleId="Pis">
    <w:name w:val="header"/>
    <w:basedOn w:val="Normaallaad"/>
    <w:link w:val="PisMrk"/>
    <w:uiPriority w:val="99"/>
    <w:unhideWhenUsed/>
    <w:rsid w:val="0030311E"/>
    <w:pPr>
      <w:tabs>
        <w:tab w:val="center" w:pos="4536"/>
        <w:tab w:val="right" w:pos="9072"/>
      </w:tabs>
      <w:spacing w:line="240" w:lineRule="auto"/>
    </w:pPr>
  </w:style>
  <w:style w:type="character" w:customStyle="1" w:styleId="PisMrk">
    <w:name w:val="Päis Märk"/>
    <w:basedOn w:val="Liguvaikefont"/>
    <w:link w:val="Pis"/>
    <w:uiPriority w:val="99"/>
    <w:rsid w:val="0030311E"/>
    <w:rPr>
      <w:rFonts w:ascii="Times New Roman" w:hAnsi="Times New Roman"/>
      <w:sz w:val="24"/>
      <w:szCs w:val="22"/>
      <w:lang w:val="et-EE"/>
    </w:rPr>
  </w:style>
  <w:style w:type="paragraph" w:styleId="Jalus">
    <w:name w:val="footer"/>
    <w:basedOn w:val="Normaallaad"/>
    <w:link w:val="JalusMrk"/>
    <w:uiPriority w:val="99"/>
    <w:unhideWhenUsed/>
    <w:rsid w:val="0030311E"/>
    <w:pPr>
      <w:tabs>
        <w:tab w:val="center" w:pos="4536"/>
        <w:tab w:val="right" w:pos="9072"/>
      </w:tabs>
      <w:spacing w:line="240" w:lineRule="auto"/>
    </w:pPr>
  </w:style>
  <w:style w:type="character" w:customStyle="1" w:styleId="JalusMrk">
    <w:name w:val="Jalus Märk"/>
    <w:basedOn w:val="Liguvaikefont"/>
    <w:link w:val="Jalus"/>
    <w:uiPriority w:val="99"/>
    <w:rsid w:val="0030311E"/>
    <w:rPr>
      <w:rFonts w:ascii="Times New Roman" w:hAnsi="Times New Roman"/>
      <w:sz w:val="24"/>
      <w:szCs w:val="22"/>
      <w:lang w:val="et-EE"/>
    </w:rPr>
  </w:style>
  <w:style w:type="paragraph" w:styleId="Loendilik">
    <w:name w:val="List Paragraph"/>
    <w:basedOn w:val="Normaallaad"/>
    <w:uiPriority w:val="34"/>
    <w:qFormat/>
    <w:rsid w:val="008D6F35"/>
    <w:pPr>
      <w:spacing w:line="240" w:lineRule="auto"/>
      <w:ind w:left="720"/>
      <w:contextualSpacing/>
      <w:jc w:val="left"/>
    </w:pPr>
    <w:rPr>
      <w:rFonts w:asciiTheme="minorHAnsi" w:eastAsiaTheme="minorHAnsi" w:hAnsiTheme="minorHAnsi" w:cstheme="minorBid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up@merko.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11BEECF3B44FB28C0324EA1D5FB7DC"/>
        <w:category>
          <w:name w:val="Üldine"/>
          <w:gallery w:val="placeholder"/>
        </w:category>
        <w:types>
          <w:type w:val="bbPlcHdr"/>
        </w:types>
        <w:behaviors>
          <w:behavior w:val="content"/>
        </w:behaviors>
        <w:guid w:val="{F3F56E5B-9777-45DA-B293-7540E7610717}"/>
      </w:docPartPr>
      <w:docPartBody>
        <w:p w:rsidR="00B36ED0" w:rsidRDefault="00AD2D3C" w:rsidP="00AD2D3C">
          <w:pPr>
            <w:pStyle w:val="9011BEECF3B44FB28C0324EA1D5FB7DC12"/>
          </w:pPr>
          <w:r w:rsidRPr="003F548C">
            <w:rPr>
              <w:rFonts w:asciiTheme="minorHAnsi" w:hAnsiTheme="minorHAnsi" w:cstheme="minorHAnsi"/>
              <w:color w:val="808080" w:themeColor="background1" w:themeShade="80"/>
              <w:sz w:val="20"/>
              <w:szCs w:val="20"/>
              <w:lang w:val="en-GB"/>
            </w:rPr>
            <w:t>[name]</w:t>
          </w:r>
        </w:p>
      </w:docPartBody>
    </w:docPart>
    <w:docPart>
      <w:docPartPr>
        <w:name w:val="B291DE4CD79740749BD46C0CB680ED8B"/>
        <w:category>
          <w:name w:val="Üldine"/>
          <w:gallery w:val="placeholder"/>
        </w:category>
        <w:types>
          <w:type w:val="bbPlcHdr"/>
        </w:types>
        <w:behaviors>
          <w:behavior w:val="content"/>
        </w:behaviors>
        <w:guid w:val="{CB4F97C7-F21F-4CD3-80C7-03639A17DB8B}"/>
      </w:docPartPr>
      <w:docPartBody>
        <w:p w:rsidR="00B36ED0" w:rsidRDefault="00AD2D3C" w:rsidP="00AD2D3C">
          <w:pPr>
            <w:pStyle w:val="B291DE4CD79740749BD46C0CB680ED8B12"/>
          </w:pPr>
          <w:r w:rsidRPr="003F548C">
            <w:rPr>
              <w:rFonts w:asciiTheme="minorHAnsi" w:hAnsiTheme="minorHAnsi" w:cstheme="minorHAnsi"/>
              <w:color w:val="808080" w:themeColor="background1" w:themeShade="80"/>
              <w:sz w:val="20"/>
              <w:szCs w:val="20"/>
              <w:lang w:val="en-GB"/>
            </w:rPr>
            <w:t>[code]</w:t>
          </w:r>
        </w:p>
      </w:docPartBody>
    </w:docPart>
    <w:docPart>
      <w:docPartPr>
        <w:name w:val="6A82503E3B794B678FA8ADCF469D4F5C"/>
        <w:category>
          <w:name w:val="Üldine"/>
          <w:gallery w:val="placeholder"/>
        </w:category>
        <w:types>
          <w:type w:val="bbPlcHdr"/>
        </w:types>
        <w:behaviors>
          <w:behavior w:val="content"/>
        </w:behaviors>
        <w:guid w:val="{0C63CCD8-71B3-4518-9EA0-F0E41D754C28}"/>
      </w:docPartPr>
      <w:docPartBody>
        <w:p w:rsidR="00B36ED0" w:rsidRDefault="00AD2D3C" w:rsidP="00AD2D3C">
          <w:pPr>
            <w:pStyle w:val="6A82503E3B794B678FA8ADCF469D4F5C12"/>
          </w:pPr>
          <w:r w:rsidRPr="003F548C">
            <w:rPr>
              <w:rFonts w:asciiTheme="minorHAnsi" w:hAnsiTheme="minorHAnsi" w:cstheme="minorHAnsi"/>
              <w:color w:val="808080" w:themeColor="background1" w:themeShade="80"/>
              <w:sz w:val="20"/>
              <w:szCs w:val="20"/>
              <w:lang w:val="en-GB"/>
            </w:rPr>
            <w:t>[representative name]</w:t>
          </w:r>
        </w:p>
      </w:docPartBody>
    </w:docPart>
    <w:docPart>
      <w:docPartPr>
        <w:name w:val="80C7AE2276024D3A82400A56388F6767"/>
        <w:category>
          <w:name w:val="Üldine"/>
          <w:gallery w:val="placeholder"/>
        </w:category>
        <w:types>
          <w:type w:val="bbPlcHdr"/>
        </w:types>
        <w:behaviors>
          <w:behavior w:val="content"/>
        </w:behaviors>
        <w:guid w:val="{4202ED50-E5CF-4CA4-AD27-238B38EB959A}"/>
      </w:docPartPr>
      <w:docPartBody>
        <w:p w:rsidR="00B36ED0" w:rsidRDefault="00AD2D3C" w:rsidP="00AD2D3C">
          <w:pPr>
            <w:pStyle w:val="80C7AE2276024D3A82400A56388F676712"/>
          </w:pPr>
          <w:r w:rsidRPr="003F548C">
            <w:rPr>
              <w:rFonts w:asciiTheme="minorHAnsi" w:hAnsiTheme="minorHAnsi" w:cstheme="minorHAnsi"/>
              <w:color w:val="808080" w:themeColor="background1" w:themeShade="80"/>
              <w:sz w:val="20"/>
              <w:szCs w:val="20"/>
              <w:lang w:val="en-GB"/>
            </w:rPr>
            <w:t>[</w:t>
          </w:r>
          <w:r>
            <w:rPr>
              <w:rFonts w:asciiTheme="minorHAnsi" w:hAnsiTheme="minorHAnsi" w:cstheme="minorHAnsi"/>
              <w:color w:val="808080" w:themeColor="background1" w:themeShade="80"/>
              <w:sz w:val="20"/>
              <w:szCs w:val="20"/>
              <w:lang w:val="en-GB"/>
            </w:rPr>
            <w:t>basis of representation</w:t>
          </w:r>
          <w:r w:rsidRPr="003F548C">
            <w:rPr>
              <w:rFonts w:asciiTheme="minorHAnsi" w:hAnsiTheme="minorHAnsi" w:cstheme="minorHAnsi"/>
              <w:color w:val="808080" w:themeColor="background1" w:themeShade="80"/>
              <w:sz w:val="20"/>
              <w:szCs w:val="20"/>
              <w:lang w:val="en-GB"/>
            </w:rPr>
            <w:t>]</w:t>
          </w:r>
        </w:p>
      </w:docPartBody>
    </w:docPart>
    <w:docPart>
      <w:docPartPr>
        <w:name w:val="F56FF58AF5DD4E78948720CC89335E4C"/>
        <w:category>
          <w:name w:val="Üldine"/>
          <w:gallery w:val="placeholder"/>
        </w:category>
        <w:types>
          <w:type w:val="bbPlcHdr"/>
        </w:types>
        <w:behaviors>
          <w:behavior w:val="content"/>
        </w:behaviors>
        <w:guid w:val="{C54F5AD8-3066-47DC-9E8D-074A7C8119AD}"/>
      </w:docPartPr>
      <w:docPartBody>
        <w:p w:rsidR="00B36ED0" w:rsidRDefault="00CA0FD5" w:rsidP="00CA0FD5">
          <w:pPr>
            <w:pStyle w:val="F56FF58AF5DD4E78948720CC89335E4C"/>
          </w:pPr>
          <w:r w:rsidRPr="007A6A79">
            <w:rPr>
              <w:rStyle w:val="Kohatitetekst"/>
            </w:rPr>
            <w:t>Valige üksus.</w:t>
          </w:r>
        </w:p>
      </w:docPartBody>
    </w:docPart>
    <w:docPart>
      <w:docPartPr>
        <w:name w:val="615C61762C684937AF20AA07832C90C1"/>
        <w:category>
          <w:name w:val="Üldine"/>
          <w:gallery w:val="placeholder"/>
        </w:category>
        <w:types>
          <w:type w:val="bbPlcHdr"/>
        </w:types>
        <w:behaviors>
          <w:behavior w:val="content"/>
        </w:behaviors>
        <w:guid w:val="{E7B5F526-7473-42BF-AC04-97EB0CE40B0C}"/>
      </w:docPartPr>
      <w:docPartBody>
        <w:p w:rsidR="00F97BF7" w:rsidRDefault="00AD2D3C" w:rsidP="00AD2D3C">
          <w:pPr>
            <w:pStyle w:val="615C61762C684937AF20AA07832C90C15"/>
          </w:pPr>
          <w:r w:rsidRPr="003F548C">
            <w:rPr>
              <w:rFonts w:asciiTheme="minorHAnsi" w:hAnsiTheme="minorHAnsi" w:cstheme="minorHAnsi"/>
              <w:color w:val="808080" w:themeColor="background1" w:themeShade="80"/>
              <w:sz w:val="20"/>
              <w:szCs w:val="20"/>
              <w:lang w:val="en-GB"/>
            </w:rPr>
            <w:t>[</w:t>
          </w:r>
          <w:r>
            <w:rPr>
              <w:rFonts w:asciiTheme="minorHAnsi" w:hAnsiTheme="minorHAnsi" w:cstheme="minorHAnsi"/>
              <w:color w:val="808080" w:themeColor="background1" w:themeShade="80"/>
              <w:sz w:val="20"/>
              <w:szCs w:val="20"/>
              <w:lang w:val="en-GB"/>
            </w:rPr>
            <w:t>representative personal ID code</w:t>
          </w:r>
          <w:r w:rsidRPr="003F548C">
            <w:rPr>
              <w:rFonts w:asciiTheme="minorHAnsi" w:hAnsiTheme="minorHAnsi" w:cstheme="minorHAnsi"/>
              <w:color w:val="808080" w:themeColor="background1" w:themeShade="80"/>
              <w:sz w:val="20"/>
              <w:szCs w:val="20"/>
              <w:lang w:val="en-GB"/>
            </w:rPr>
            <w:t>]</w:t>
          </w:r>
        </w:p>
      </w:docPartBody>
    </w:docPart>
    <w:docPart>
      <w:docPartPr>
        <w:name w:val="4737E7FCC67940A396A6D649ABC8F43F"/>
        <w:category>
          <w:name w:val="Üldine"/>
          <w:gallery w:val="placeholder"/>
        </w:category>
        <w:types>
          <w:type w:val="bbPlcHdr"/>
        </w:types>
        <w:behaviors>
          <w:behavior w:val="content"/>
        </w:behaviors>
        <w:guid w:val="{A9ED604A-B033-4548-9036-C4E019BF1A35}"/>
      </w:docPartPr>
      <w:docPartBody>
        <w:p w:rsidR="00A022E4" w:rsidRDefault="00AD2D3C" w:rsidP="00AD2D3C">
          <w:pPr>
            <w:pStyle w:val="4737E7FCC67940A396A6D649ABC8F43F"/>
          </w:pPr>
          <w:r w:rsidRPr="007A6A79">
            <w:rPr>
              <w:rStyle w:val="Kohatitetekst"/>
            </w:rPr>
            <w:t>Valige üksus.</w:t>
          </w:r>
        </w:p>
      </w:docPartBody>
    </w:docPart>
    <w:docPart>
      <w:docPartPr>
        <w:name w:val="C0AC66F3EE3D4E5897B41FDAFCF664D2"/>
        <w:category>
          <w:name w:val="Üldine"/>
          <w:gallery w:val="placeholder"/>
        </w:category>
        <w:types>
          <w:type w:val="bbPlcHdr"/>
        </w:types>
        <w:behaviors>
          <w:behavior w:val="content"/>
        </w:behaviors>
        <w:guid w:val="{ED3832BB-127F-4762-8B70-D3243F83C078}"/>
      </w:docPartPr>
      <w:docPartBody>
        <w:p w:rsidR="00425DD4" w:rsidRDefault="00BA6E09" w:rsidP="00BA6E09">
          <w:pPr>
            <w:pStyle w:val="C0AC66F3EE3D4E5897B41FDAFCF664D2"/>
          </w:pPr>
          <w:r w:rsidRPr="007A6A79">
            <w:rPr>
              <w:rStyle w:val="Kohatitetekst"/>
            </w:rPr>
            <w:t>Valige üksus.</w:t>
          </w:r>
        </w:p>
      </w:docPartBody>
    </w:docPart>
    <w:docPart>
      <w:docPartPr>
        <w:name w:val="B06EFA91B888425A951AEAF66CC0E663"/>
        <w:category>
          <w:name w:val="Üldine"/>
          <w:gallery w:val="placeholder"/>
        </w:category>
        <w:types>
          <w:type w:val="bbPlcHdr"/>
        </w:types>
        <w:behaviors>
          <w:behavior w:val="content"/>
        </w:behaviors>
        <w:guid w:val="{E881630B-5414-458D-B74D-7C8B2B6D8EDB}"/>
      </w:docPartPr>
      <w:docPartBody>
        <w:p w:rsidR="00425DD4" w:rsidRDefault="00BA6E09" w:rsidP="00BA6E09">
          <w:pPr>
            <w:pStyle w:val="B06EFA91B888425A951AEAF66CC0E663"/>
          </w:pPr>
          <w:r w:rsidRPr="007A6A79">
            <w:rPr>
              <w:rStyle w:val="Kohatitetekst"/>
            </w:rPr>
            <w:t>Valige üksus.</w:t>
          </w:r>
        </w:p>
      </w:docPartBody>
    </w:docPart>
    <w:docPart>
      <w:docPartPr>
        <w:name w:val="B16DDEA660B94E02B3D11C05FA85B49A"/>
        <w:category>
          <w:name w:val="Üldine"/>
          <w:gallery w:val="placeholder"/>
        </w:category>
        <w:types>
          <w:type w:val="bbPlcHdr"/>
        </w:types>
        <w:behaviors>
          <w:behavior w:val="content"/>
        </w:behaviors>
        <w:guid w:val="{43F001DF-BCAD-4FDE-BD4D-920D1B2058E4}"/>
      </w:docPartPr>
      <w:docPartBody>
        <w:p w:rsidR="00E07DD1" w:rsidRDefault="00902D33" w:rsidP="00902D33">
          <w:pPr>
            <w:pStyle w:val="B16DDEA660B94E02B3D11C05FA85B49A"/>
          </w:pPr>
          <w:r w:rsidRPr="007A6A79">
            <w:rPr>
              <w:rStyle w:val="Kohatitetekst"/>
            </w:rPr>
            <w:t>Valige üksus.</w:t>
          </w:r>
        </w:p>
      </w:docPartBody>
    </w:docPart>
    <w:docPart>
      <w:docPartPr>
        <w:name w:val="E18908F1B9C342178C856ED916CF5D54"/>
        <w:category>
          <w:name w:val="Üldine"/>
          <w:gallery w:val="placeholder"/>
        </w:category>
        <w:types>
          <w:type w:val="bbPlcHdr"/>
        </w:types>
        <w:behaviors>
          <w:behavior w:val="content"/>
        </w:behaviors>
        <w:guid w:val="{ED3D0EE9-877F-4F32-B332-B1DFA9837355}"/>
      </w:docPartPr>
      <w:docPartBody>
        <w:p w:rsidR="00E07DD1" w:rsidRDefault="00902D33" w:rsidP="00902D33">
          <w:pPr>
            <w:pStyle w:val="E18908F1B9C342178C856ED916CF5D54"/>
          </w:pPr>
          <w:r w:rsidRPr="007A6A79">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D5"/>
    <w:rsid w:val="001B57C1"/>
    <w:rsid w:val="00425DD4"/>
    <w:rsid w:val="004E3052"/>
    <w:rsid w:val="0054049E"/>
    <w:rsid w:val="00586474"/>
    <w:rsid w:val="00611247"/>
    <w:rsid w:val="00726F71"/>
    <w:rsid w:val="00880749"/>
    <w:rsid w:val="00902D33"/>
    <w:rsid w:val="00A022E4"/>
    <w:rsid w:val="00AD2D3C"/>
    <w:rsid w:val="00B36ED0"/>
    <w:rsid w:val="00BA6E09"/>
    <w:rsid w:val="00BC0347"/>
    <w:rsid w:val="00C1281F"/>
    <w:rsid w:val="00CA0FD5"/>
    <w:rsid w:val="00D91B8D"/>
    <w:rsid w:val="00E07DD1"/>
    <w:rsid w:val="00F21686"/>
    <w:rsid w:val="00F97BF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902D33"/>
    <w:rPr>
      <w:color w:val="808080"/>
    </w:rPr>
  </w:style>
  <w:style w:type="paragraph" w:customStyle="1" w:styleId="F56FF58AF5DD4E78948720CC89335E4C">
    <w:name w:val="F56FF58AF5DD4E78948720CC89335E4C"/>
    <w:rsid w:val="00CA0FD5"/>
  </w:style>
  <w:style w:type="paragraph" w:customStyle="1" w:styleId="4737E7FCC67940A396A6D649ABC8F43F">
    <w:name w:val="4737E7FCC67940A396A6D649ABC8F43F"/>
    <w:rsid w:val="00AD2D3C"/>
  </w:style>
  <w:style w:type="paragraph" w:customStyle="1" w:styleId="B16DDEA660B94E02B3D11C05FA85B49A">
    <w:name w:val="B16DDEA660B94E02B3D11C05FA85B49A"/>
    <w:rsid w:val="00902D33"/>
    <w:pPr>
      <w:spacing w:line="278" w:lineRule="auto"/>
    </w:pPr>
    <w:rPr>
      <w:kern w:val="2"/>
      <w:sz w:val="24"/>
      <w:szCs w:val="24"/>
      <w14:ligatures w14:val="standardContextual"/>
    </w:rPr>
  </w:style>
  <w:style w:type="paragraph" w:customStyle="1" w:styleId="9011BEECF3B44FB28C0324EA1D5FB7DC12">
    <w:name w:val="9011BEECF3B44FB28C0324EA1D5FB7DC12"/>
    <w:rsid w:val="00AD2D3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291DE4CD79740749BD46C0CB680ED8B12">
    <w:name w:val="B291DE4CD79740749BD46C0CB680ED8B12"/>
    <w:rsid w:val="00AD2D3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A82503E3B794B678FA8ADCF469D4F5C12">
    <w:name w:val="6A82503E3B794B678FA8ADCF469D4F5C12"/>
    <w:rsid w:val="00AD2D3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15C61762C684937AF20AA07832C90C15">
    <w:name w:val="615C61762C684937AF20AA07832C90C15"/>
    <w:rsid w:val="00AD2D3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80C7AE2276024D3A82400A56388F676712">
    <w:name w:val="80C7AE2276024D3A82400A56388F676712"/>
    <w:rsid w:val="00AD2D3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E18908F1B9C342178C856ED916CF5D54">
    <w:name w:val="E18908F1B9C342178C856ED916CF5D54"/>
    <w:rsid w:val="00902D33"/>
    <w:pPr>
      <w:spacing w:line="278" w:lineRule="auto"/>
    </w:pPr>
    <w:rPr>
      <w:kern w:val="2"/>
      <w:sz w:val="24"/>
      <w:szCs w:val="24"/>
      <w14:ligatures w14:val="standardContextual"/>
    </w:rPr>
  </w:style>
  <w:style w:type="paragraph" w:customStyle="1" w:styleId="C0AC66F3EE3D4E5897B41FDAFCF664D2">
    <w:name w:val="C0AC66F3EE3D4E5897B41FDAFCF664D2"/>
    <w:rsid w:val="00BA6E09"/>
    <w:pPr>
      <w:spacing w:line="278" w:lineRule="auto"/>
    </w:pPr>
    <w:rPr>
      <w:kern w:val="2"/>
      <w:sz w:val="24"/>
      <w:szCs w:val="24"/>
      <w14:ligatures w14:val="standardContextual"/>
    </w:rPr>
  </w:style>
  <w:style w:type="paragraph" w:customStyle="1" w:styleId="B06EFA91B888425A951AEAF66CC0E663">
    <w:name w:val="B06EFA91B888425A951AEAF66CC0E663"/>
    <w:rsid w:val="00BA6E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9c88c0-b270-4f20-a248-09fc654e9ed6">
      <Terms xmlns="http://schemas.microsoft.com/office/infopath/2007/PartnerControls"/>
    </lcf76f155ced4ddcb4097134ff3c332f>
    <TaxCatchAll xmlns="ea35ce2f-025a-42e0-a2b9-1d123233fa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BDEF384E76EB146A8D588FF690DF91D" ma:contentTypeVersion="13" ma:contentTypeDescription="Loo uus dokument" ma:contentTypeScope="" ma:versionID="4c065465812c445717f01f0ebbc64b7a">
  <xsd:schema xmlns:xsd="http://www.w3.org/2001/XMLSchema" xmlns:xs="http://www.w3.org/2001/XMLSchema" xmlns:p="http://schemas.microsoft.com/office/2006/metadata/properties" xmlns:ns2="069c88c0-b270-4f20-a248-09fc654e9ed6" xmlns:ns3="ea35ce2f-025a-42e0-a2b9-1d123233fad5" targetNamespace="http://schemas.microsoft.com/office/2006/metadata/properties" ma:root="true" ma:fieldsID="5e60a30c46c1035afbc23adcc1d7cc3a" ns2:_="" ns3:_="">
    <xsd:import namespace="069c88c0-b270-4f20-a248-09fc654e9ed6"/>
    <xsd:import namespace="ea35ce2f-025a-42e0-a2b9-1d123233fa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c88c0-b270-4f20-a248-09fc654e9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e973d468-8832-412c-a204-13eb7bc371a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ce2f-025a-42e0-a2b9-1d123233fa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f2b4f0-b3e6-4904-93b2-7d98617493f4}" ma:internalName="TaxCatchAll" ma:showField="CatchAllData" ma:web="ea35ce2f-025a-42e0-a2b9-1d123233f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BAA9E-87A7-4E16-ABD6-9A2702884BD2}">
  <ds:schemaRefs>
    <ds:schemaRef ds:uri="http://schemas.microsoft.com/sharepoint/v3/contenttype/forms"/>
  </ds:schemaRefs>
</ds:datastoreItem>
</file>

<file path=customXml/itemProps2.xml><?xml version="1.0" encoding="utf-8"?>
<ds:datastoreItem xmlns:ds="http://schemas.openxmlformats.org/officeDocument/2006/customXml" ds:itemID="{55E82F51-C6DF-4B26-B826-1D563D0E8FC3}">
  <ds:schemaRefs>
    <ds:schemaRef ds:uri="http://schemas.microsoft.com/office/2006/metadata/properties"/>
    <ds:schemaRef ds:uri="http://schemas.microsoft.com/office/infopath/2007/PartnerControls"/>
    <ds:schemaRef ds:uri="069c88c0-b270-4f20-a248-09fc654e9ed6"/>
    <ds:schemaRef ds:uri="ea35ce2f-025a-42e0-a2b9-1d123233fad5"/>
  </ds:schemaRefs>
</ds:datastoreItem>
</file>

<file path=customXml/itemProps3.xml><?xml version="1.0" encoding="utf-8"?>
<ds:datastoreItem xmlns:ds="http://schemas.openxmlformats.org/officeDocument/2006/customXml" ds:itemID="{71B849D0-4113-4118-9BC0-50D2202EF903}">
  <ds:schemaRefs>
    <ds:schemaRef ds:uri="http://schemas.openxmlformats.org/officeDocument/2006/bibliography"/>
  </ds:schemaRefs>
</ds:datastoreItem>
</file>

<file path=customXml/itemProps4.xml><?xml version="1.0" encoding="utf-8"?>
<ds:datastoreItem xmlns:ds="http://schemas.openxmlformats.org/officeDocument/2006/customXml" ds:itemID="{6772B02A-0B1A-4210-9634-09F1164F6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c88c0-b270-4f20-a248-09fc654e9ed6"/>
    <ds:schemaRef ds:uri="ea35ce2f-025a-42e0-a2b9-1d123233f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4597</Characters>
  <Application>Microsoft Office Word</Application>
  <DocSecurity>0</DocSecurity>
  <Lines>38</Lines>
  <Paragraphs>10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2022-04-05T12:34:00Z</dcterms:created>
  <dcterms:modified xsi:type="dcterms:W3CDTF">2026-04-01T05:17:00Z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0x010100ABDEF384E76EB146A8D588FF690DF91D</vt:lpwstr>
  </property>
  <property fmtid="{D5CDD505-2E9C-101B-9397-08002B2CF9AE}" pid="3" name="Order">
    <vt:r8>6181200</vt:r8>
  </property>
  <property fmtid="{D5CDD505-2E9C-101B-9397-08002B2CF9AE}" pid="4" name="Solution ID">
    <vt:lpwstr>{15727DE6-F92D-4E46-ACB4-0E2C58B31A18}</vt:lpwstr>
  </property>
  <property fmtid="{D5CDD505-2E9C-101B-9397-08002B2CF9AE}" pid="5" name="MediaServiceImageTags">
    <vt:lpwstr/>
  </property>
</Properties>
</file>