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213BF" w14:textId="5F781708" w:rsidR="00E35FF0" w:rsidRPr="00E150FE" w:rsidRDefault="00E150FE">
      <w:pPr>
        <w:rPr>
          <w:b/>
          <w:bCs/>
        </w:rPr>
      </w:pPr>
      <w:r w:rsidRPr="00E150FE">
        <w:rPr>
          <w:b/>
          <w:bCs/>
        </w:rPr>
        <w:t>In the photo, from left to right:</w:t>
      </w:r>
    </w:p>
    <w:p w14:paraId="5072AC77" w14:textId="0B223161" w:rsidR="00E150FE" w:rsidRDefault="00E150FE" w:rsidP="00E150FE">
      <w:pPr>
        <w:pStyle w:val="ListParagraph"/>
        <w:numPr>
          <w:ilvl w:val="0"/>
          <w:numId w:val="1"/>
        </w:numPr>
      </w:pPr>
      <w:r>
        <w:t xml:space="preserve">Nicky Huan, Managing Director of IMCD China and IMCD </w:t>
      </w:r>
      <w:proofErr w:type="spellStart"/>
      <w:r>
        <w:t>Sanrise</w:t>
      </w:r>
      <w:proofErr w:type="spellEnd"/>
    </w:p>
    <w:p w14:paraId="0C72E6B4" w14:textId="38C32F9B" w:rsidR="00E150FE" w:rsidRDefault="00E150FE" w:rsidP="00E150FE">
      <w:pPr>
        <w:pStyle w:val="ListParagraph"/>
        <w:numPr>
          <w:ilvl w:val="0"/>
          <w:numId w:val="1"/>
        </w:numPr>
      </w:pPr>
      <w:r>
        <w:t xml:space="preserve">Jack Ning, General Manager of </w:t>
      </w:r>
      <w:proofErr w:type="spellStart"/>
      <w:r>
        <w:t>Daoqin</w:t>
      </w:r>
      <w:proofErr w:type="spellEnd"/>
    </w:p>
    <w:sectPr w:rsidR="00E15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8E2202"/>
    <w:multiLevelType w:val="hybridMultilevel"/>
    <w:tmpl w:val="CCD47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69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FE"/>
    <w:rsid w:val="001F52FB"/>
    <w:rsid w:val="00450928"/>
    <w:rsid w:val="008B1D75"/>
    <w:rsid w:val="00E150FE"/>
    <w:rsid w:val="00E35FF0"/>
    <w:rsid w:val="00E7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FF09"/>
  <w15:chartTrackingRefBased/>
  <w15:docId w15:val="{4EAE580B-EDA9-4763-A48B-98712B13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Castellanos-Tellez</dc:creator>
  <cp:keywords/>
  <dc:description/>
  <cp:lastModifiedBy>Gabriel Castellanos-Tellez</cp:lastModifiedBy>
  <cp:revision>2</cp:revision>
  <dcterms:created xsi:type="dcterms:W3CDTF">2024-12-12T14:56:00Z</dcterms:created>
  <dcterms:modified xsi:type="dcterms:W3CDTF">2024-12-12T14:58:00Z</dcterms:modified>
</cp:coreProperties>
</file>