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E132" w14:textId="1B076FF2" w:rsidR="00961933" w:rsidRPr="00E81B25" w:rsidRDefault="00961933" w:rsidP="00BE6878">
      <w:pPr>
        <w:spacing w:after="0" w:line="280" w:lineRule="exact"/>
        <w:jc w:val="center"/>
        <w:rPr>
          <w:rFonts w:asciiTheme="minorBidi" w:hAnsiTheme="minorBidi" w:cstheme="minorBidi"/>
          <w:b/>
          <w:bCs/>
          <w:sz w:val="20"/>
          <w:szCs w:val="20"/>
        </w:rPr>
      </w:pPr>
      <w:r w:rsidRPr="00E81B25">
        <w:rPr>
          <w:rFonts w:asciiTheme="minorBidi" w:hAnsiTheme="minorBidi" w:cstheme="minorBidi"/>
          <w:b/>
          <w:bCs/>
          <w:sz w:val="20"/>
          <w:szCs w:val="20"/>
        </w:rPr>
        <w:t xml:space="preserve">Request for </w:t>
      </w:r>
      <w:r w:rsidR="00FB346E" w:rsidRPr="00E81B25">
        <w:rPr>
          <w:rFonts w:asciiTheme="minorBidi" w:hAnsiTheme="minorBidi" w:cstheme="minorBidi"/>
          <w:b/>
          <w:bCs/>
          <w:sz w:val="20"/>
          <w:szCs w:val="20"/>
        </w:rPr>
        <w:t>Investors’ Resolution</w:t>
      </w:r>
    </w:p>
    <w:p w14:paraId="1D6315AE" w14:textId="1BF90A09" w:rsidR="00961933" w:rsidRPr="00E81B25" w:rsidRDefault="00FB346E" w:rsidP="00BE6878">
      <w:pPr>
        <w:spacing w:after="0" w:line="280" w:lineRule="exact"/>
        <w:jc w:val="center"/>
        <w:rPr>
          <w:rFonts w:asciiTheme="minorBidi" w:hAnsiTheme="minorBidi" w:cstheme="minorBidi"/>
          <w:b/>
          <w:bCs/>
          <w:sz w:val="20"/>
          <w:szCs w:val="20"/>
        </w:rPr>
      </w:pPr>
      <w:r w:rsidRPr="00E81B25">
        <w:rPr>
          <w:rFonts w:asciiTheme="minorBidi" w:hAnsiTheme="minorBidi" w:cstheme="minorBidi"/>
          <w:b/>
          <w:bCs/>
          <w:sz w:val="20"/>
          <w:szCs w:val="20"/>
        </w:rPr>
        <w:t>for Postponement of the Redemption Date</w:t>
      </w:r>
      <w:r w:rsidR="00625748">
        <w:rPr>
          <w:rFonts w:asciiTheme="minorBidi" w:hAnsiTheme="minorBidi" w:cstheme="minorBidi"/>
          <w:b/>
          <w:bCs/>
          <w:sz w:val="20"/>
          <w:szCs w:val="20"/>
        </w:rPr>
        <w:t xml:space="preserve"> and Increase of Interest </w:t>
      </w:r>
      <w:r w:rsidR="002E3649">
        <w:rPr>
          <w:rFonts w:asciiTheme="minorBidi" w:hAnsiTheme="minorBidi" w:cstheme="minorBidi"/>
          <w:b/>
          <w:bCs/>
          <w:sz w:val="20"/>
          <w:szCs w:val="20"/>
        </w:rPr>
        <w:t>R</w:t>
      </w:r>
      <w:r w:rsidR="00625748">
        <w:rPr>
          <w:rFonts w:asciiTheme="minorBidi" w:hAnsiTheme="minorBidi" w:cstheme="minorBidi"/>
          <w:b/>
          <w:bCs/>
          <w:sz w:val="20"/>
          <w:szCs w:val="20"/>
        </w:rPr>
        <w:t>ate</w:t>
      </w:r>
      <w:r w:rsidR="00961933" w:rsidRPr="00E81B25">
        <w:rPr>
          <w:rFonts w:asciiTheme="minorBidi" w:hAnsiTheme="minorBidi" w:cstheme="minorBidi"/>
          <w:b/>
          <w:bCs/>
          <w:sz w:val="20"/>
          <w:szCs w:val="20"/>
        </w:rPr>
        <w:t xml:space="preserve"> of </w:t>
      </w:r>
      <w:r w:rsidRPr="00E81B25">
        <w:rPr>
          <w:rFonts w:asciiTheme="minorBidi" w:hAnsiTheme="minorBidi" w:cstheme="minorBidi"/>
          <w:b/>
          <w:bCs/>
          <w:color w:val="000000"/>
          <w:sz w:val="20"/>
          <w:szCs w:val="20"/>
          <w:lang w:eastAsia="en-GB"/>
        </w:rPr>
        <w:t>AS Pro Kapital Grupp</w:t>
      </w:r>
      <w:r w:rsidRPr="00E81B25">
        <w:rPr>
          <w:rFonts w:asciiTheme="minorBidi" w:hAnsiTheme="minorBidi" w:cstheme="minorBidi"/>
          <w:color w:val="000000"/>
          <w:sz w:val="20"/>
          <w:szCs w:val="20"/>
          <w:lang w:eastAsia="en-GB"/>
        </w:rPr>
        <w:t xml:space="preserve"> </w:t>
      </w:r>
      <w:r w:rsidRPr="00E81B25">
        <w:rPr>
          <w:rFonts w:asciiTheme="minorBidi" w:hAnsiTheme="minorBidi" w:cstheme="minorBidi"/>
          <w:b/>
          <w:bCs/>
          <w:sz w:val="20"/>
          <w:szCs w:val="20"/>
        </w:rPr>
        <w:t>Bond</w:t>
      </w:r>
      <w:r w:rsidR="002E1702">
        <w:rPr>
          <w:rFonts w:asciiTheme="minorBidi" w:hAnsiTheme="minorBidi" w:cstheme="minorBidi"/>
          <w:b/>
          <w:bCs/>
          <w:sz w:val="20"/>
          <w:szCs w:val="20"/>
        </w:rPr>
        <w:t>s</w:t>
      </w:r>
    </w:p>
    <w:p w14:paraId="7D4377DE" w14:textId="77777777" w:rsidR="00961933" w:rsidRPr="00E81B25" w:rsidRDefault="00961933" w:rsidP="00BE6878">
      <w:pPr>
        <w:spacing w:after="0" w:line="280" w:lineRule="exact"/>
        <w:jc w:val="center"/>
        <w:rPr>
          <w:rFonts w:asciiTheme="minorBidi" w:hAnsiTheme="minorBidi" w:cstheme="minorBidi"/>
          <w:b/>
          <w:bCs/>
          <w:sz w:val="20"/>
          <w:szCs w:val="20"/>
        </w:rPr>
      </w:pPr>
    </w:p>
    <w:p w14:paraId="205A80AD" w14:textId="18ED53FE" w:rsidR="00961933" w:rsidRPr="00E81B25" w:rsidRDefault="006A53F3" w:rsidP="00BE6878">
      <w:pPr>
        <w:spacing w:after="0" w:line="280" w:lineRule="exact"/>
        <w:jc w:val="right"/>
        <w:rPr>
          <w:rFonts w:asciiTheme="minorBidi" w:hAnsiTheme="minorBidi" w:cstheme="minorBidi"/>
          <w:sz w:val="20"/>
          <w:szCs w:val="20"/>
        </w:rPr>
      </w:pPr>
      <w:r>
        <w:rPr>
          <w:rFonts w:asciiTheme="minorBidi" w:hAnsiTheme="minorBidi" w:cstheme="minorBidi"/>
          <w:sz w:val="20"/>
          <w:szCs w:val="20"/>
        </w:rPr>
        <w:t>20</w:t>
      </w:r>
      <w:r w:rsidR="001E58CA" w:rsidRPr="00517B0A">
        <w:rPr>
          <w:rFonts w:asciiTheme="minorBidi" w:hAnsiTheme="minorBidi" w:cstheme="minorBidi"/>
          <w:sz w:val="20"/>
          <w:szCs w:val="20"/>
        </w:rPr>
        <w:t xml:space="preserve"> </w:t>
      </w:r>
      <w:r w:rsidR="00517B0A">
        <w:rPr>
          <w:rFonts w:asciiTheme="minorBidi" w:hAnsiTheme="minorBidi" w:cstheme="minorBidi"/>
          <w:sz w:val="20"/>
          <w:szCs w:val="20"/>
        </w:rPr>
        <w:t>August</w:t>
      </w:r>
      <w:r w:rsidR="00BE6878" w:rsidRPr="00E81B25">
        <w:rPr>
          <w:rFonts w:asciiTheme="minorBidi" w:hAnsiTheme="minorBidi" w:cstheme="minorBidi"/>
          <w:sz w:val="20"/>
          <w:szCs w:val="20"/>
        </w:rPr>
        <w:t xml:space="preserve"> 2023</w:t>
      </w:r>
    </w:p>
    <w:p w14:paraId="4B073E98" w14:textId="684CDD15" w:rsidR="00961933" w:rsidRPr="001A6AD3" w:rsidRDefault="00961933" w:rsidP="00BE6878">
      <w:pPr>
        <w:spacing w:after="0" w:line="280" w:lineRule="exact"/>
        <w:rPr>
          <w:rFonts w:asciiTheme="minorBidi" w:hAnsiTheme="minorBidi" w:cstheme="minorBidi"/>
          <w:sz w:val="20"/>
          <w:szCs w:val="20"/>
        </w:rPr>
      </w:pPr>
      <w:r w:rsidRPr="001A6AD3">
        <w:rPr>
          <w:rFonts w:asciiTheme="minorBidi" w:hAnsiTheme="minorBidi" w:cstheme="minorBidi"/>
          <w:sz w:val="20"/>
          <w:szCs w:val="20"/>
        </w:rPr>
        <w:t>Dear Investor</w:t>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r w:rsidRPr="001A6AD3">
        <w:rPr>
          <w:rFonts w:asciiTheme="minorBidi" w:hAnsiTheme="minorBidi" w:cstheme="minorBidi"/>
          <w:sz w:val="20"/>
          <w:szCs w:val="20"/>
        </w:rPr>
        <w:tab/>
      </w:r>
    </w:p>
    <w:p w14:paraId="01C777D9" w14:textId="1DD4523F" w:rsidR="00BE6878" w:rsidRPr="001A6AD3" w:rsidRDefault="00BE6878" w:rsidP="0063246D">
      <w:pPr>
        <w:spacing w:line="280" w:lineRule="exact"/>
        <w:rPr>
          <w:rFonts w:asciiTheme="minorBidi" w:hAnsiTheme="minorBidi" w:cstheme="minorBidi"/>
          <w:color w:val="000000"/>
          <w:sz w:val="20"/>
          <w:szCs w:val="20"/>
          <w:lang w:eastAsia="en-GB"/>
        </w:rPr>
      </w:pPr>
      <w:r w:rsidRPr="001A6AD3">
        <w:rPr>
          <w:rFonts w:asciiTheme="minorBidi" w:hAnsiTheme="minorBidi" w:cstheme="minorBidi"/>
          <w:color w:val="000000"/>
          <w:sz w:val="20"/>
          <w:szCs w:val="20"/>
          <w:lang w:eastAsia="en-GB"/>
        </w:rPr>
        <w:t xml:space="preserve">AS Pro Kapital Grupp (hereinafter the </w:t>
      </w:r>
      <w:r w:rsidR="00FB346E" w:rsidRPr="001A6AD3">
        <w:rPr>
          <w:rFonts w:asciiTheme="minorBidi" w:hAnsiTheme="minorBidi" w:cstheme="minorBidi"/>
          <w:b/>
          <w:bCs/>
          <w:color w:val="000000"/>
          <w:sz w:val="20"/>
          <w:szCs w:val="20"/>
          <w:lang w:eastAsia="en-GB"/>
        </w:rPr>
        <w:t>Issuer</w:t>
      </w:r>
      <w:r w:rsidRPr="001A6AD3">
        <w:rPr>
          <w:rFonts w:asciiTheme="minorBidi" w:hAnsiTheme="minorBidi" w:cstheme="minorBidi"/>
          <w:color w:val="000000"/>
          <w:sz w:val="20"/>
          <w:szCs w:val="20"/>
          <w:lang w:eastAsia="en-GB"/>
        </w:rPr>
        <w:t xml:space="preserve">) has issued 3,459,081 unsecured bonds with ISIN EE3300001676 </w:t>
      </w:r>
      <w:r w:rsidR="00FB346E" w:rsidRPr="001A6AD3">
        <w:rPr>
          <w:rFonts w:asciiTheme="minorBidi" w:hAnsiTheme="minorBidi" w:cstheme="minorBidi"/>
          <w:color w:val="000000"/>
          <w:sz w:val="20"/>
          <w:szCs w:val="20"/>
          <w:lang w:eastAsia="en-GB"/>
        </w:rPr>
        <w:t xml:space="preserve">(hereinafter the </w:t>
      </w:r>
      <w:r w:rsidR="00FB346E" w:rsidRPr="001A6AD3">
        <w:rPr>
          <w:rFonts w:asciiTheme="minorBidi" w:hAnsiTheme="minorBidi" w:cstheme="minorBidi"/>
          <w:b/>
          <w:bCs/>
          <w:color w:val="000000"/>
          <w:sz w:val="20"/>
          <w:szCs w:val="20"/>
          <w:lang w:eastAsia="en-GB"/>
        </w:rPr>
        <w:t>Bonds</w:t>
      </w:r>
      <w:r w:rsidR="00FB346E" w:rsidRPr="001A6AD3">
        <w:rPr>
          <w:rFonts w:asciiTheme="minorBidi" w:hAnsiTheme="minorBidi" w:cstheme="minorBidi"/>
          <w:color w:val="000000"/>
          <w:sz w:val="20"/>
          <w:szCs w:val="20"/>
          <w:lang w:eastAsia="en-GB"/>
        </w:rPr>
        <w:t xml:space="preserve">) </w:t>
      </w:r>
      <w:r w:rsidRPr="001A6AD3">
        <w:rPr>
          <w:rFonts w:asciiTheme="minorBidi" w:hAnsiTheme="minorBidi" w:cstheme="minorBidi"/>
          <w:color w:val="000000"/>
          <w:sz w:val="20"/>
          <w:szCs w:val="20"/>
          <w:lang w:eastAsia="en-GB"/>
        </w:rPr>
        <w:t xml:space="preserve">in the total </w:t>
      </w:r>
      <w:r w:rsidR="008D1660" w:rsidRPr="001A6AD3">
        <w:rPr>
          <w:rFonts w:asciiTheme="minorBidi" w:hAnsiTheme="minorBidi" w:cstheme="minorBidi"/>
          <w:color w:val="000000"/>
          <w:sz w:val="20"/>
          <w:szCs w:val="20"/>
          <w:lang w:eastAsia="en-GB"/>
        </w:rPr>
        <w:t xml:space="preserve">nominal </w:t>
      </w:r>
      <w:r w:rsidRPr="001A6AD3">
        <w:rPr>
          <w:rFonts w:asciiTheme="minorBidi" w:hAnsiTheme="minorBidi" w:cstheme="minorBidi"/>
          <w:color w:val="000000"/>
          <w:sz w:val="20"/>
          <w:szCs w:val="20"/>
          <w:lang w:eastAsia="en-GB"/>
        </w:rPr>
        <w:t xml:space="preserve">value of 9,685,426.80 euros. The </w:t>
      </w:r>
      <w:r w:rsidR="00FB346E" w:rsidRPr="001A6AD3">
        <w:rPr>
          <w:rFonts w:asciiTheme="minorBidi" w:hAnsiTheme="minorBidi" w:cstheme="minorBidi"/>
          <w:color w:val="000000"/>
          <w:sz w:val="20"/>
          <w:szCs w:val="20"/>
          <w:lang w:eastAsia="en-GB"/>
        </w:rPr>
        <w:t>B</w:t>
      </w:r>
      <w:r w:rsidRPr="001A6AD3">
        <w:rPr>
          <w:rFonts w:asciiTheme="minorBidi" w:hAnsiTheme="minorBidi" w:cstheme="minorBidi"/>
          <w:color w:val="000000"/>
          <w:sz w:val="20"/>
          <w:szCs w:val="20"/>
          <w:lang w:eastAsia="en-GB"/>
        </w:rPr>
        <w:t xml:space="preserve">onds bear 8% interest and their </w:t>
      </w:r>
      <w:r w:rsidR="00FB346E" w:rsidRPr="001A6AD3">
        <w:rPr>
          <w:rFonts w:asciiTheme="minorBidi" w:hAnsiTheme="minorBidi" w:cstheme="minorBidi"/>
          <w:color w:val="000000"/>
          <w:sz w:val="20"/>
          <w:szCs w:val="20"/>
          <w:lang w:eastAsia="en-GB"/>
        </w:rPr>
        <w:t>R</w:t>
      </w:r>
      <w:r w:rsidRPr="001A6AD3">
        <w:rPr>
          <w:rFonts w:asciiTheme="minorBidi" w:hAnsiTheme="minorBidi" w:cstheme="minorBidi"/>
          <w:color w:val="000000"/>
          <w:sz w:val="20"/>
          <w:szCs w:val="20"/>
          <w:lang w:eastAsia="en-GB"/>
        </w:rPr>
        <w:t xml:space="preserve">edemption </w:t>
      </w:r>
      <w:r w:rsidR="00FB346E" w:rsidRPr="001A6AD3">
        <w:rPr>
          <w:rFonts w:asciiTheme="minorBidi" w:hAnsiTheme="minorBidi" w:cstheme="minorBidi"/>
          <w:color w:val="000000"/>
          <w:sz w:val="20"/>
          <w:szCs w:val="20"/>
          <w:lang w:eastAsia="en-GB"/>
        </w:rPr>
        <w:t>D</w:t>
      </w:r>
      <w:r w:rsidRPr="001A6AD3">
        <w:rPr>
          <w:rFonts w:asciiTheme="minorBidi" w:hAnsiTheme="minorBidi" w:cstheme="minorBidi"/>
          <w:color w:val="000000"/>
          <w:sz w:val="20"/>
          <w:szCs w:val="20"/>
          <w:lang w:eastAsia="en-GB"/>
        </w:rPr>
        <w:t>ate</w:t>
      </w:r>
      <w:r w:rsidR="00FB346E" w:rsidRPr="001A6AD3">
        <w:rPr>
          <w:rStyle w:val="FootnoteReference"/>
          <w:rFonts w:asciiTheme="minorBidi" w:hAnsiTheme="minorBidi" w:cstheme="minorBidi"/>
          <w:color w:val="000000"/>
          <w:sz w:val="20"/>
          <w:szCs w:val="20"/>
          <w:lang w:eastAsia="en-GB"/>
        </w:rPr>
        <w:footnoteReference w:id="1"/>
      </w:r>
      <w:r w:rsidRPr="001A6AD3">
        <w:rPr>
          <w:rFonts w:asciiTheme="minorBidi" w:hAnsiTheme="minorBidi" w:cstheme="minorBidi"/>
          <w:color w:val="000000"/>
          <w:sz w:val="20"/>
          <w:szCs w:val="20"/>
          <w:lang w:eastAsia="en-GB"/>
        </w:rPr>
        <w:t xml:space="preserve"> is 31 October 2024. The bonds are traded on the Nasdaq Tallinn stock exchange.</w:t>
      </w:r>
    </w:p>
    <w:p w14:paraId="49C3D5F0" w14:textId="11C111AF" w:rsidR="00961933" w:rsidRPr="001A6AD3" w:rsidRDefault="00BE6878" w:rsidP="0063246D">
      <w:pPr>
        <w:spacing w:line="280" w:lineRule="exact"/>
        <w:rPr>
          <w:rFonts w:asciiTheme="minorBidi" w:hAnsiTheme="minorBidi" w:cstheme="minorBidi"/>
          <w:color w:val="000000"/>
          <w:sz w:val="20"/>
          <w:szCs w:val="20"/>
          <w:lang w:eastAsia="en-GB"/>
        </w:rPr>
      </w:pPr>
      <w:r w:rsidRPr="001A6AD3">
        <w:rPr>
          <w:rFonts w:asciiTheme="minorBidi" w:hAnsiTheme="minorBidi" w:cstheme="minorBidi"/>
          <w:color w:val="000000"/>
          <w:sz w:val="20"/>
          <w:szCs w:val="20"/>
          <w:lang w:eastAsia="en-GB"/>
        </w:rPr>
        <w:t xml:space="preserve">In connection with the plan to continue development activities, the </w:t>
      </w:r>
      <w:r w:rsidR="0063246D" w:rsidRPr="001A6AD3">
        <w:rPr>
          <w:rFonts w:asciiTheme="minorBidi" w:hAnsiTheme="minorBidi" w:cstheme="minorBidi"/>
          <w:color w:val="000000"/>
          <w:sz w:val="20"/>
          <w:szCs w:val="20"/>
          <w:lang w:eastAsia="en-GB"/>
        </w:rPr>
        <w:t>Issuer</w:t>
      </w:r>
      <w:r w:rsidRPr="001A6AD3">
        <w:rPr>
          <w:rFonts w:asciiTheme="minorBidi" w:hAnsiTheme="minorBidi" w:cstheme="minorBidi"/>
          <w:color w:val="000000"/>
          <w:sz w:val="20"/>
          <w:szCs w:val="20"/>
          <w:lang w:eastAsia="en-GB"/>
        </w:rPr>
        <w:t xml:space="preserve"> hereby </w:t>
      </w:r>
      <w:r w:rsidR="0063246D" w:rsidRPr="001A6AD3">
        <w:rPr>
          <w:rFonts w:asciiTheme="minorBidi" w:hAnsiTheme="minorBidi" w:cstheme="minorBidi"/>
          <w:color w:val="000000"/>
          <w:sz w:val="20"/>
          <w:szCs w:val="20"/>
          <w:lang w:eastAsia="en-GB"/>
        </w:rPr>
        <w:t>propose</w:t>
      </w:r>
      <w:r w:rsidR="008D1660" w:rsidRPr="001A6AD3">
        <w:rPr>
          <w:rFonts w:asciiTheme="minorBidi" w:hAnsiTheme="minorBidi" w:cstheme="minorBidi"/>
          <w:color w:val="000000"/>
          <w:sz w:val="20"/>
          <w:szCs w:val="20"/>
          <w:lang w:eastAsia="en-GB"/>
        </w:rPr>
        <w:t>s</w:t>
      </w:r>
      <w:r w:rsidR="0063246D" w:rsidRPr="001A6AD3">
        <w:rPr>
          <w:rFonts w:asciiTheme="minorBidi" w:hAnsiTheme="minorBidi" w:cstheme="minorBidi"/>
          <w:color w:val="000000"/>
          <w:sz w:val="20"/>
          <w:szCs w:val="20"/>
          <w:lang w:eastAsia="en-GB"/>
        </w:rPr>
        <w:t xml:space="preserve"> to the Investors</w:t>
      </w:r>
      <w:r w:rsidRPr="001A6AD3">
        <w:rPr>
          <w:rFonts w:asciiTheme="minorBidi" w:hAnsiTheme="minorBidi" w:cstheme="minorBidi"/>
          <w:color w:val="000000"/>
          <w:sz w:val="20"/>
          <w:szCs w:val="20"/>
          <w:lang w:eastAsia="en-GB"/>
        </w:rPr>
        <w:t xml:space="preserve"> to extend the </w:t>
      </w:r>
      <w:r w:rsidR="00B27E6C" w:rsidRPr="001A6AD3">
        <w:rPr>
          <w:rFonts w:asciiTheme="minorBidi" w:hAnsiTheme="minorBidi" w:cstheme="minorBidi"/>
          <w:color w:val="000000"/>
          <w:sz w:val="20"/>
          <w:szCs w:val="20"/>
          <w:lang w:eastAsia="en-GB"/>
        </w:rPr>
        <w:t>B</w:t>
      </w:r>
      <w:r w:rsidRPr="001A6AD3">
        <w:rPr>
          <w:rFonts w:asciiTheme="minorBidi" w:hAnsiTheme="minorBidi" w:cstheme="minorBidi"/>
          <w:color w:val="000000"/>
          <w:sz w:val="20"/>
          <w:szCs w:val="20"/>
          <w:lang w:eastAsia="en-GB"/>
        </w:rPr>
        <w:t>ond</w:t>
      </w:r>
      <w:r w:rsidR="00A36476" w:rsidRPr="001A6AD3">
        <w:rPr>
          <w:rFonts w:asciiTheme="minorBidi" w:hAnsiTheme="minorBidi" w:cstheme="minorBidi"/>
          <w:color w:val="000000"/>
          <w:sz w:val="20"/>
          <w:szCs w:val="20"/>
          <w:lang w:eastAsia="en-GB"/>
        </w:rPr>
        <w:t>s’</w:t>
      </w:r>
      <w:r w:rsidRPr="001A6AD3">
        <w:rPr>
          <w:rFonts w:asciiTheme="minorBidi" w:hAnsiTheme="minorBidi" w:cstheme="minorBidi"/>
          <w:color w:val="000000"/>
          <w:sz w:val="20"/>
          <w:szCs w:val="20"/>
          <w:lang w:eastAsia="en-GB"/>
        </w:rPr>
        <w:t xml:space="preserve"> redemption term by 2+2 years. According to initial plans, the </w:t>
      </w:r>
      <w:r w:rsidR="00B27E6C" w:rsidRPr="001A6AD3">
        <w:rPr>
          <w:rFonts w:asciiTheme="minorBidi" w:hAnsiTheme="minorBidi" w:cstheme="minorBidi"/>
          <w:color w:val="000000"/>
          <w:sz w:val="20"/>
          <w:szCs w:val="20"/>
          <w:lang w:eastAsia="en-GB"/>
        </w:rPr>
        <w:t>Issuer</w:t>
      </w:r>
      <w:r w:rsidRPr="001A6AD3">
        <w:rPr>
          <w:rFonts w:asciiTheme="minorBidi" w:hAnsiTheme="minorBidi" w:cstheme="minorBidi"/>
          <w:color w:val="000000"/>
          <w:sz w:val="20"/>
          <w:szCs w:val="20"/>
          <w:lang w:eastAsia="en-GB"/>
        </w:rPr>
        <w:t xml:space="preserve"> is ready to redeem the </w:t>
      </w:r>
      <w:r w:rsidR="00B27E6C" w:rsidRPr="001A6AD3">
        <w:rPr>
          <w:rFonts w:asciiTheme="minorBidi" w:hAnsiTheme="minorBidi" w:cstheme="minorBidi"/>
          <w:color w:val="000000"/>
          <w:sz w:val="20"/>
          <w:szCs w:val="20"/>
          <w:lang w:eastAsia="en-GB"/>
        </w:rPr>
        <w:t>B</w:t>
      </w:r>
      <w:r w:rsidRPr="001A6AD3">
        <w:rPr>
          <w:rFonts w:asciiTheme="minorBidi" w:hAnsiTheme="minorBidi" w:cstheme="minorBidi"/>
          <w:color w:val="000000"/>
          <w:sz w:val="20"/>
          <w:szCs w:val="20"/>
          <w:lang w:eastAsia="en-GB"/>
        </w:rPr>
        <w:t xml:space="preserve">onds </w:t>
      </w:r>
      <w:r w:rsidR="00B27E6C" w:rsidRPr="001A6AD3">
        <w:rPr>
          <w:rFonts w:asciiTheme="minorBidi" w:hAnsiTheme="minorBidi" w:cstheme="minorBidi"/>
          <w:color w:val="000000"/>
          <w:sz w:val="20"/>
          <w:szCs w:val="20"/>
          <w:lang w:eastAsia="en-GB"/>
        </w:rPr>
        <w:t>by 31</w:t>
      </w:r>
      <w:r w:rsidRPr="001A6AD3">
        <w:rPr>
          <w:rFonts w:asciiTheme="minorBidi" w:hAnsiTheme="minorBidi" w:cstheme="minorBidi"/>
          <w:color w:val="000000"/>
          <w:sz w:val="20"/>
          <w:szCs w:val="20"/>
          <w:lang w:eastAsia="en-GB"/>
        </w:rPr>
        <w:t xml:space="preserve"> October 2026, once the ongoing development projects are completed. However, the </w:t>
      </w:r>
      <w:r w:rsidR="00B27E6C" w:rsidRPr="001A6AD3">
        <w:rPr>
          <w:rFonts w:asciiTheme="minorBidi" w:hAnsiTheme="minorBidi" w:cstheme="minorBidi"/>
          <w:color w:val="000000"/>
          <w:sz w:val="20"/>
          <w:szCs w:val="20"/>
          <w:lang w:eastAsia="en-GB"/>
        </w:rPr>
        <w:t xml:space="preserve">Issuer </w:t>
      </w:r>
      <w:r w:rsidRPr="001A6AD3">
        <w:rPr>
          <w:rFonts w:asciiTheme="minorBidi" w:hAnsiTheme="minorBidi" w:cstheme="minorBidi"/>
          <w:color w:val="000000"/>
          <w:sz w:val="20"/>
          <w:szCs w:val="20"/>
          <w:lang w:eastAsia="en-GB"/>
        </w:rPr>
        <w:t xml:space="preserve">would like to have the right to further </w:t>
      </w:r>
      <w:r w:rsidR="00B27E6C" w:rsidRPr="001A6AD3">
        <w:rPr>
          <w:rFonts w:asciiTheme="minorBidi" w:hAnsiTheme="minorBidi" w:cstheme="minorBidi"/>
          <w:color w:val="000000"/>
          <w:sz w:val="20"/>
          <w:szCs w:val="20"/>
          <w:lang w:eastAsia="en-GB"/>
        </w:rPr>
        <w:t>postpone</w:t>
      </w:r>
      <w:r w:rsidRPr="001A6AD3">
        <w:rPr>
          <w:rFonts w:asciiTheme="minorBidi" w:hAnsiTheme="minorBidi" w:cstheme="minorBidi"/>
          <w:color w:val="000000"/>
          <w:sz w:val="20"/>
          <w:szCs w:val="20"/>
          <w:lang w:eastAsia="en-GB"/>
        </w:rPr>
        <w:t xml:space="preserve"> the </w:t>
      </w:r>
      <w:r w:rsidR="00B27E6C" w:rsidRPr="001A6AD3">
        <w:rPr>
          <w:rFonts w:asciiTheme="minorBidi" w:hAnsiTheme="minorBidi" w:cstheme="minorBidi"/>
          <w:color w:val="000000"/>
          <w:sz w:val="20"/>
          <w:szCs w:val="20"/>
          <w:lang w:eastAsia="en-GB"/>
        </w:rPr>
        <w:t>R</w:t>
      </w:r>
      <w:r w:rsidRPr="001A6AD3">
        <w:rPr>
          <w:rFonts w:asciiTheme="minorBidi" w:hAnsiTheme="minorBidi" w:cstheme="minorBidi"/>
          <w:color w:val="000000"/>
          <w:sz w:val="20"/>
          <w:szCs w:val="20"/>
          <w:lang w:eastAsia="en-GB"/>
        </w:rPr>
        <w:t xml:space="preserve">edemption </w:t>
      </w:r>
      <w:r w:rsidR="00B27E6C" w:rsidRPr="001A6AD3">
        <w:rPr>
          <w:rFonts w:asciiTheme="minorBidi" w:hAnsiTheme="minorBidi" w:cstheme="minorBidi"/>
          <w:color w:val="000000"/>
          <w:sz w:val="20"/>
          <w:szCs w:val="20"/>
          <w:lang w:eastAsia="en-GB"/>
        </w:rPr>
        <w:t>Date</w:t>
      </w:r>
      <w:r w:rsidRPr="001A6AD3">
        <w:rPr>
          <w:rFonts w:asciiTheme="minorBidi" w:hAnsiTheme="minorBidi" w:cstheme="minorBidi"/>
          <w:color w:val="000000"/>
          <w:sz w:val="20"/>
          <w:szCs w:val="20"/>
          <w:lang w:eastAsia="en-GB"/>
        </w:rPr>
        <w:t xml:space="preserve"> by two years in case there are unexpected turns in the real estate market.</w:t>
      </w:r>
    </w:p>
    <w:p w14:paraId="78F32EF4" w14:textId="0A89E032" w:rsidR="00961933" w:rsidRPr="001A6AD3" w:rsidRDefault="00961933" w:rsidP="0063246D">
      <w:pPr>
        <w:spacing w:line="280" w:lineRule="exact"/>
        <w:rPr>
          <w:rFonts w:asciiTheme="minorBidi" w:hAnsiTheme="minorBidi" w:cstheme="minorBidi"/>
          <w:sz w:val="20"/>
          <w:szCs w:val="20"/>
        </w:rPr>
      </w:pPr>
      <w:r w:rsidRPr="001A6AD3">
        <w:rPr>
          <w:rFonts w:asciiTheme="minorBidi" w:hAnsiTheme="minorBidi" w:cstheme="minorBidi"/>
          <w:sz w:val="20"/>
          <w:szCs w:val="20"/>
        </w:rPr>
        <w:t xml:space="preserve">Considering the above, the Issuer has decided to request for the Investors’ </w:t>
      </w:r>
      <w:r w:rsidR="00B27E6C" w:rsidRPr="001A6AD3">
        <w:rPr>
          <w:rFonts w:asciiTheme="minorBidi" w:hAnsiTheme="minorBidi" w:cstheme="minorBidi"/>
          <w:sz w:val="20"/>
          <w:szCs w:val="20"/>
        </w:rPr>
        <w:t>Resolution</w:t>
      </w:r>
      <w:r w:rsidRPr="001A6AD3">
        <w:rPr>
          <w:rFonts w:asciiTheme="minorBidi" w:hAnsiTheme="minorBidi" w:cstheme="minorBidi"/>
          <w:sz w:val="20"/>
          <w:szCs w:val="20"/>
        </w:rPr>
        <w:t xml:space="preserve"> to amend the </w:t>
      </w:r>
      <w:r w:rsidR="00B27E6C" w:rsidRPr="001A6AD3">
        <w:rPr>
          <w:rFonts w:asciiTheme="minorBidi" w:hAnsiTheme="minorBidi" w:cstheme="minorBidi"/>
          <w:sz w:val="20"/>
          <w:szCs w:val="20"/>
        </w:rPr>
        <w:t xml:space="preserve">Issue </w:t>
      </w:r>
      <w:r w:rsidRPr="001A6AD3">
        <w:rPr>
          <w:rFonts w:asciiTheme="minorBidi" w:hAnsiTheme="minorBidi" w:cstheme="minorBidi"/>
          <w:sz w:val="20"/>
          <w:szCs w:val="20"/>
        </w:rPr>
        <w:t xml:space="preserve">Terms in accordance with Section </w:t>
      </w:r>
      <w:r w:rsidR="00B27E6C" w:rsidRPr="001A6AD3">
        <w:rPr>
          <w:rFonts w:asciiTheme="minorBidi" w:hAnsiTheme="minorBidi" w:cstheme="minorBidi"/>
          <w:sz w:val="20"/>
          <w:szCs w:val="20"/>
        </w:rPr>
        <w:t>10.1</w:t>
      </w:r>
      <w:r w:rsidRPr="001A6AD3">
        <w:rPr>
          <w:rFonts w:asciiTheme="minorBidi" w:hAnsiTheme="minorBidi" w:cstheme="minorBidi"/>
          <w:sz w:val="20"/>
          <w:szCs w:val="20"/>
        </w:rPr>
        <w:t xml:space="preserve"> of the </w:t>
      </w:r>
      <w:r w:rsidR="00B27E6C" w:rsidRPr="001A6AD3">
        <w:rPr>
          <w:rFonts w:asciiTheme="minorBidi" w:hAnsiTheme="minorBidi" w:cstheme="minorBidi"/>
          <w:sz w:val="20"/>
          <w:szCs w:val="20"/>
        </w:rPr>
        <w:t xml:space="preserve">Issue </w:t>
      </w:r>
      <w:r w:rsidRPr="001A6AD3">
        <w:rPr>
          <w:rFonts w:asciiTheme="minorBidi" w:hAnsiTheme="minorBidi" w:cstheme="minorBidi"/>
          <w:sz w:val="20"/>
          <w:szCs w:val="20"/>
        </w:rPr>
        <w:t xml:space="preserve">Terms. </w:t>
      </w:r>
      <w:r w:rsidRPr="001A6AD3">
        <w:rPr>
          <w:rFonts w:asciiTheme="minorBidi" w:hAnsiTheme="minorBidi" w:cstheme="minorBidi"/>
          <w:b/>
          <w:bCs/>
          <w:sz w:val="20"/>
          <w:szCs w:val="20"/>
        </w:rPr>
        <w:t>The Issuer requests your consent for making the following amendments to the</w:t>
      </w:r>
      <w:r w:rsidR="00B27E6C" w:rsidRPr="001A6AD3">
        <w:rPr>
          <w:rFonts w:asciiTheme="minorBidi" w:hAnsiTheme="minorBidi" w:cstheme="minorBidi"/>
          <w:b/>
          <w:bCs/>
          <w:sz w:val="20"/>
          <w:szCs w:val="20"/>
        </w:rPr>
        <w:t xml:space="preserve"> Issue</w:t>
      </w:r>
      <w:r w:rsidRPr="001A6AD3">
        <w:rPr>
          <w:rFonts w:asciiTheme="minorBidi" w:hAnsiTheme="minorBidi" w:cstheme="minorBidi"/>
          <w:b/>
          <w:bCs/>
          <w:sz w:val="20"/>
          <w:szCs w:val="20"/>
        </w:rPr>
        <w:t xml:space="preserve"> Terms and any related documents</w:t>
      </w:r>
      <w:r w:rsidRPr="001A6AD3">
        <w:rPr>
          <w:rFonts w:asciiTheme="minorBidi" w:hAnsiTheme="minorBidi" w:cstheme="minorBidi"/>
          <w:sz w:val="20"/>
          <w:szCs w:val="20"/>
        </w:rPr>
        <w:t xml:space="preserve">: </w:t>
      </w:r>
    </w:p>
    <w:p w14:paraId="25A809EE" w14:textId="33A0EF26" w:rsidR="00961933" w:rsidRPr="001A6AD3" w:rsidRDefault="00961933" w:rsidP="00517B0A">
      <w:pPr>
        <w:pStyle w:val="ListParagraph"/>
        <w:numPr>
          <w:ilvl w:val="0"/>
          <w:numId w:val="8"/>
        </w:numPr>
        <w:spacing w:before="40" w:after="40" w:line="280" w:lineRule="exact"/>
        <w:rPr>
          <w:rFonts w:asciiTheme="minorBidi" w:hAnsiTheme="minorBidi" w:cstheme="minorBidi"/>
          <w:sz w:val="20"/>
          <w:szCs w:val="20"/>
        </w:rPr>
      </w:pPr>
      <w:r w:rsidRPr="001A6AD3">
        <w:rPr>
          <w:rFonts w:asciiTheme="minorBidi" w:hAnsiTheme="minorBidi" w:cstheme="minorBidi"/>
          <w:sz w:val="20"/>
          <w:szCs w:val="20"/>
        </w:rPr>
        <w:t>T</w:t>
      </w:r>
      <w:r w:rsidR="0058061F" w:rsidRPr="001A6AD3">
        <w:rPr>
          <w:rFonts w:asciiTheme="minorBidi" w:hAnsiTheme="minorBidi" w:cstheme="minorBidi"/>
          <w:sz w:val="20"/>
          <w:szCs w:val="20"/>
        </w:rPr>
        <w:t>o postpone t</w:t>
      </w:r>
      <w:r w:rsidRPr="001A6AD3">
        <w:rPr>
          <w:rFonts w:asciiTheme="minorBidi" w:hAnsiTheme="minorBidi" w:cstheme="minorBidi"/>
          <w:sz w:val="20"/>
          <w:szCs w:val="20"/>
        </w:rPr>
        <w:t xml:space="preserve">he </w:t>
      </w:r>
      <w:r w:rsidR="00B27E6C" w:rsidRPr="001A6AD3">
        <w:rPr>
          <w:rFonts w:asciiTheme="minorBidi" w:hAnsiTheme="minorBidi" w:cstheme="minorBidi"/>
          <w:sz w:val="20"/>
          <w:szCs w:val="20"/>
        </w:rPr>
        <w:t>Redemption</w:t>
      </w:r>
      <w:r w:rsidRPr="001A6AD3">
        <w:rPr>
          <w:rFonts w:asciiTheme="minorBidi" w:hAnsiTheme="minorBidi" w:cstheme="minorBidi"/>
          <w:sz w:val="20"/>
          <w:szCs w:val="20"/>
        </w:rPr>
        <w:t xml:space="preserve"> Date </w:t>
      </w:r>
      <w:r w:rsidR="0058061F" w:rsidRPr="001A6AD3">
        <w:rPr>
          <w:rFonts w:asciiTheme="minorBidi" w:hAnsiTheme="minorBidi" w:cstheme="minorBidi"/>
          <w:sz w:val="20"/>
          <w:szCs w:val="20"/>
        </w:rPr>
        <w:t xml:space="preserve">by two years </w:t>
      </w:r>
      <w:r w:rsidRPr="001A6AD3">
        <w:rPr>
          <w:rFonts w:asciiTheme="minorBidi" w:hAnsiTheme="minorBidi" w:cstheme="minorBidi"/>
          <w:sz w:val="20"/>
          <w:szCs w:val="20"/>
        </w:rPr>
        <w:t xml:space="preserve">and </w:t>
      </w:r>
      <w:r w:rsidR="0058061F" w:rsidRPr="001A6AD3">
        <w:rPr>
          <w:rFonts w:asciiTheme="minorBidi" w:hAnsiTheme="minorBidi" w:cstheme="minorBidi"/>
          <w:sz w:val="20"/>
          <w:szCs w:val="20"/>
        </w:rPr>
        <w:t xml:space="preserve">to give the Issuer the flexibility to postpone the Redemption Date by further two years, </w:t>
      </w:r>
      <w:r w:rsidRPr="001A6AD3">
        <w:rPr>
          <w:rFonts w:asciiTheme="minorBidi" w:hAnsiTheme="minorBidi" w:cstheme="minorBidi"/>
          <w:sz w:val="20"/>
          <w:szCs w:val="20"/>
        </w:rPr>
        <w:t xml:space="preserve">therefore Section </w:t>
      </w:r>
      <w:r w:rsidR="00B27E6C" w:rsidRPr="001A6AD3">
        <w:rPr>
          <w:rFonts w:asciiTheme="minorBidi" w:hAnsiTheme="minorBidi" w:cstheme="minorBidi"/>
          <w:sz w:val="20"/>
          <w:szCs w:val="20"/>
        </w:rPr>
        <w:t>1.1.18</w:t>
      </w:r>
      <w:r w:rsidRPr="001A6AD3">
        <w:rPr>
          <w:rFonts w:asciiTheme="minorBidi" w:hAnsiTheme="minorBidi" w:cstheme="minorBidi"/>
          <w:sz w:val="20"/>
          <w:szCs w:val="20"/>
        </w:rPr>
        <w:t xml:space="preserve"> of the </w:t>
      </w:r>
      <w:r w:rsidR="00B27E6C" w:rsidRPr="001A6AD3">
        <w:rPr>
          <w:rFonts w:asciiTheme="minorBidi" w:hAnsiTheme="minorBidi" w:cstheme="minorBidi"/>
          <w:sz w:val="20"/>
          <w:szCs w:val="20"/>
        </w:rPr>
        <w:t>Issue</w:t>
      </w:r>
      <w:r w:rsidRPr="001A6AD3">
        <w:rPr>
          <w:rFonts w:asciiTheme="minorBidi" w:hAnsiTheme="minorBidi" w:cstheme="minorBidi"/>
          <w:sz w:val="20"/>
          <w:szCs w:val="20"/>
        </w:rPr>
        <w:t xml:space="preserve"> Terms shall be amended as follows: </w:t>
      </w:r>
    </w:p>
    <w:p w14:paraId="02E4E32E" w14:textId="08B6232B" w:rsidR="00961933" w:rsidRPr="001A6AD3" w:rsidRDefault="00961933" w:rsidP="0058061F">
      <w:pPr>
        <w:spacing w:before="40" w:after="40" w:line="280" w:lineRule="exact"/>
        <w:ind w:left="567"/>
        <w:rPr>
          <w:rFonts w:asciiTheme="minorBidi" w:hAnsiTheme="minorBidi" w:cstheme="minorBidi"/>
          <w:sz w:val="20"/>
          <w:szCs w:val="20"/>
        </w:rPr>
      </w:pPr>
      <w:r w:rsidRPr="001A6AD3">
        <w:rPr>
          <w:rFonts w:asciiTheme="minorBidi" w:hAnsiTheme="minorBidi" w:cstheme="minorBidi"/>
          <w:sz w:val="20"/>
          <w:szCs w:val="20"/>
        </w:rPr>
        <w:t>“</w:t>
      </w:r>
      <w:r w:rsidR="00B27E6C" w:rsidRPr="001A6AD3">
        <w:rPr>
          <w:rFonts w:asciiTheme="minorBidi" w:hAnsiTheme="minorBidi" w:cstheme="minorBidi"/>
          <w:i/>
          <w:iCs/>
          <w:sz w:val="20"/>
          <w:szCs w:val="20"/>
        </w:rPr>
        <w:t xml:space="preserve">1.1.18. </w:t>
      </w:r>
      <w:r w:rsidR="00B27E6C" w:rsidRPr="001A6AD3">
        <w:rPr>
          <w:rFonts w:asciiTheme="minorBidi" w:hAnsiTheme="minorBidi" w:cstheme="minorBidi"/>
          <w:b/>
          <w:bCs/>
          <w:i/>
          <w:iCs/>
          <w:sz w:val="20"/>
          <w:szCs w:val="20"/>
        </w:rPr>
        <w:t>Redemption Date</w:t>
      </w:r>
      <w:r w:rsidR="00B27E6C" w:rsidRPr="001A6AD3">
        <w:rPr>
          <w:rFonts w:asciiTheme="minorBidi" w:hAnsiTheme="minorBidi" w:cstheme="minorBidi"/>
          <w:i/>
          <w:iCs/>
          <w:sz w:val="20"/>
          <w:szCs w:val="20"/>
        </w:rPr>
        <w:t xml:space="preserve"> means 31 October 2026, by which date the Issuer shall redeem all Bonds issued under the Issue Terms</w:t>
      </w:r>
      <w:r w:rsidR="0058061F" w:rsidRPr="001A6AD3">
        <w:rPr>
          <w:rFonts w:asciiTheme="minorBidi" w:hAnsiTheme="minorBidi" w:cstheme="minorBidi"/>
          <w:i/>
          <w:iCs/>
          <w:sz w:val="20"/>
          <w:szCs w:val="20"/>
        </w:rPr>
        <w:t>. The Issuer may unilaterally postpone the Redemption Date by two years at most (</w:t>
      </w:r>
      <w:proofErr w:type="gramStart"/>
      <w:r w:rsidR="0058061F" w:rsidRPr="001A6AD3">
        <w:rPr>
          <w:rFonts w:asciiTheme="minorBidi" w:hAnsiTheme="minorBidi" w:cstheme="minorBidi"/>
          <w:i/>
          <w:iCs/>
          <w:sz w:val="20"/>
          <w:szCs w:val="20"/>
        </w:rPr>
        <w:t>i.e</w:t>
      </w:r>
      <w:r w:rsidR="009C1596">
        <w:rPr>
          <w:rFonts w:asciiTheme="minorBidi" w:hAnsiTheme="minorBidi" w:cstheme="minorBidi"/>
          <w:i/>
          <w:iCs/>
          <w:sz w:val="20"/>
          <w:szCs w:val="20"/>
        </w:rPr>
        <w:t>.</w:t>
      </w:r>
      <w:proofErr w:type="gramEnd"/>
      <w:r w:rsidR="0058061F" w:rsidRPr="001A6AD3">
        <w:rPr>
          <w:rFonts w:asciiTheme="minorBidi" w:hAnsiTheme="minorBidi" w:cstheme="minorBidi"/>
          <w:i/>
          <w:iCs/>
          <w:sz w:val="20"/>
          <w:szCs w:val="20"/>
        </w:rPr>
        <w:t xml:space="preserve"> to 31 October 2028) by making a respective announcement via Nasdaq Tallinn Exchange</w:t>
      </w:r>
      <w:r w:rsidR="00A36476" w:rsidRPr="001A6AD3">
        <w:rPr>
          <w:rFonts w:asciiTheme="minorBidi" w:hAnsiTheme="minorBidi" w:cstheme="minorBidi"/>
          <w:i/>
          <w:iCs/>
          <w:sz w:val="20"/>
          <w:szCs w:val="20"/>
        </w:rPr>
        <w:t xml:space="preserve"> by 30 September 2026 at the latest</w:t>
      </w:r>
      <w:r w:rsidR="0058061F" w:rsidRPr="001A6AD3">
        <w:rPr>
          <w:rFonts w:asciiTheme="minorBidi" w:hAnsiTheme="minorBidi" w:cstheme="minorBidi"/>
          <w:sz w:val="20"/>
          <w:szCs w:val="20"/>
        </w:rPr>
        <w:t>.</w:t>
      </w:r>
      <w:r w:rsidRPr="001A6AD3">
        <w:rPr>
          <w:rFonts w:asciiTheme="minorBidi" w:hAnsiTheme="minorBidi" w:cstheme="minorBidi"/>
          <w:sz w:val="20"/>
          <w:szCs w:val="20"/>
        </w:rPr>
        <w:t>”</w:t>
      </w:r>
    </w:p>
    <w:p w14:paraId="7BD76097" w14:textId="77777777" w:rsidR="00517B0A" w:rsidRPr="001A6AD3" w:rsidRDefault="00517B0A" w:rsidP="0058061F">
      <w:pPr>
        <w:spacing w:before="40" w:after="40" w:line="280" w:lineRule="exact"/>
        <w:ind w:left="567"/>
        <w:rPr>
          <w:rFonts w:asciiTheme="minorBidi" w:hAnsiTheme="minorBidi" w:cstheme="minorBidi"/>
          <w:sz w:val="20"/>
          <w:szCs w:val="20"/>
        </w:rPr>
      </w:pPr>
    </w:p>
    <w:p w14:paraId="1F70A7BB" w14:textId="61538286" w:rsidR="00517B0A" w:rsidRPr="001A6AD3" w:rsidRDefault="00517B0A" w:rsidP="00517B0A">
      <w:pPr>
        <w:pStyle w:val="ListParagraph"/>
        <w:numPr>
          <w:ilvl w:val="0"/>
          <w:numId w:val="8"/>
        </w:numPr>
        <w:spacing w:before="40" w:after="40" w:line="280" w:lineRule="exact"/>
        <w:rPr>
          <w:rFonts w:asciiTheme="minorBidi" w:hAnsiTheme="minorBidi" w:cstheme="minorBidi"/>
          <w:sz w:val="20"/>
          <w:szCs w:val="20"/>
        </w:rPr>
      </w:pPr>
      <w:r w:rsidRPr="001A6AD3">
        <w:rPr>
          <w:rFonts w:asciiTheme="minorBidi" w:hAnsiTheme="minorBidi" w:cstheme="minorBidi"/>
          <w:sz w:val="20"/>
          <w:szCs w:val="20"/>
        </w:rPr>
        <w:t>To increase the interest rate of the Bonds by 1% (</w:t>
      </w:r>
      <w:proofErr w:type="gramStart"/>
      <w:r w:rsidRPr="001A6AD3">
        <w:rPr>
          <w:rFonts w:asciiTheme="minorBidi" w:hAnsiTheme="minorBidi" w:cstheme="minorBidi"/>
          <w:sz w:val="20"/>
          <w:szCs w:val="20"/>
        </w:rPr>
        <w:t>i.e.</w:t>
      </w:r>
      <w:proofErr w:type="gramEnd"/>
      <w:r w:rsidRPr="001A6AD3">
        <w:rPr>
          <w:rFonts w:asciiTheme="minorBidi" w:hAnsiTheme="minorBidi" w:cstheme="minorBidi"/>
          <w:sz w:val="20"/>
          <w:szCs w:val="20"/>
        </w:rPr>
        <w:t xml:space="preserve"> to 9%) as of 1 November 2024</w:t>
      </w:r>
      <w:r w:rsidR="001A6AD3">
        <w:rPr>
          <w:rFonts w:asciiTheme="minorBidi" w:hAnsiTheme="minorBidi" w:cstheme="minorBidi"/>
          <w:sz w:val="20"/>
          <w:szCs w:val="20"/>
        </w:rPr>
        <w:t xml:space="preserve"> and thereby amend </w:t>
      </w:r>
      <w:r w:rsidR="001A6AD3" w:rsidRPr="001A6AD3">
        <w:rPr>
          <w:rFonts w:asciiTheme="minorBidi" w:hAnsiTheme="minorBidi" w:cstheme="minorBidi"/>
          <w:sz w:val="20"/>
          <w:szCs w:val="20"/>
        </w:rPr>
        <w:t xml:space="preserve">Section </w:t>
      </w:r>
      <w:r w:rsidR="001A6AD3">
        <w:rPr>
          <w:rFonts w:asciiTheme="minorBidi" w:hAnsiTheme="minorBidi" w:cstheme="minorBidi"/>
          <w:sz w:val="20"/>
          <w:szCs w:val="20"/>
        </w:rPr>
        <w:t>6.1</w:t>
      </w:r>
      <w:r w:rsidR="001A6AD3" w:rsidRPr="001A6AD3">
        <w:rPr>
          <w:rFonts w:asciiTheme="minorBidi" w:hAnsiTheme="minorBidi" w:cstheme="minorBidi"/>
          <w:sz w:val="20"/>
          <w:szCs w:val="20"/>
        </w:rPr>
        <w:t xml:space="preserve"> of the Issue Terms as follow</w:t>
      </w:r>
      <w:r w:rsidR="001A6AD3">
        <w:rPr>
          <w:rFonts w:asciiTheme="minorBidi" w:hAnsiTheme="minorBidi" w:cstheme="minorBidi"/>
          <w:sz w:val="20"/>
          <w:szCs w:val="20"/>
        </w:rPr>
        <w:t>s</w:t>
      </w:r>
      <w:r w:rsidRPr="001A6AD3">
        <w:rPr>
          <w:rFonts w:asciiTheme="minorBidi" w:hAnsiTheme="minorBidi" w:cstheme="minorBidi"/>
          <w:sz w:val="20"/>
          <w:szCs w:val="20"/>
        </w:rPr>
        <w:t>:</w:t>
      </w:r>
    </w:p>
    <w:p w14:paraId="5740F9DF" w14:textId="3F839E28" w:rsidR="00517B0A" w:rsidRPr="001A6AD3" w:rsidRDefault="00517B0A" w:rsidP="00517B0A">
      <w:pPr>
        <w:spacing w:before="40" w:after="40" w:line="280" w:lineRule="exact"/>
        <w:ind w:left="567"/>
        <w:rPr>
          <w:rFonts w:asciiTheme="minorBidi" w:hAnsiTheme="minorBidi" w:cstheme="minorBidi"/>
          <w:i/>
          <w:iCs/>
          <w:sz w:val="20"/>
          <w:szCs w:val="20"/>
        </w:rPr>
      </w:pPr>
      <w:r w:rsidRPr="001A6AD3">
        <w:rPr>
          <w:rFonts w:asciiTheme="minorBidi" w:hAnsiTheme="minorBidi" w:cstheme="minorBidi"/>
          <w:i/>
          <w:iCs/>
          <w:sz w:val="20"/>
          <w:szCs w:val="20"/>
        </w:rPr>
        <w:t>“</w:t>
      </w:r>
      <w:r w:rsidR="001A6AD3">
        <w:rPr>
          <w:rFonts w:asciiTheme="minorBidi" w:hAnsiTheme="minorBidi" w:cstheme="minorBidi"/>
          <w:i/>
          <w:iCs/>
          <w:sz w:val="20"/>
          <w:szCs w:val="20"/>
        </w:rPr>
        <w:t xml:space="preserve">6.1. </w:t>
      </w:r>
      <w:r w:rsidRPr="001A6AD3">
        <w:rPr>
          <w:rFonts w:asciiTheme="minorBidi" w:hAnsiTheme="minorBidi" w:cstheme="minorBidi"/>
          <w:i/>
          <w:iCs/>
          <w:sz w:val="20"/>
          <w:szCs w:val="20"/>
        </w:rPr>
        <w:t xml:space="preserve">The Bonds shall bear a fixed interest at the rate of </w:t>
      </w:r>
      <w:r w:rsidRPr="0000082F">
        <w:rPr>
          <w:rFonts w:asciiTheme="minorBidi" w:hAnsiTheme="minorBidi" w:cstheme="minorBidi"/>
          <w:b/>
          <w:bCs/>
          <w:i/>
          <w:iCs/>
          <w:sz w:val="20"/>
          <w:szCs w:val="20"/>
        </w:rPr>
        <w:t>8%</w:t>
      </w:r>
      <w:r w:rsidRPr="001A6AD3">
        <w:rPr>
          <w:rFonts w:asciiTheme="minorBidi" w:hAnsiTheme="minorBidi" w:cstheme="minorBidi"/>
          <w:i/>
          <w:iCs/>
          <w:sz w:val="20"/>
          <w:szCs w:val="20"/>
        </w:rPr>
        <w:t xml:space="preserve"> (eight per cent) per annum until 31 October 2024 (included) and </w:t>
      </w:r>
      <w:r w:rsidRPr="0000082F">
        <w:rPr>
          <w:rFonts w:asciiTheme="minorBidi" w:hAnsiTheme="minorBidi" w:cstheme="minorBidi"/>
          <w:b/>
          <w:bCs/>
          <w:i/>
          <w:iCs/>
          <w:sz w:val="20"/>
          <w:szCs w:val="20"/>
        </w:rPr>
        <w:t>9%</w:t>
      </w:r>
      <w:r w:rsidRPr="001A6AD3">
        <w:rPr>
          <w:rFonts w:asciiTheme="minorBidi" w:hAnsiTheme="minorBidi" w:cstheme="minorBidi"/>
          <w:i/>
          <w:iCs/>
          <w:sz w:val="20"/>
          <w:szCs w:val="20"/>
        </w:rPr>
        <w:t xml:space="preserve"> (nine per cent) per annum as of 1 November 2024 applied to the outstanding (</w:t>
      </w:r>
      <w:proofErr w:type="gramStart"/>
      <w:r w:rsidRPr="001A6AD3">
        <w:rPr>
          <w:rFonts w:asciiTheme="minorBidi" w:hAnsiTheme="minorBidi" w:cstheme="minorBidi"/>
          <w:i/>
          <w:iCs/>
          <w:sz w:val="20"/>
          <w:szCs w:val="20"/>
        </w:rPr>
        <w:t>i.e.</w:t>
      </w:r>
      <w:proofErr w:type="gramEnd"/>
      <w:r w:rsidRPr="001A6AD3">
        <w:rPr>
          <w:rFonts w:asciiTheme="minorBidi" w:hAnsiTheme="minorBidi" w:cstheme="minorBidi"/>
          <w:i/>
          <w:iCs/>
          <w:sz w:val="20"/>
          <w:szCs w:val="20"/>
        </w:rPr>
        <w:t xml:space="preserve"> unredeemed) denomination value of the Bonds from, but excluding, the Value Date of the particular Tranche up to and including the Redemption Date or the date of Early Redemption.”</w:t>
      </w:r>
    </w:p>
    <w:p w14:paraId="753D6250" w14:textId="3847512A" w:rsidR="00961933" w:rsidRPr="001A6AD3" w:rsidRDefault="00961933" w:rsidP="00E81B25">
      <w:pPr>
        <w:spacing w:line="280" w:lineRule="exact"/>
        <w:rPr>
          <w:rFonts w:asciiTheme="minorBidi" w:hAnsiTheme="minorBidi" w:cstheme="minorBidi"/>
          <w:sz w:val="20"/>
          <w:szCs w:val="20"/>
        </w:rPr>
      </w:pPr>
      <w:r w:rsidRPr="001A6AD3">
        <w:rPr>
          <w:rFonts w:asciiTheme="minorBidi" w:hAnsiTheme="minorBidi" w:cstheme="minorBidi"/>
          <w:sz w:val="20"/>
          <w:szCs w:val="20"/>
        </w:rPr>
        <w:t xml:space="preserve">We note that in case the above amendments are approved, additional technical amendments to the </w:t>
      </w:r>
      <w:r w:rsidR="00417743" w:rsidRPr="001A6AD3">
        <w:rPr>
          <w:rFonts w:asciiTheme="minorBidi" w:hAnsiTheme="minorBidi" w:cstheme="minorBidi"/>
          <w:sz w:val="20"/>
          <w:szCs w:val="20"/>
        </w:rPr>
        <w:t xml:space="preserve">Issue </w:t>
      </w:r>
      <w:r w:rsidRPr="001A6AD3">
        <w:rPr>
          <w:rFonts w:asciiTheme="minorBidi" w:hAnsiTheme="minorBidi" w:cstheme="minorBidi"/>
          <w:sz w:val="20"/>
          <w:szCs w:val="20"/>
        </w:rPr>
        <w:t>Terms or the related documents may be necessary (</w:t>
      </w:r>
      <w:proofErr w:type="gramStart"/>
      <w:r w:rsidRPr="001A6AD3">
        <w:rPr>
          <w:rFonts w:asciiTheme="minorBidi" w:hAnsiTheme="minorBidi" w:cstheme="minorBidi"/>
          <w:sz w:val="20"/>
          <w:szCs w:val="20"/>
        </w:rPr>
        <w:t>e.g.</w:t>
      </w:r>
      <w:proofErr w:type="gramEnd"/>
      <w:r w:rsidRPr="001A6AD3">
        <w:rPr>
          <w:rFonts w:asciiTheme="minorBidi" w:hAnsiTheme="minorBidi" w:cstheme="minorBidi"/>
          <w:sz w:val="20"/>
          <w:szCs w:val="20"/>
        </w:rPr>
        <w:t xml:space="preserve"> the name of the </w:t>
      </w:r>
      <w:r w:rsidR="00FB346E" w:rsidRPr="001A6AD3">
        <w:rPr>
          <w:rFonts w:asciiTheme="minorBidi" w:hAnsiTheme="minorBidi" w:cstheme="minorBidi"/>
          <w:sz w:val="20"/>
          <w:szCs w:val="20"/>
        </w:rPr>
        <w:t>Bond</w:t>
      </w:r>
      <w:r w:rsidRPr="001A6AD3">
        <w:rPr>
          <w:rFonts w:asciiTheme="minorBidi" w:hAnsiTheme="minorBidi" w:cstheme="minorBidi"/>
          <w:sz w:val="20"/>
          <w:szCs w:val="20"/>
        </w:rPr>
        <w:t xml:space="preserve">s in the Register may be changed to reflect the new </w:t>
      </w:r>
      <w:r w:rsidR="00B27E6C" w:rsidRPr="001A6AD3">
        <w:rPr>
          <w:rFonts w:asciiTheme="minorBidi" w:hAnsiTheme="minorBidi" w:cstheme="minorBidi"/>
          <w:sz w:val="20"/>
          <w:szCs w:val="20"/>
        </w:rPr>
        <w:t>Redemption</w:t>
      </w:r>
      <w:r w:rsidRPr="001A6AD3">
        <w:rPr>
          <w:rFonts w:asciiTheme="minorBidi" w:hAnsiTheme="minorBidi" w:cstheme="minorBidi"/>
          <w:sz w:val="20"/>
          <w:szCs w:val="20"/>
        </w:rPr>
        <w:t xml:space="preserve"> Date). By consenting to the above amendments, </w:t>
      </w:r>
      <w:r w:rsidR="00B27E6C" w:rsidRPr="001A6AD3">
        <w:rPr>
          <w:rFonts w:asciiTheme="minorBidi" w:hAnsiTheme="minorBidi" w:cstheme="minorBidi"/>
          <w:sz w:val="20"/>
          <w:szCs w:val="20"/>
        </w:rPr>
        <w:t>the Investors</w:t>
      </w:r>
      <w:r w:rsidRPr="001A6AD3">
        <w:rPr>
          <w:rFonts w:asciiTheme="minorBidi" w:hAnsiTheme="minorBidi" w:cstheme="minorBidi"/>
          <w:sz w:val="20"/>
          <w:szCs w:val="20"/>
        </w:rPr>
        <w:t xml:space="preserve"> grant the Issuer the right to incorporate the above amendments as well as any related technical amendments to the </w:t>
      </w:r>
      <w:r w:rsidR="00B27E6C" w:rsidRPr="001A6AD3">
        <w:rPr>
          <w:rFonts w:asciiTheme="minorBidi" w:hAnsiTheme="minorBidi" w:cstheme="minorBidi"/>
          <w:sz w:val="20"/>
          <w:szCs w:val="20"/>
        </w:rPr>
        <w:t xml:space="preserve">Issue </w:t>
      </w:r>
      <w:r w:rsidRPr="001A6AD3">
        <w:rPr>
          <w:rFonts w:asciiTheme="minorBidi" w:hAnsiTheme="minorBidi" w:cstheme="minorBidi"/>
          <w:sz w:val="20"/>
          <w:szCs w:val="20"/>
        </w:rPr>
        <w:t>Terms</w:t>
      </w:r>
      <w:r w:rsidR="00B27E6C" w:rsidRPr="001A6AD3">
        <w:rPr>
          <w:rFonts w:asciiTheme="minorBidi" w:hAnsiTheme="minorBidi" w:cstheme="minorBidi"/>
          <w:sz w:val="20"/>
          <w:szCs w:val="20"/>
        </w:rPr>
        <w:t xml:space="preserve"> </w:t>
      </w:r>
      <w:r w:rsidRPr="001A6AD3">
        <w:rPr>
          <w:rFonts w:asciiTheme="minorBidi" w:hAnsiTheme="minorBidi" w:cstheme="minorBidi"/>
          <w:sz w:val="20"/>
          <w:szCs w:val="20"/>
        </w:rPr>
        <w:t xml:space="preserve">and any other relevant document. </w:t>
      </w:r>
      <w:r w:rsidR="00517B0A" w:rsidRPr="001A6AD3">
        <w:rPr>
          <w:rFonts w:asciiTheme="minorBidi" w:hAnsiTheme="minorBidi" w:cstheme="minorBidi"/>
          <w:sz w:val="20"/>
          <w:szCs w:val="20"/>
        </w:rPr>
        <w:t xml:space="preserve">By consenting to the above amendments, the Investors also authorise the Issuer to submit any application to the Register and make </w:t>
      </w:r>
      <w:r w:rsidR="00517B0A" w:rsidRPr="001A6AD3">
        <w:rPr>
          <w:rFonts w:asciiTheme="minorBidi" w:hAnsiTheme="minorBidi" w:cstheme="minorBidi"/>
          <w:sz w:val="20"/>
          <w:szCs w:val="20"/>
        </w:rPr>
        <w:lastRenderedPageBreak/>
        <w:t>any changes in the registered information regarding the Bonds in the Register to give effect to the above amendments to the Issue Terms.</w:t>
      </w:r>
    </w:p>
    <w:p w14:paraId="24D4C26C" w14:textId="23018849" w:rsidR="00961933" w:rsidRPr="001A6AD3" w:rsidRDefault="00961933" w:rsidP="00E81B25">
      <w:pPr>
        <w:spacing w:line="280" w:lineRule="exact"/>
        <w:rPr>
          <w:rFonts w:asciiTheme="minorBidi" w:hAnsiTheme="minorBidi" w:cstheme="minorBidi"/>
          <w:sz w:val="20"/>
          <w:szCs w:val="20"/>
        </w:rPr>
      </w:pPr>
      <w:r w:rsidRPr="001A6AD3">
        <w:rPr>
          <w:rFonts w:asciiTheme="minorBidi" w:hAnsiTheme="minorBidi" w:cstheme="minorBidi"/>
          <w:sz w:val="20"/>
          <w:szCs w:val="20"/>
        </w:rPr>
        <w:t>If approved, the amendment</w:t>
      </w:r>
      <w:r w:rsidR="00517B0A" w:rsidRPr="001A6AD3">
        <w:rPr>
          <w:rFonts w:asciiTheme="minorBidi" w:hAnsiTheme="minorBidi" w:cstheme="minorBidi"/>
          <w:sz w:val="20"/>
          <w:szCs w:val="20"/>
        </w:rPr>
        <w:t>s</w:t>
      </w:r>
      <w:r w:rsidRPr="001A6AD3">
        <w:rPr>
          <w:rFonts w:asciiTheme="minorBidi" w:hAnsiTheme="minorBidi" w:cstheme="minorBidi"/>
          <w:sz w:val="20"/>
          <w:szCs w:val="20"/>
        </w:rPr>
        <w:t xml:space="preserve"> enter into force in accordance with Section </w:t>
      </w:r>
      <w:r w:rsidR="00B27E6C" w:rsidRPr="001A6AD3">
        <w:rPr>
          <w:rFonts w:asciiTheme="minorBidi" w:hAnsiTheme="minorBidi" w:cstheme="minorBidi"/>
          <w:sz w:val="20"/>
          <w:szCs w:val="20"/>
        </w:rPr>
        <w:t>10.6</w:t>
      </w:r>
      <w:r w:rsidRPr="001A6AD3">
        <w:rPr>
          <w:rFonts w:asciiTheme="minorBidi" w:hAnsiTheme="minorBidi" w:cstheme="minorBidi"/>
          <w:sz w:val="20"/>
          <w:szCs w:val="20"/>
        </w:rPr>
        <w:t xml:space="preserve"> of the</w:t>
      </w:r>
      <w:r w:rsidR="00B27E6C" w:rsidRPr="001A6AD3">
        <w:rPr>
          <w:rFonts w:asciiTheme="minorBidi" w:hAnsiTheme="minorBidi" w:cstheme="minorBidi"/>
          <w:sz w:val="20"/>
          <w:szCs w:val="20"/>
        </w:rPr>
        <w:t xml:space="preserve"> Issue</w:t>
      </w:r>
      <w:r w:rsidRPr="001A6AD3">
        <w:rPr>
          <w:rFonts w:asciiTheme="minorBidi" w:hAnsiTheme="minorBidi" w:cstheme="minorBidi"/>
          <w:sz w:val="20"/>
          <w:szCs w:val="20"/>
        </w:rPr>
        <w:t xml:space="preserve"> Terms,</w:t>
      </w:r>
      <w:r w:rsidR="00B27E6C" w:rsidRPr="001A6AD3">
        <w:rPr>
          <w:rFonts w:asciiTheme="minorBidi" w:hAnsiTheme="minorBidi" w:cstheme="minorBidi"/>
          <w:sz w:val="20"/>
          <w:szCs w:val="20"/>
        </w:rPr>
        <w:t xml:space="preserve"> </w:t>
      </w:r>
      <w:proofErr w:type="gramStart"/>
      <w:r w:rsidR="00B27E6C" w:rsidRPr="001A6AD3">
        <w:rPr>
          <w:rFonts w:asciiTheme="minorBidi" w:hAnsiTheme="minorBidi" w:cstheme="minorBidi"/>
          <w:sz w:val="20"/>
          <w:szCs w:val="20"/>
        </w:rPr>
        <w:t>i.e.</w:t>
      </w:r>
      <w:proofErr w:type="gramEnd"/>
      <w:r w:rsidR="0058061F" w:rsidRPr="001A6AD3">
        <w:rPr>
          <w:rFonts w:asciiTheme="minorBidi" w:hAnsiTheme="minorBidi" w:cstheme="minorBidi"/>
          <w:sz w:val="20"/>
          <w:szCs w:val="20"/>
        </w:rPr>
        <w:t xml:space="preserve"> </w:t>
      </w:r>
      <w:r w:rsidR="00B27E6C" w:rsidRPr="001A6AD3">
        <w:rPr>
          <w:rFonts w:asciiTheme="minorBidi" w:hAnsiTheme="minorBidi" w:cstheme="minorBidi"/>
          <w:sz w:val="20"/>
          <w:szCs w:val="20"/>
        </w:rPr>
        <w:t>t</w:t>
      </w:r>
      <w:r w:rsidR="0058061F" w:rsidRPr="001A6AD3">
        <w:rPr>
          <w:rFonts w:asciiTheme="minorBidi" w:hAnsiTheme="minorBidi" w:cstheme="minorBidi"/>
          <w:sz w:val="20"/>
          <w:szCs w:val="20"/>
        </w:rPr>
        <w:t>h</w:t>
      </w:r>
      <w:r w:rsidR="00B27E6C" w:rsidRPr="001A6AD3">
        <w:rPr>
          <w:rFonts w:asciiTheme="minorBidi" w:hAnsiTheme="minorBidi" w:cstheme="minorBidi"/>
          <w:sz w:val="20"/>
          <w:szCs w:val="20"/>
        </w:rPr>
        <w:t xml:space="preserve">e Investors’ Resolution is deemed to have been adopted and the respective amendment to the Issue Terms approved by the Investors on the last day of the voting deadline if at least 50% of all votes represented by the Bonds are in favour of such amendment. </w:t>
      </w:r>
      <w:r w:rsidRPr="001A6AD3">
        <w:rPr>
          <w:rFonts w:asciiTheme="minorBidi" w:hAnsiTheme="minorBidi" w:cstheme="minorBidi"/>
          <w:sz w:val="20"/>
          <w:szCs w:val="20"/>
        </w:rPr>
        <w:t xml:space="preserve">The amended </w:t>
      </w:r>
      <w:r w:rsidR="00B27E6C" w:rsidRPr="001A6AD3">
        <w:rPr>
          <w:rFonts w:asciiTheme="minorBidi" w:hAnsiTheme="minorBidi" w:cstheme="minorBidi"/>
          <w:sz w:val="20"/>
          <w:szCs w:val="20"/>
        </w:rPr>
        <w:t xml:space="preserve">Issue </w:t>
      </w:r>
      <w:r w:rsidRPr="001A6AD3">
        <w:rPr>
          <w:rFonts w:asciiTheme="minorBidi" w:hAnsiTheme="minorBidi" w:cstheme="minorBidi"/>
          <w:sz w:val="20"/>
          <w:szCs w:val="20"/>
        </w:rPr>
        <w:t xml:space="preserve">Terms </w:t>
      </w:r>
      <w:r w:rsidR="00A36476" w:rsidRPr="001A6AD3">
        <w:rPr>
          <w:rFonts w:asciiTheme="minorBidi" w:hAnsiTheme="minorBidi" w:cstheme="minorBidi"/>
          <w:sz w:val="20"/>
          <w:szCs w:val="20"/>
        </w:rPr>
        <w:t>will</w:t>
      </w:r>
      <w:r w:rsidRPr="001A6AD3">
        <w:rPr>
          <w:rFonts w:asciiTheme="minorBidi" w:hAnsiTheme="minorBidi" w:cstheme="minorBidi"/>
          <w:sz w:val="20"/>
          <w:szCs w:val="20"/>
        </w:rPr>
        <w:t xml:space="preserve"> thereafter be </w:t>
      </w:r>
      <w:r w:rsidR="00B27E6C" w:rsidRPr="001A6AD3">
        <w:rPr>
          <w:rFonts w:asciiTheme="minorBidi" w:hAnsiTheme="minorBidi" w:cstheme="minorBidi"/>
          <w:sz w:val="20"/>
          <w:szCs w:val="20"/>
        </w:rPr>
        <w:t>announced and made public via the Nasdaq Tallinn stock exchange</w:t>
      </w:r>
      <w:r w:rsidR="00A36476" w:rsidRPr="001A6AD3">
        <w:rPr>
          <w:rFonts w:asciiTheme="minorBidi" w:hAnsiTheme="minorBidi" w:cstheme="minorBidi"/>
          <w:sz w:val="20"/>
          <w:szCs w:val="20"/>
        </w:rPr>
        <w:t>,</w:t>
      </w:r>
      <w:r w:rsidRPr="001A6AD3">
        <w:rPr>
          <w:rFonts w:asciiTheme="minorBidi" w:hAnsiTheme="minorBidi" w:cstheme="minorBidi"/>
          <w:sz w:val="20"/>
          <w:szCs w:val="20"/>
        </w:rPr>
        <w:t xml:space="preserve"> and </w:t>
      </w:r>
      <w:r w:rsidR="00B27E6C" w:rsidRPr="001A6AD3">
        <w:rPr>
          <w:rFonts w:asciiTheme="minorBidi" w:hAnsiTheme="minorBidi" w:cstheme="minorBidi"/>
          <w:sz w:val="20"/>
          <w:szCs w:val="20"/>
        </w:rPr>
        <w:t xml:space="preserve">also forwarded </w:t>
      </w:r>
      <w:r w:rsidRPr="001A6AD3">
        <w:rPr>
          <w:rFonts w:asciiTheme="minorBidi" w:hAnsiTheme="minorBidi" w:cstheme="minorBidi"/>
          <w:sz w:val="20"/>
          <w:szCs w:val="20"/>
        </w:rPr>
        <w:t xml:space="preserve">to the Register. </w:t>
      </w:r>
    </w:p>
    <w:p w14:paraId="5D295784" w14:textId="40CA7F07" w:rsidR="0058061F" w:rsidRPr="001A6AD3" w:rsidRDefault="0058061F" w:rsidP="00286DB3">
      <w:pPr>
        <w:spacing w:line="280" w:lineRule="exact"/>
        <w:rPr>
          <w:rFonts w:asciiTheme="minorBidi" w:hAnsiTheme="minorBidi" w:cstheme="minorBidi"/>
          <w:sz w:val="20"/>
          <w:szCs w:val="20"/>
        </w:rPr>
      </w:pPr>
      <w:r w:rsidRPr="001A6AD3">
        <w:rPr>
          <w:rFonts w:asciiTheme="minorBidi" w:hAnsiTheme="minorBidi" w:cstheme="minorBidi"/>
          <w:sz w:val="20"/>
          <w:szCs w:val="20"/>
        </w:rPr>
        <w:t xml:space="preserve">In case the </w:t>
      </w:r>
      <w:r w:rsidR="001E6D36" w:rsidRPr="001A6AD3">
        <w:rPr>
          <w:rFonts w:asciiTheme="minorBidi" w:hAnsiTheme="minorBidi" w:cstheme="minorBidi"/>
          <w:sz w:val="20"/>
          <w:szCs w:val="20"/>
        </w:rPr>
        <w:t>above amendment</w:t>
      </w:r>
      <w:r w:rsidR="00517B0A" w:rsidRPr="001A6AD3">
        <w:rPr>
          <w:rFonts w:asciiTheme="minorBidi" w:hAnsiTheme="minorBidi" w:cstheme="minorBidi"/>
          <w:sz w:val="20"/>
          <w:szCs w:val="20"/>
        </w:rPr>
        <w:t>s</w:t>
      </w:r>
      <w:r w:rsidR="001E6D36" w:rsidRPr="001A6AD3">
        <w:rPr>
          <w:rFonts w:asciiTheme="minorBidi" w:hAnsiTheme="minorBidi" w:cstheme="minorBidi"/>
          <w:sz w:val="20"/>
          <w:szCs w:val="20"/>
        </w:rPr>
        <w:t xml:space="preserve"> to the Issue Terms </w:t>
      </w:r>
      <w:proofErr w:type="gramStart"/>
      <w:r w:rsidR="001E6D36" w:rsidRPr="001A6AD3">
        <w:rPr>
          <w:rFonts w:asciiTheme="minorBidi" w:hAnsiTheme="minorBidi" w:cstheme="minorBidi"/>
          <w:sz w:val="20"/>
          <w:szCs w:val="20"/>
        </w:rPr>
        <w:t>is</w:t>
      </w:r>
      <w:proofErr w:type="gramEnd"/>
      <w:r w:rsidR="001E6D36" w:rsidRPr="001A6AD3">
        <w:rPr>
          <w:rFonts w:asciiTheme="minorBidi" w:hAnsiTheme="minorBidi" w:cstheme="minorBidi"/>
          <w:sz w:val="20"/>
          <w:szCs w:val="20"/>
        </w:rPr>
        <w:t xml:space="preserve"> approved by the Investors’ Resolution, the Issuer will invoke its right to </w:t>
      </w:r>
      <w:r w:rsidR="00286DB3">
        <w:rPr>
          <w:rFonts w:asciiTheme="minorBidi" w:hAnsiTheme="minorBidi" w:cstheme="minorBidi"/>
          <w:sz w:val="20"/>
          <w:szCs w:val="20"/>
        </w:rPr>
        <w:t xml:space="preserve">partial </w:t>
      </w:r>
      <w:r w:rsidR="001E6D36" w:rsidRPr="001A6AD3">
        <w:rPr>
          <w:rFonts w:asciiTheme="minorBidi" w:hAnsiTheme="minorBidi" w:cstheme="minorBidi"/>
          <w:sz w:val="20"/>
          <w:szCs w:val="20"/>
        </w:rPr>
        <w:t>Early Redemption of the Bonds in accordance with Section 7.2 of the Issue Terms</w:t>
      </w:r>
      <w:r w:rsidR="00517B0A" w:rsidRPr="001A6AD3">
        <w:rPr>
          <w:rFonts w:asciiTheme="minorBidi" w:hAnsiTheme="minorBidi" w:cstheme="minorBidi"/>
          <w:sz w:val="20"/>
          <w:szCs w:val="20"/>
        </w:rPr>
        <w:t>, provided that the Issuer has redeemed the senior</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secured</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callable</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fixed</w:t>
      </w:r>
      <w:r w:rsidR="00517B0A" w:rsidRPr="001A6AD3">
        <w:rPr>
          <w:rFonts w:asciiTheme="minorBidi" w:hAnsiTheme="minorBidi" w:cstheme="minorBidi"/>
          <w:spacing w:val="-7"/>
          <w:sz w:val="20"/>
          <w:szCs w:val="20"/>
        </w:rPr>
        <w:t xml:space="preserve"> </w:t>
      </w:r>
      <w:r w:rsidR="00517B0A" w:rsidRPr="001A6AD3">
        <w:rPr>
          <w:rFonts w:asciiTheme="minorBidi" w:hAnsiTheme="minorBidi" w:cstheme="minorBidi"/>
          <w:sz w:val="20"/>
          <w:szCs w:val="20"/>
        </w:rPr>
        <w:t>rate</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bonds</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2020/2024</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(ISIN</w:t>
      </w:r>
      <w:r w:rsidR="00517B0A" w:rsidRPr="001A6AD3">
        <w:rPr>
          <w:rFonts w:asciiTheme="minorBidi" w:hAnsiTheme="minorBidi" w:cstheme="minorBidi"/>
          <w:spacing w:val="-6"/>
          <w:sz w:val="20"/>
          <w:szCs w:val="20"/>
        </w:rPr>
        <w:t xml:space="preserve"> </w:t>
      </w:r>
      <w:r w:rsidR="00517B0A" w:rsidRPr="001A6AD3">
        <w:rPr>
          <w:rFonts w:asciiTheme="minorBidi" w:hAnsiTheme="minorBidi" w:cstheme="minorBidi"/>
          <w:sz w:val="20"/>
          <w:szCs w:val="20"/>
        </w:rPr>
        <w:t>code</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SE0013801172)</w:t>
      </w:r>
      <w:r w:rsidR="00517B0A" w:rsidRPr="001A6AD3">
        <w:rPr>
          <w:rFonts w:asciiTheme="minorBidi" w:hAnsiTheme="minorBidi" w:cstheme="minorBidi"/>
          <w:spacing w:val="-5"/>
          <w:sz w:val="20"/>
          <w:szCs w:val="20"/>
        </w:rPr>
        <w:t xml:space="preserve"> </w:t>
      </w:r>
      <w:r w:rsidR="00517B0A" w:rsidRPr="001A6AD3">
        <w:rPr>
          <w:rFonts w:asciiTheme="minorBidi" w:hAnsiTheme="minorBidi" w:cstheme="minorBidi"/>
          <w:sz w:val="20"/>
          <w:szCs w:val="20"/>
        </w:rPr>
        <w:t>before</w:t>
      </w:r>
      <w:r w:rsidR="00517B0A" w:rsidRPr="001A6AD3">
        <w:rPr>
          <w:rFonts w:asciiTheme="minorBidi" w:hAnsiTheme="minorBidi" w:cstheme="minorBidi"/>
          <w:spacing w:val="-7"/>
          <w:sz w:val="20"/>
          <w:szCs w:val="20"/>
        </w:rPr>
        <w:t xml:space="preserve"> </w:t>
      </w:r>
      <w:r w:rsidR="00517B0A" w:rsidRPr="001A6AD3">
        <w:rPr>
          <w:rFonts w:asciiTheme="minorBidi" w:hAnsiTheme="minorBidi" w:cstheme="minorBidi"/>
          <w:sz w:val="20"/>
          <w:szCs w:val="20"/>
        </w:rPr>
        <w:t>the date of the Early Redemption or obtained a waiver from the holders of the said bonds (as required under Section 7.2 of the Issue Terms</w:t>
      </w:r>
      <w:r w:rsidR="00286DB3">
        <w:rPr>
          <w:rFonts w:asciiTheme="minorBidi" w:hAnsiTheme="minorBidi" w:cstheme="minorBidi"/>
          <w:sz w:val="20"/>
          <w:szCs w:val="20"/>
        </w:rPr>
        <w:t>)</w:t>
      </w:r>
      <w:r w:rsidR="001E6D36" w:rsidRPr="001A6AD3">
        <w:rPr>
          <w:rFonts w:asciiTheme="minorBidi" w:hAnsiTheme="minorBidi" w:cstheme="minorBidi"/>
          <w:sz w:val="20"/>
          <w:szCs w:val="20"/>
        </w:rPr>
        <w:t xml:space="preserve">. </w:t>
      </w:r>
      <w:r w:rsidR="00517B0A" w:rsidRPr="001A6AD3">
        <w:rPr>
          <w:rFonts w:asciiTheme="minorBidi" w:hAnsiTheme="minorBidi" w:cstheme="minorBidi"/>
          <w:sz w:val="20"/>
          <w:szCs w:val="20"/>
        </w:rPr>
        <w:t>Subject to the foregoing, o</w:t>
      </w:r>
      <w:r w:rsidR="001E6D36" w:rsidRPr="001A6AD3">
        <w:rPr>
          <w:rFonts w:asciiTheme="minorBidi" w:hAnsiTheme="minorBidi" w:cstheme="minorBidi"/>
          <w:sz w:val="20"/>
          <w:szCs w:val="20"/>
        </w:rPr>
        <w:t>n 31</w:t>
      </w:r>
      <w:r w:rsidR="00286DB3">
        <w:rPr>
          <w:rFonts w:asciiTheme="minorBidi" w:hAnsiTheme="minorBidi" w:cstheme="minorBidi"/>
          <w:sz w:val="20"/>
          <w:szCs w:val="20"/>
        </w:rPr>
        <w:t> </w:t>
      </w:r>
      <w:r w:rsidR="001E6D36" w:rsidRPr="001A6AD3">
        <w:rPr>
          <w:rFonts w:asciiTheme="minorBidi" w:hAnsiTheme="minorBidi" w:cstheme="minorBidi"/>
          <w:sz w:val="20"/>
          <w:szCs w:val="20"/>
        </w:rPr>
        <w:t>October 2024, the Issuer w</w:t>
      </w:r>
      <w:r w:rsidR="00517B0A" w:rsidRPr="001A6AD3">
        <w:rPr>
          <w:rFonts w:asciiTheme="minorBidi" w:hAnsiTheme="minorBidi" w:cstheme="minorBidi"/>
          <w:sz w:val="20"/>
          <w:szCs w:val="20"/>
        </w:rPr>
        <w:t>ould</w:t>
      </w:r>
      <w:r w:rsidR="001E6D36" w:rsidRPr="001A6AD3">
        <w:rPr>
          <w:rFonts w:asciiTheme="minorBidi" w:hAnsiTheme="minorBidi" w:cstheme="minorBidi"/>
          <w:sz w:val="20"/>
          <w:szCs w:val="20"/>
        </w:rPr>
        <w:t xml:space="preserve"> redeem </w:t>
      </w:r>
      <w:r w:rsidR="00517B0A" w:rsidRPr="001A6AD3">
        <w:rPr>
          <w:rFonts w:asciiTheme="minorBidi" w:hAnsiTheme="minorBidi" w:cstheme="minorBidi"/>
          <w:sz w:val="20"/>
          <w:szCs w:val="20"/>
        </w:rPr>
        <w:t>15</w:t>
      </w:r>
      <w:r w:rsidR="001E6D36" w:rsidRPr="001A6AD3">
        <w:rPr>
          <w:rFonts w:asciiTheme="minorBidi" w:hAnsiTheme="minorBidi" w:cstheme="minorBidi"/>
          <w:sz w:val="20"/>
          <w:szCs w:val="20"/>
        </w:rPr>
        <w:t>% of the denomination value of all the Bonds pro rata</w:t>
      </w:r>
      <w:r w:rsidR="00286DB3">
        <w:rPr>
          <w:rFonts w:asciiTheme="minorBidi" w:hAnsiTheme="minorBidi" w:cstheme="minorBidi"/>
          <w:sz w:val="20"/>
          <w:szCs w:val="20"/>
        </w:rPr>
        <w:t xml:space="preserve"> (the number of the Bonds will not change)</w:t>
      </w:r>
      <w:r w:rsidR="001E6D36" w:rsidRPr="001A6AD3">
        <w:rPr>
          <w:rFonts w:asciiTheme="minorBidi" w:hAnsiTheme="minorBidi" w:cstheme="minorBidi"/>
          <w:sz w:val="20"/>
          <w:szCs w:val="20"/>
        </w:rPr>
        <w:t xml:space="preserve">. </w:t>
      </w:r>
      <w:r w:rsidR="00517B0A" w:rsidRPr="001A6AD3">
        <w:rPr>
          <w:rFonts w:asciiTheme="minorBidi" w:hAnsiTheme="minorBidi" w:cstheme="minorBidi"/>
          <w:sz w:val="20"/>
          <w:szCs w:val="20"/>
        </w:rPr>
        <w:t xml:space="preserve">In such case the Issuer would pay each Investor 0.42 euros per each Bond on 31 October 2024 and the </w:t>
      </w:r>
      <w:r w:rsidR="001A6AD3" w:rsidRPr="001A6AD3">
        <w:rPr>
          <w:rFonts w:asciiTheme="minorBidi" w:hAnsiTheme="minorBidi" w:cstheme="minorBidi"/>
          <w:sz w:val="20"/>
          <w:szCs w:val="20"/>
        </w:rPr>
        <w:t>new denomination value would be 2.38 euros per Bond as of 1 November 2024.</w:t>
      </w:r>
    </w:p>
    <w:p w14:paraId="7B7E1804" w14:textId="5719AD21" w:rsidR="00961933" w:rsidRPr="001A6AD3" w:rsidRDefault="00961933" w:rsidP="001A6AD3">
      <w:pPr>
        <w:spacing w:line="280" w:lineRule="exact"/>
        <w:rPr>
          <w:rFonts w:asciiTheme="minorBidi" w:hAnsiTheme="minorBidi" w:cstheme="minorBidi"/>
          <w:sz w:val="20"/>
          <w:szCs w:val="20"/>
        </w:rPr>
      </w:pPr>
      <w:r w:rsidRPr="001A6AD3">
        <w:rPr>
          <w:rFonts w:asciiTheme="minorBidi" w:hAnsiTheme="minorBidi" w:cstheme="minorBidi"/>
          <w:b/>
          <w:bCs/>
          <w:sz w:val="20"/>
          <w:szCs w:val="20"/>
        </w:rPr>
        <w:t>Please include your name and other details below, indicate your consent o</w:t>
      </w:r>
      <w:r w:rsidR="009C1596">
        <w:rPr>
          <w:rFonts w:asciiTheme="minorBidi" w:hAnsiTheme="minorBidi" w:cstheme="minorBidi"/>
          <w:b/>
          <w:bCs/>
          <w:sz w:val="20"/>
          <w:szCs w:val="20"/>
        </w:rPr>
        <w:t>r</w:t>
      </w:r>
      <w:r w:rsidRPr="001A6AD3">
        <w:rPr>
          <w:rFonts w:asciiTheme="minorBidi" w:hAnsiTheme="minorBidi" w:cstheme="minorBidi"/>
          <w:b/>
          <w:bCs/>
          <w:sz w:val="20"/>
          <w:szCs w:val="20"/>
        </w:rPr>
        <w:t xml:space="preserve"> refusal to the proposed amendments to the </w:t>
      </w:r>
      <w:r w:rsidR="001E6D36" w:rsidRPr="001A6AD3">
        <w:rPr>
          <w:rFonts w:asciiTheme="minorBidi" w:hAnsiTheme="minorBidi" w:cstheme="minorBidi"/>
          <w:b/>
          <w:bCs/>
          <w:sz w:val="20"/>
          <w:szCs w:val="20"/>
        </w:rPr>
        <w:t xml:space="preserve">Issue </w:t>
      </w:r>
      <w:r w:rsidRPr="001A6AD3">
        <w:rPr>
          <w:rFonts w:asciiTheme="minorBidi" w:hAnsiTheme="minorBidi" w:cstheme="minorBidi"/>
          <w:b/>
          <w:bCs/>
          <w:sz w:val="20"/>
          <w:szCs w:val="20"/>
        </w:rPr>
        <w:t>Terms, sign this request</w:t>
      </w:r>
      <w:r w:rsidRPr="001A6AD3">
        <w:rPr>
          <w:rFonts w:asciiTheme="minorBidi" w:hAnsiTheme="minorBidi" w:cstheme="minorBidi"/>
          <w:sz w:val="20"/>
          <w:szCs w:val="20"/>
        </w:rPr>
        <w:t xml:space="preserve"> </w:t>
      </w:r>
      <w:r w:rsidR="001E6D36" w:rsidRPr="001A6AD3">
        <w:rPr>
          <w:rFonts w:asciiTheme="minorBidi" w:hAnsiTheme="minorBidi" w:cstheme="minorBidi"/>
          <w:sz w:val="20"/>
          <w:szCs w:val="20"/>
        </w:rPr>
        <w:t>(by digital signature, if possible)</w:t>
      </w:r>
      <w:r w:rsidRPr="001A6AD3">
        <w:rPr>
          <w:rFonts w:asciiTheme="minorBidi" w:hAnsiTheme="minorBidi" w:cstheme="minorBidi"/>
          <w:sz w:val="20"/>
          <w:szCs w:val="20"/>
        </w:rPr>
        <w:t xml:space="preserve"> and send </w:t>
      </w:r>
      <w:r w:rsidR="00A36476" w:rsidRPr="001A6AD3">
        <w:rPr>
          <w:rFonts w:asciiTheme="minorBidi" w:hAnsiTheme="minorBidi" w:cstheme="minorBidi"/>
          <w:sz w:val="20"/>
          <w:szCs w:val="20"/>
        </w:rPr>
        <w:t xml:space="preserve">it back </w:t>
      </w:r>
      <w:r w:rsidRPr="001A6AD3">
        <w:rPr>
          <w:rFonts w:asciiTheme="minorBidi" w:hAnsiTheme="minorBidi" w:cstheme="minorBidi"/>
          <w:sz w:val="20"/>
          <w:szCs w:val="20"/>
        </w:rPr>
        <w:t xml:space="preserve">to the Issuer </w:t>
      </w:r>
      <w:r w:rsidR="001A6AD3" w:rsidRPr="001A6AD3">
        <w:rPr>
          <w:rFonts w:asciiTheme="minorBidi" w:hAnsiTheme="minorBidi" w:cstheme="minorBidi"/>
          <w:sz w:val="20"/>
          <w:szCs w:val="20"/>
        </w:rPr>
        <w:t xml:space="preserve">(including the whole notice) </w:t>
      </w:r>
      <w:r w:rsidRPr="001A6AD3">
        <w:rPr>
          <w:rFonts w:asciiTheme="minorBidi" w:hAnsiTheme="minorBidi" w:cstheme="minorBidi"/>
          <w:sz w:val="20"/>
          <w:szCs w:val="20"/>
        </w:rPr>
        <w:t xml:space="preserve">at </w:t>
      </w:r>
      <w:hyperlink r:id="rId8" w:history="1">
        <w:r w:rsidR="001E6D36" w:rsidRPr="001A6AD3">
          <w:rPr>
            <w:rFonts w:asciiTheme="minorBidi" w:hAnsiTheme="minorBidi" w:cstheme="minorBidi"/>
            <w:b/>
            <w:bCs/>
            <w:sz w:val="20"/>
            <w:szCs w:val="20"/>
          </w:rPr>
          <w:t>prokapital@prokapital.ee</w:t>
        </w:r>
      </w:hyperlink>
      <w:r w:rsidRPr="001A6AD3">
        <w:rPr>
          <w:rFonts w:asciiTheme="minorBidi" w:hAnsiTheme="minorBidi" w:cstheme="minorBidi"/>
          <w:sz w:val="20"/>
          <w:szCs w:val="20"/>
        </w:rPr>
        <w:t xml:space="preserve"> by </w:t>
      </w:r>
      <w:r w:rsidR="001A6AD3" w:rsidRPr="001A6AD3">
        <w:rPr>
          <w:rFonts w:asciiTheme="minorBidi" w:hAnsiTheme="minorBidi" w:cstheme="minorBidi"/>
          <w:b/>
          <w:bCs/>
          <w:sz w:val="20"/>
          <w:szCs w:val="20"/>
        </w:rPr>
        <w:t>20 September </w:t>
      </w:r>
      <w:r w:rsidR="001E6D36" w:rsidRPr="001A6AD3">
        <w:rPr>
          <w:rFonts w:asciiTheme="minorBidi" w:hAnsiTheme="minorBidi" w:cstheme="minorBidi"/>
          <w:b/>
          <w:bCs/>
          <w:sz w:val="20"/>
          <w:szCs w:val="20"/>
        </w:rPr>
        <w:t>2023</w:t>
      </w:r>
      <w:r w:rsidRPr="001A6AD3">
        <w:rPr>
          <w:rFonts w:asciiTheme="minorBidi" w:hAnsiTheme="minorBidi" w:cstheme="minorBidi"/>
          <w:b/>
          <w:bCs/>
          <w:sz w:val="20"/>
          <w:szCs w:val="20"/>
        </w:rPr>
        <w:t xml:space="preserve"> at the latest</w:t>
      </w:r>
      <w:r w:rsidRPr="001A6AD3">
        <w:rPr>
          <w:rFonts w:asciiTheme="minorBidi" w:hAnsiTheme="minorBidi" w:cstheme="minorBidi"/>
          <w:sz w:val="20"/>
          <w:szCs w:val="20"/>
        </w:rPr>
        <w:t xml:space="preserve">. In case you are not able to sign this request digitally, please sign it by hand on paper and </w:t>
      </w:r>
      <w:r w:rsidR="00E81B25" w:rsidRPr="001A6AD3">
        <w:rPr>
          <w:rFonts w:asciiTheme="minorBidi" w:hAnsiTheme="minorBidi" w:cstheme="minorBidi"/>
          <w:sz w:val="20"/>
          <w:szCs w:val="20"/>
        </w:rPr>
        <w:t xml:space="preserve">either </w:t>
      </w:r>
      <w:r w:rsidRPr="001A6AD3">
        <w:rPr>
          <w:rFonts w:asciiTheme="minorBidi" w:hAnsiTheme="minorBidi" w:cstheme="minorBidi"/>
          <w:sz w:val="20"/>
          <w:szCs w:val="20"/>
        </w:rPr>
        <w:t xml:space="preserve">send </w:t>
      </w:r>
      <w:r w:rsidR="00E81B25" w:rsidRPr="001A6AD3">
        <w:rPr>
          <w:rFonts w:asciiTheme="minorBidi" w:hAnsiTheme="minorBidi" w:cstheme="minorBidi"/>
          <w:sz w:val="20"/>
          <w:szCs w:val="20"/>
        </w:rPr>
        <w:t xml:space="preserve">(i) a scanned copy </w:t>
      </w:r>
      <w:r w:rsidR="00A36476" w:rsidRPr="001A6AD3">
        <w:rPr>
          <w:rFonts w:asciiTheme="minorBidi" w:hAnsiTheme="minorBidi" w:cstheme="minorBidi"/>
          <w:sz w:val="20"/>
          <w:szCs w:val="20"/>
        </w:rPr>
        <w:t>at</w:t>
      </w:r>
      <w:r w:rsidR="00E81B25" w:rsidRPr="001A6AD3">
        <w:rPr>
          <w:rFonts w:asciiTheme="minorBidi" w:hAnsiTheme="minorBidi" w:cstheme="minorBidi"/>
          <w:sz w:val="20"/>
          <w:szCs w:val="20"/>
        </w:rPr>
        <w:t xml:space="preserve"> </w:t>
      </w:r>
      <w:hyperlink r:id="rId9" w:history="1">
        <w:r w:rsidR="00E81B25" w:rsidRPr="001A6AD3">
          <w:rPr>
            <w:rFonts w:asciiTheme="minorBidi" w:hAnsiTheme="minorBidi" w:cstheme="minorBidi"/>
            <w:sz w:val="20"/>
            <w:szCs w:val="20"/>
          </w:rPr>
          <w:t>prokapital@prokapital.ee</w:t>
        </w:r>
      </w:hyperlink>
      <w:r w:rsidR="00E81B25" w:rsidRPr="001A6AD3">
        <w:rPr>
          <w:rFonts w:asciiTheme="minorBidi" w:hAnsiTheme="minorBidi" w:cstheme="minorBidi"/>
          <w:sz w:val="20"/>
          <w:szCs w:val="20"/>
        </w:rPr>
        <w:t xml:space="preserve"> or (ii) </w:t>
      </w:r>
      <w:r w:rsidRPr="001A6AD3">
        <w:rPr>
          <w:rFonts w:asciiTheme="minorBidi" w:hAnsiTheme="minorBidi" w:cstheme="minorBidi"/>
          <w:sz w:val="20"/>
          <w:szCs w:val="20"/>
        </w:rPr>
        <w:t xml:space="preserve">the original to AS </w:t>
      </w:r>
      <w:r w:rsidR="001E6D36" w:rsidRPr="001A6AD3">
        <w:rPr>
          <w:rFonts w:asciiTheme="minorBidi" w:hAnsiTheme="minorBidi" w:cstheme="minorBidi"/>
          <w:sz w:val="20"/>
          <w:szCs w:val="20"/>
        </w:rPr>
        <w:t>Pro Kapital Grupp</w:t>
      </w:r>
      <w:r w:rsidRPr="001A6AD3">
        <w:rPr>
          <w:rFonts w:asciiTheme="minorBidi" w:hAnsiTheme="minorBidi" w:cstheme="minorBidi"/>
          <w:sz w:val="20"/>
          <w:szCs w:val="20"/>
        </w:rPr>
        <w:t>,</w:t>
      </w:r>
      <w:r w:rsidR="001E6D36" w:rsidRPr="001A6AD3">
        <w:rPr>
          <w:rFonts w:asciiTheme="minorBidi" w:hAnsiTheme="minorBidi" w:cstheme="minorBidi"/>
          <w:sz w:val="20"/>
          <w:szCs w:val="20"/>
        </w:rPr>
        <w:t xml:space="preserve"> address:</w:t>
      </w:r>
      <w:r w:rsidRPr="001A6AD3">
        <w:rPr>
          <w:rFonts w:asciiTheme="minorBidi" w:hAnsiTheme="minorBidi" w:cstheme="minorBidi"/>
          <w:sz w:val="20"/>
          <w:szCs w:val="20"/>
        </w:rPr>
        <w:t xml:space="preserve"> </w:t>
      </w:r>
      <w:proofErr w:type="spellStart"/>
      <w:r w:rsidR="001E6D36" w:rsidRPr="001A6AD3">
        <w:rPr>
          <w:rFonts w:asciiTheme="minorBidi" w:hAnsiTheme="minorBidi" w:cstheme="minorBidi"/>
          <w:sz w:val="20"/>
          <w:szCs w:val="20"/>
        </w:rPr>
        <w:t>Sõjakooli</w:t>
      </w:r>
      <w:proofErr w:type="spellEnd"/>
      <w:r w:rsidR="001E6D36" w:rsidRPr="001A6AD3">
        <w:rPr>
          <w:rFonts w:asciiTheme="minorBidi" w:hAnsiTheme="minorBidi" w:cstheme="minorBidi"/>
          <w:sz w:val="20"/>
          <w:szCs w:val="20"/>
        </w:rPr>
        <w:t xml:space="preserve"> </w:t>
      </w:r>
      <w:proofErr w:type="spellStart"/>
      <w:r w:rsidR="001E6D36" w:rsidRPr="001A6AD3">
        <w:rPr>
          <w:rFonts w:asciiTheme="minorBidi" w:hAnsiTheme="minorBidi" w:cstheme="minorBidi"/>
          <w:sz w:val="20"/>
          <w:szCs w:val="20"/>
        </w:rPr>
        <w:t>tn</w:t>
      </w:r>
      <w:proofErr w:type="spellEnd"/>
      <w:r w:rsidR="001E6D36" w:rsidRPr="001A6AD3">
        <w:rPr>
          <w:rFonts w:asciiTheme="minorBidi" w:hAnsiTheme="minorBidi" w:cstheme="minorBidi"/>
          <w:sz w:val="20"/>
          <w:szCs w:val="20"/>
        </w:rPr>
        <w:t xml:space="preserve"> 11, Kristiine </w:t>
      </w:r>
      <w:proofErr w:type="spellStart"/>
      <w:r w:rsidR="001E6D36" w:rsidRPr="001A6AD3">
        <w:rPr>
          <w:rFonts w:asciiTheme="minorBidi" w:hAnsiTheme="minorBidi" w:cstheme="minorBidi"/>
          <w:sz w:val="20"/>
          <w:szCs w:val="20"/>
        </w:rPr>
        <w:t>linnaosa</w:t>
      </w:r>
      <w:proofErr w:type="spellEnd"/>
      <w:r w:rsidR="001E6D36" w:rsidRPr="001A6AD3">
        <w:rPr>
          <w:rFonts w:asciiTheme="minorBidi" w:hAnsiTheme="minorBidi" w:cstheme="minorBidi"/>
          <w:sz w:val="20"/>
          <w:szCs w:val="20"/>
        </w:rPr>
        <w:t xml:space="preserve">, Tallinn, Harju </w:t>
      </w:r>
      <w:proofErr w:type="spellStart"/>
      <w:r w:rsidR="001E6D36" w:rsidRPr="001A6AD3">
        <w:rPr>
          <w:rFonts w:asciiTheme="minorBidi" w:hAnsiTheme="minorBidi" w:cstheme="minorBidi"/>
          <w:sz w:val="20"/>
          <w:szCs w:val="20"/>
        </w:rPr>
        <w:t>maakond</w:t>
      </w:r>
      <w:proofErr w:type="spellEnd"/>
      <w:r w:rsidR="001E6D36" w:rsidRPr="001A6AD3">
        <w:rPr>
          <w:rFonts w:asciiTheme="minorBidi" w:hAnsiTheme="minorBidi" w:cstheme="minorBidi"/>
          <w:sz w:val="20"/>
          <w:szCs w:val="20"/>
        </w:rPr>
        <w:t>, 11316</w:t>
      </w:r>
      <w:r w:rsidRPr="001A6AD3">
        <w:rPr>
          <w:rFonts w:asciiTheme="minorBidi" w:hAnsiTheme="minorBidi" w:cstheme="minorBidi"/>
          <w:sz w:val="20"/>
          <w:szCs w:val="20"/>
        </w:rPr>
        <w:t xml:space="preserve">, Estonia, so that it is </w:t>
      </w:r>
      <w:r w:rsidRPr="001A6AD3">
        <w:rPr>
          <w:rFonts w:asciiTheme="minorBidi" w:hAnsiTheme="minorBidi" w:cstheme="minorBidi"/>
          <w:b/>
          <w:bCs/>
          <w:sz w:val="20"/>
          <w:szCs w:val="20"/>
        </w:rPr>
        <w:t>received by the Issu</w:t>
      </w:r>
      <w:r w:rsidR="001A6AD3" w:rsidRPr="001A6AD3">
        <w:rPr>
          <w:rFonts w:asciiTheme="minorBidi" w:hAnsiTheme="minorBidi" w:cstheme="minorBidi"/>
          <w:b/>
          <w:bCs/>
          <w:sz w:val="20"/>
          <w:szCs w:val="20"/>
        </w:rPr>
        <w:t>e</w:t>
      </w:r>
      <w:r w:rsidRPr="001A6AD3">
        <w:rPr>
          <w:rFonts w:asciiTheme="minorBidi" w:hAnsiTheme="minorBidi" w:cstheme="minorBidi"/>
          <w:b/>
          <w:bCs/>
          <w:sz w:val="20"/>
          <w:szCs w:val="20"/>
        </w:rPr>
        <w:t xml:space="preserve">r by </w:t>
      </w:r>
      <w:r w:rsidR="001E6D36" w:rsidRPr="001A6AD3">
        <w:rPr>
          <w:rFonts w:asciiTheme="minorBidi" w:hAnsiTheme="minorBidi" w:cstheme="minorBidi"/>
          <w:b/>
          <w:bCs/>
          <w:sz w:val="20"/>
          <w:szCs w:val="20"/>
        </w:rPr>
        <w:t xml:space="preserve"> </w:t>
      </w:r>
      <w:r w:rsidR="001A6AD3" w:rsidRPr="001A6AD3">
        <w:rPr>
          <w:rFonts w:asciiTheme="minorBidi" w:hAnsiTheme="minorBidi" w:cstheme="minorBidi"/>
          <w:b/>
          <w:bCs/>
          <w:sz w:val="20"/>
          <w:szCs w:val="20"/>
        </w:rPr>
        <w:t>20 September 2023</w:t>
      </w:r>
      <w:r w:rsidR="001E6D36" w:rsidRPr="001A6AD3">
        <w:rPr>
          <w:rFonts w:asciiTheme="minorBidi" w:hAnsiTheme="minorBidi" w:cstheme="minorBidi"/>
          <w:b/>
          <w:bCs/>
          <w:sz w:val="20"/>
          <w:szCs w:val="20"/>
        </w:rPr>
        <w:t xml:space="preserve"> </w:t>
      </w:r>
      <w:r w:rsidRPr="001A6AD3">
        <w:rPr>
          <w:rFonts w:asciiTheme="minorBidi" w:hAnsiTheme="minorBidi" w:cstheme="minorBidi"/>
          <w:b/>
          <w:bCs/>
          <w:sz w:val="20"/>
          <w:szCs w:val="20"/>
        </w:rPr>
        <w:t>at the latest</w:t>
      </w:r>
      <w:r w:rsidRPr="001A6AD3">
        <w:rPr>
          <w:rFonts w:asciiTheme="minorBidi" w:hAnsiTheme="minorBidi" w:cstheme="minorBidi"/>
          <w:sz w:val="20"/>
          <w:szCs w:val="20"/>
        </w:rPr>
        <w:t xml:space="preserve">. </w:t>
      </w:r>
    </w:p>
    <w:p w14:paraId="3C6545CC" w14:textId="4A9C57AD" w:rsidR="00E81B25" w:rsidRPr="001A6AD3" w:rsidRDefault="00E81B25" w:rsidP="00E81B25">
      <w:pPr>
        <w:spacing w:line="280" w:lineRule="exact"/>
        <w:rPr>
          <w:rFonts w:asciiTheme="minorBidi" w:hAnsiTheme="minorBidi" w:cstheme="minorBidi"/>
          <w:sz w:val="20"/>
          <w:szCs w:val="20"/>
        </w:rPr>
      </w:pPr>
      <w:r w:rsidRPr="001A6AD3">
        <w:rPr>
          <w:rFonts w:asciiTheme="minorBidi" w:hAnsiTheme="minorBidi" w:cstheme="minorBidi"/>
          <w:sz w:val="20"/>
          <w:szCs w:val="20"/>
        </w:rPr>
        <w:t xml:space="preserve">Please note that the list of Investors entitled to vote includes the Investor(s) who owned the Bonds at 9.00 am (current local time in Estonia) on </w:t>
      </w:r>
      <w:r w:rsidR="006A53F3">
        <w:rPr>
          <w:rFonts w:asciiTheme="minorBidi" w:hAnsiTheme="minorBidi" w:cstheme="minorBidi"/>
          <w:sz w:val="20"/>
          <w:szCs w:val="20"/>
        </w:rPr>
        <w:t>20</w:t>
      </w:r>
      <w:r w:rsidR="00521B7C">
        <w:rPr>
          <w:rFonts w:asciiTheme="minorBidi" w:hAnsiTheme="minorBidi" w:cstheme="minorBidi"/>
          <w:sz w:val="20"/>
          <w:szCs w:val="20"/>
        </w:rPr>
        <w:t xml:space="preserve"> August 2023 (date of publication of the stock exchange notice)</w:t>
      </w:r>
      <w:r w:rsidRPr="001A6AD3">
        <w:rPr>
          <w:rFonts w:asciiTheme="minorBidi" w:hAnsiTheme="minorBidi" w:cstheme="minorBidi"/>
          <w:sz w:val="20"/>
          <w:szCs w:val="20"/>
        </w:rPr>
        <w:t xml:space="preserve">. The list of Investors shall be determined based on the Register. </w:t>
      </w:r>
    </w:p>
    <w:p w14:paraId="2F6C59D3" w14:textId="77777777" w:rsidR="00961933" w:rsidRPr="001A6AD3" w:rsidRDefault="00961933" w:rsidP="00E81B25">
      <w:pPr>
        <w:spacing w:line="280" w:lineRule="exact"/>
        <w:rPr>
          <w:rFonts w:asciiTheme="minorBidi" w:hAnsiTheme="minorBidi" w:cstheme="minorBidi"/>
          <w:sz w:val="20"/>
          <w:szCs w:val="20"/>
          <w:lang w:val="et-EE"/>
        </w:rPr>
      </w:pPr>
    </w:p>
    <w:p w14:paraId="02E5663A" w14:textId="77777777" w:rsidR="00FF77D8" w:rsidRDefault="00FF77D8" w:rsidP="0058061F">
      <w:pPr>
        <w:rPr>
          <w:rFonts w:asciiTheme="minorBidi" w:hAnsiTheme="minorBidi" w:cstheme="minorBidi"/>
          <w:color w:val="000000"/>
          <w:sz w:val="20"/>
          <w:szCs w:val="20"/>
          <w:lang w:eastAsia="en-GB"/>
        </w:rPr>
      </w:pPr>
    </w:p>
    <w:p w14:paraId="5861569B" w14:textId="77777777" w:rsidR="00FF77D8" w:rsidRDefault="00FF77D8" w:rsidP="0058061F">
      <w:pPr>
        <w:rPr>
          <w:rFonts w:asciiTheme="minorBidi" w:hAnsiTheme="minorBidi" w:cstheme="minorBidi"/>
          <w:color w:val="000000"/>
          <w:sz w:val="20"/>
          <w:szCs w:val="20"/>
          <w:lang w:eastAsia="en-GB"/>
        </w:rPr>
      </w:pPr>
    </w:p>
    <w:p w14:paraId="05E3A7D6" w14:textId="77777777" w:rsidR="00FF77D8" w:rsidRDefault="00FF77D8" w:rsidP="0058061F">
      <w:pPr>
        <w:rPr>
          <w:rFonts w:asciiTheme="minorBidi" w:hAnsiTheme="minorBidi" w:cstheme="minorBidi"/>
          <w:color w:val="000000"/>
          <w:sz w:val="20"/>
          <w:szCs w:val="20"/>
          <w:lang w:eastAsia="en-GB"/>
        </w:rPr>
      </w:pPr>
    </w:p>
    <w:p w14:paraId="6A83274E" w14:textId="77777777" w:rsidR="00FF77D8" w:rsidRDefault="00FF77D8" w:rsidP="0058061F">
      <w:pPr>
        <w:rPr>
          <w:rFonts w:asciiTheme="minorBidi" w:hAnsiTheme="minorBidi" w:cstheme="minorBidi"/>
          <w:color w:val="000000"/>
          <w:sz w:val="20"/>
          <w:szCs w:val="20"/>
          <w:lang w:eastAsia="en-GB"/>
        </w:rPr>
      </w:pPr>
    </w:p>
    <w:p w14:paraId="0558AA1D" w14:textId="63CB2208" w:rsidR="0058061F" w:rsidRPr="001A6AD3" w:rsidRDefault="0058061F" w:rsidP="0058061F">
      <w:pPr>
        <w:rPr>
          <w:rFonts w:asciiTheme="minorBidi" w:hAnsiTheme="minorBidi" w:cstheme="minorBidi"/>
          <w:color w:val="000000"/>
          <w:sz w:val="20"/>
          <w:szCs w:val="20"/>
          <w:lang w:eastAsia="en-GB"/>
        </w:rPr>
      </w:pPr>
      <w:r w:rsidRPr="001A6AD3">
        <w:rPr>
          <w:rFonts w:asciiTheme="minorBidi" w:hAnsiTheme="minorBidi" w:cstheme="minorBidi"/>
          <w:color w:val="000000"/>
          <w:sz w:val="20"/>
          <w:szCs w:val="20"/>
          <w:lang w:eastAsia="en-GB"/>
        </w:rPr>
        <w:t>Edoardo Axel Preatoni</w:t>
      </w:r>
    </w:p>
    <w:p w14:paraId="4C5DCA0B" w14:textId="77777777" w:rsidR="0058061F" w:rsidRPr="001A6AD3" w:rsidRDefault="0058061F" w:rsidP="0058061F">
      <w:pPr>
        <w:rPr>
          <w:rFonts w:asciiTheme="minorBidi" w:hAnsiTheme="minorBidi" w:cstheme="minorBidi"/>
          <w:color w:val="000000"/>
          <w:sz w:val="20"/>
          <w:szCs w:val="20"/>
          <w:lang w:eastAsia="en-GB"/>
        </w:rPr>
      </w:pPr>
      <w:r w:rsidRPr="001A6AD3">
        <w:rPr>
          <w:rFonts w:asciiTheme="minorBidi" w:hAnsiTheme="minorBidi" w:cstheme="minorBidi"/>
          <w:color w:val="000000"/>
          <w:sz w:val="20"/>
          <w:szCs w:val="20"/>
          <w:lang w:eastAsia="en-GB"/>
        </w:rPr>
        <w:t>Member of the Management Board</w:t>
      </w:r>
    </w:p>
    <w:p w14:paraId="560C85CD" w14:textId="77777777" w:rsidR="0058061F" w:rsidRPr="001A6AD3" w:rsidRDefault="0058061F" w:rsidP="0058061F">
      <w:pPr>
        <w:rPr>
          <w:rFonts w:asciiTheme="minorBidi" w:hAnsiTheme="minorBidi" w:cstheme="minorBidi"/>
          <w:color w:val="000000"/>
          <w:sz w:val="20"/>
          <w:szCs w:val="20"/>
          <w:lang w:eastAsia="en-GB"/>
        </w:rPr>
      </w:pPr>
      <w:r w:rsidRPr="001A6AD3">
        <w:rPr>
          <w:rFonts w:asciiTheme="minorBidi" w:hAnsiTheme="minorBidi" w:cstheme="minorBidi"/>
          <w:color w:val="000000"/>
          <w:sz w:val="20"/>
          <w:szCs w:val="20"/>
          <w:lang w:eastAsia="en-GB"/>
        </w:rPr>
        <w:t>Tel +372 6144 920</w:t>
      </w:r>
    </w:p>
    <w:p w14:paraId="56A58021" w14:textId="3975E9E8" w:rsidR="0058061F" w:rsidRPr="001A6AD3" w:rsidRDefault="0058061F" w:rsidP="0058061F">
      <w:pPr>
        <w:rPr>
          <w:rFonts w:asciiTheme="minorBidi" w:hAnsiTheme="minorBidi" w:cstheme="minorBidi"/>
          <w:color w:val="000000"/>
          <w:sz w:val="20"/>
          <w:szCs w:val="20"/>
          <w:lang w:val="et-EE" w:eastAsia="en-GB"/>
        </w:rPr>
      </w:pPr>
      <w:r w:rsidRPr="001A6AD3">
        <w:rPr>
          <w:rFonts w:asciiTheme="minorBidi" w:hAnsiTheme="minorBidi" w:cstheme="minorBidi"/>
          <w:color w:val="000000"/>
          <w:sz w:val="20"/>
          <w:szCs w:val="20"/>
          <w:lang w:eastAsia="en-GB"/>
        </w:rPr>
        <w:t xml:space="preserve">Email: </w:t>
      </w:r>
      <w:hyperlink r:id="rId10" w:history="1">
        <w:r w:rsidRPr="001A6AD3">
          <w:rPr>
            <w:rStyle w:val="Hyperlink"/>
            <w:rFonts w:asciiTheme="minorBidi" w:hAnsiTheme="minorBidi" w:cstheme="minorBidi"/>
            <w:sz w:val="20"/>
            <w:szCs w:val="20"/>
            <w:lang w:eastAsia="en-GB"/>
          </w:rPr>
          <w:t>prokapital@prokapital.ee</w:t>
        </w:r>
      </w:hyperlink>
    </w:p>
    <w:p w14:paraId="4C556A56" w14:textId="77777777" w:rsidR="00961933" w:rsidRPr="001A6AD3" w:rsidRDefault="00961933" w:rsidP="00BE6878">
      <w:pPr>
        <w:spacing w:line="280" w:lineRule="exact"/>
        <w:rPr>
          <w:rFonts w:asciiTheme="minorBidi" w:hAnsiTheme="minorBidi" w:cstheme="minorBidi"/>
          <w:sz w:val="20"/>
          <w:szCs w:val="20"/>
        </w:rPr>
      </w:pPr>
    </w:p>
    <w:p w14:paraId="03DD527E" w14:textId="77777777" w:rsidR="00961933" w:rsidRPr="001A6AD3" w:rsidRDefault="00961933" w:rsidP="00BE6878">
      <w:pPr>
        <w:spacing w:line="280" w:lineRule="exact"/>
        <w:rPr>
          <w:rFonts w:asciiTheme="minorBidi" w:hAnsiTheme="minorBidi" w:cstheme="minorBidi"/>
          <w:sz w:val="20"/>
          <w:szCs w:val="20"/>
        </w:rPr>
      </w:pPr>
    </w:p>
    <w:p w14:paraId="5E249010" w14:textId="77777777" w:rsidR="00FF77D8" w:rsidRDefault="00FF77D8">
      <w:pPr>
        <w:spacing w:before="0" w:after="160" w:line="259" w:lineRule="auto"/>
        <w:jc w:val="left"/>
        <w:rPr>
          <w:rFonts w:asciiTheme="minorBidi" w:hAnsiTheme="minorBidi" w:cstheme="minorBidi"/>
          <w:b/>
          <w:bCs/>
          <w:sz w:val="20"/>
          <w:szCs w:val="20"/>
        </w:rPr>
      </w:pPr>
      <w:r>
        <w:rPr>
          <w:rFonts w:asciiTheme="minorBidi" w:hAnsiTheme="minorBidi" w:cstheme="minorBidi"/>
          <w:b/>
          <w:bCs/>
          <w:sz w:val="20"/>
          <w:szCs w:val="20"/>
        </w:rPr>
        <w:br w:type="page"/>
      </w:r>
    </w:p>
    <w:p w14:paraId="5CB258CE" w14:textId="2558E3B6" w:rsidR="00961933" w:rsidRPr="001A6AD3" w:rsidRDefault="00A36476" w:rsidP="00BE6878">
      <w:pPr>
        <w:spacing w:line="280" w:lineRule="exact"/>
        <w:rPr>
          <w:rFonts w:asciiTheme="minorBidi" w:hAnsiTheme="minorBidi" w:cstheme="minorBidi"/>
          <w:b/>
          <w:bCs/>
          <w:sz w:val="20"/>
          <w:szCs w:val="20"/>
        </w:rPr>
      </w:pPr>
      <w:r w:rsidRPr="001A6AD3">
        <w:rPr>
          <w:rFonts w:asciiTheme="minorBidi" w:hAnsiTheme="minorBidi" w:cstheme="minorBidi"/>
          <w:b/>
          <w:bCs/>
          <w:sz w:val="20"/>
          <w:szCs w:val="20"/>
        </w:rPr>
        <w:lastRenderedPageBreak/>
        <w:t xml:space="preserve">TO BE FILLED IN BY THE INVESTOR: </w:t>
      </w:r>
    </w:p>
    <w:p w14:paraId="17DCEA2A" w14:textId="77777777" w:rsidR="00A36476" w:rsidRPr="001A6AD3" w:rsidRDefault="00A36476" w:rsidP="00BE6878">
      <w:pPr>
        <w:spacing w:line="280" w:lineRule="exact"/>
        <w:rPr>
          <w:rFonts w:asciiTheme="minorBidi" w:hAnsiTheme="minorBidi" w:cstheme="minorBidi"/>
          <w:b/>
          <w:bCs/>
          <w:sz w:val="20"/>
          <w:szCs w:val="20"/>
        </w:rPr>
      </w:pPr>
    </w:p>
    <w:p w14:paraId="3CA56C73" w14:textId="68CA46BD" w:rsidR="00A36476" w:rsidRPr="001A6AD3" w:rsidRDefault="00961933" w:rsidP="00BE6878">
      <w:pPr>
        <w:spacing w:before="40" w:after="40" w:line="280" w:lineRule="exact"/>
        <w:rPr>
          <w:rFonts w:asciiTheme="minorBidi" w:hAnsiTheme="minorBidi" w:cstheme="minorBidi"/>
          <w:color w:val="000000"/>
          <w:sz w:val="20"/>
          <w:szCs w:val="20"/>
          <w:lang w:eastAsia="en-GB"/>
        </w:rPr>
      </w:pPr>
      <w:r w:rsidRPr="001A6AD3">
        <w:rPr>
          <w:rFonts w:asciiTheme="minorBidi" w:hAnsiTheme="minorBidi" w:cstheme="minorBidi"/>
          <w:sz w:val="20"/>
          <w:szCs w:val="20"/>
        </w:rPr>
        <w:t xml:space="preserve">Please indicate below if you consent to the </w:t>
      </w:r>
      <w:r w:rsidR="00A36476" w:rsidRPr="001A6AD3">
        <w:rPr>
          <w:rFonts w:asciiTheme="minorBidi" w:hAnsiTheme="minorBidi" w:cstheme="minorBidi"/>
          <w:sz w:val="20"/>
          <w:szCs w:val="20"/>
        </w:rPr>
        <w:t xml:space="preserve">following </w:t>
      </w:r>
      <w:r w:rsidRPr="001A6AD3">
        <w:rPr>
          <w:rFonts w:asciiTheme="minorBidi" w:hAnsiTheme="minorBidi" w:cstheme="minorBidi"/>
          <w:sz w:val="20"/>
          <w:szCs w:val="20"/>
        </w:rPr>
        <w:t>amendment</w:t>
      </w:r>
      <w:r w:rsidR="001A6AD3">
        <w:rPr>
          <w:rFonts w:asciiTheme="minorBidi" w:hAnsiTheme="minorBidi" w:cstheme="minorBidi"/>
          <w:sz w:val="20"/>
          <w:szCs w:val="20"/>
        </w:rPr>
        <w:t>s</w:t>
      </w:r>
      <w:r w:rsidRPr="001A6AD3">
        <w:rPr>
          <w:rFonts w:asciiTheme="minorBidi" w:hAnsiTheme="minorBidi" w:cstheme="minorBidi"/>
          <w:sz w:val="20"/>
          <w:szCs w:val="20"/>
        </w:rPr>
        <w:t xml:space="preserve"> to </w:t>
      </w:r>
      <w:r w:rsidR="00A36476" w:rsidRPr="001A6AD3">
        <w:rPr>
          <w:rFonts w:asciiTheme="minorBidi" w:hAnsiTheme="minorBidi" w:cstheme="minorBidi"/>
          <w:sz w:val="20"/>
          <w:szCs w:val="20"/>
        </w:rPr>
        <w:t>Section</w:t>
      </w:r>
      <w:r w:rsidR="001A6AD3">
        <w:rPr>
          <w:rFonts w:asciiTheme="minorBidi" w:hAnsiTheme="minorBidi" w:cstheme="minorBidi"/>
          <w:sz w:val="20"/>
          <w:szCs w:val="20"/>
        </w:rPr>
        <w:t>s</w:t>
      </w:r>
      <w:r w:rsidR="00A36476" w:rsidRPr="001A6AD3">
        <w:rPr>
          <w:rFonts w:asciiTheme="minorBidi" w:hAnsiTheme="minorBidi" w:cstheme="minorBidi"/>
          <w:sz w:val="20"/>
          <w:szCs w:val="20"/>
        </w:rPr>
        <w:t xml:space="preserve"> 1.1.18 </w:t>
      </w:r>
      <w:r w:rsidR="001A6AD3">
        <w:rPr>
          <w:rFonts w:asciiTheme="minorBidi" w:hAnsiTheme="minorBidi" w:cstheme="minorBidi"/>
          <w:sz w:val="20"/>
          <w:szCs w:val="20"/>
        </w:rPr>
        <w:t xml:space="preserve">and 6.1 </w:t>
      </w:r>
      <w:r w:rsidR="00A36476" w:rsidRPr="001A6AD3">
        <w:rPr>
          <w:rFonts w:asciiTheme="minorBidi" w:hAnsiTheme="minorBidi" w:cstheme="minorBidi"/>
          <w:sz w:val="20"/>
          <w:szCs w:val="20"/>
        </w:rPr>
        <w:t xml:space="preserve">of </w:t>
      </w:r>
      <w:r w:rsidRPr="001A6AD3">
        <w:rPr>
          <w:rFonts w:asciiTheme="minorBidi" w:hAnsiTheme="minorBidi" w:cstheme="minorBidi"/>
          <w:sz w:val="20"/>
          <w:szCs w:val="20"/>
        </w:rPr>
        <w:t>the</w:t>
      </w:r>
      <w:r w:rsidR="0058061F" w:rsidRPr="001A6AD3">
        <w:rPr>
          <w:rFonts w:asciiTheme="minorBidi" w:hAnsiTheme="minorBidi" w:cstheme="minorBidi"/>
          <w:sz w:val="20"/>
          <w:szCs w:val="20"/>
        </w:rPr>
        <w:t xml:space="preserve"> Issue</w:t>
      </w:r>
      <w:r w:rsidRPr="001A6AD3">
        <w:rPr>
          <w:rFonts w:asciiTheme="minorBidi" w:hAnsiTheme="minorBidi" w:cstheme="minorBidi"/>
          <w:sz w:val="20"/>
          <w:szCs w:val="20"/>
        </w:rPr>
        <w:t xml:space="preserve"> Terms </w:t>
      </w:r>
      <w:r w:rsidR="00A36476" w:rsidRPr="001A6AD3">
        <w:rPr>
          <w:rFonts w:asciiTheme="minorBidi" w:hAnsiTheme="minorBidi" w:cstheme="minorBidi"/>
          <w:sz w:val="20"/>
          <w:szCs w:val="20"/>
        </w:rPr>
        <w:t xml:space="preserve">of </w:t>
      </w:r>
      <w:r w:rsidR="00A36476" w:rsidRPr="001A6AD3">
        <w:rPr>
          <w:rFonts w:asciiTheme="minorBidi" w:hAnsiTheme="minorBidi" w:cstheme="minorBidi"/>
          <w:color w:val="000000"/>
          <w:sz w:val="20"/>
          <w:szCs w:val="20"/>
          <w:lang w:eastAsia="en-GB"/>
        </w:rPr>
        <w:t>AS Pro Kapital Grupp</w:t>
      </w:r>
      <w:r w:rsidR="002F5423">
        <w:rPr>
          <w:rFonts w:asciiTheme="minorBidi" w:hAnsiTheme="minorBidi" w:cstheme="minorBidi"/>
          <w:color w:val="000000"/>
          <w:sz w:val="20"/>
          <w:szCs w:val="20"/>
          <w:lang w:eastAsia="en-GB"/>
        </w:rPr>
        <w:t xml:space="preserve"> (you can only consent to both amendments or neither of the amendments)</w:t>
      </w:r>
      <w:r w:rsidR="00A36476" w:rsidRPr="001A6AD3">
        <w:rPr>
          <w:rFonts w:asciiTheme="minorBidi" w:hAnsiTheme="minorBidi" w:cstheme="minorBidi"/>
          <w:color w:val="000000"/>
          <w:sz w:val="20"/>
          <w:szCs w:val="20"/>
          <w:lang w:eastAsia="en-GB"/>
        </w:rPr>
        <w:t xml:space="preserve">: </w:t>
      </w:r>
    </w:p>
    <w:p w14:paraId="40AD4929" w14:textId="77777777" w:rsidR="00A36476" w:rsidRPr="001A6AD3" w:rsidRDefault="00A36476" w:rsidP="00BE6878">
      <w:pPr>
        <w:spacing w:before="40" w:after="40" w:line="280" w:lineRule="exact"/>
        <w:rPr>
          <w:rFonts w:asciiTheme="minorBidi" w:hAnsiTheme="minorBidi" w:cstheme="minorBidi"/>
          <w:color w:val="000000"/>
          <w:sz w:val="20"/>
          <w:szCs w:val="20"/>
          <w:lang w:eastAsia="en-GB"/>
        </w:rPr>
      </w:pPr>
    </w:p>
    <w:p w14:paraId="5D8A9AD3" w14:textId="77777777" w:rsidR="00A36476" w:rsidRDefault="00A36476" w:rsidP="00A36476">
      <w:pPr>
        <w:spacing w:before="40" w:after="40" w:line="280" w:lineRule="exact"/>
        <w:rPr>
          <w:rFonts w:asciiTheme="minorBidi" w:hAnsiTheme="minorBidi" w:cstheme="minorBidi"/>
          <w:sz w:val="20"/>
          <w:szCs w:val="20"/>
        </w:rPr>
      </w:pPr>
      <w:r w:rsidRPr="001A6AD3">
        <w:rPr>
          <w:rFonts w:asciiTheme="minorBidi" w:hAnsiTheme="minorBidi" w:cstheme="minorBidi"/>
          <w:sz w:val="20"/>
          <w:szCs w:val="20"/>
        </w:rPr>
        <w:t>“</w:t>
      </w:r>
      <w:r w:rsidRPr="001A6AD3">
        <w:rPr>
          <w:rFonts w:asciiTheme="minorBidi" w:hAnsiTheme="minorBidi" w:cstheme="minorBidi"/>
          <w:i/>
          <w:iCs/>
          <w:sz w:val="20"/>
          <w:szCs w:val="20"/>
        </w:rPr>
        <w:t xml:space="preserve">1.1.18. </w:t>
      </w:r>
      <w:r w:rsidRPr="001A6AD3">
        <w:rPr>
          <w:rFonts w:asciiTheme="minorBidi" w:hAnsiTheme="minorBidi" w:cstheme="minorBidi"/>
          <w:b/>
          <w:bCs/>
          <w:i/>
          <w:iCs/>
          <w:sz w:val="20"/>
          <w:szCs w:val="20"/>
        </w:rPr>
        <w:t>Redemption Date</w:t>
      </w:r>
      <w:r w:rsidRPr="001A6AD3">
        <w:rPr>
          <w:rFonts w:asciiTheme="minorBidi" w:hAnsiTheme="minorBidi" w:cstheme="minorBidi"/>
          <w:i/>
          <w:iCs/>
          <w:sz w:val="20"/>
          <w:szCs w:val="20"/>
        </w:rPr>
        <w:t xml:space="preserve"> means 31 October 2026, by which date the Issuer shall redeem all Bonds issued under the Issue Terms. The Issuer may unilaterally postpone the Redemption Date by two years at most (</w:t>
      </w:r>
      <w:proofErr w:type="spellStart"/>
      <w:r w:rsidRPr="001A6AD3">
        <w:rPr>
          <w:rFonts w:asciiTheme="minorBidi" w:hAnsiTheme="minorBidi" w:cstheme="minorBidi"/>
          <w:i/>
          <w:iCs/>
          <w:sz w:val="20"/>
          <w:szCs w:val="20"/>
        </w:rPr>
        <w:t>i.e</w:t>
      </w:r>
      <w:proofErr w:type="spellEnd"/>
      <w:r w:rsidRPr="001A6AD3">
        <w:rPr>
          <w:rFonts w:asciiTheme="minorBidi" w:hAnsiTheme="minorBidi" w:cstheme="minorBidi"/>
          <w:i/>
          <w:iCs/>
          <w:sz w:val="20"/>
          <w:szCs w:val="20"/>
        </w:rPr>
        <w:t xml:space="preserve"> to 31 October 2028) by making a respective announcement via Nasdaq Tallinn Exchange by 30 September 2026 at the latest</w:t>
      </w:r>
      <w:r w:rsidRPr="001A6AD3">
        <w:rPr>
          <w:rFonts w:asciiTheme="minorBidi" w:hAnsiTheme="minorBidi" w:cstheme="minorBidi"/>
          <w:sz w:val="20"/>
          <w:szCs w:val="20"/>
        </w:rPr>
        <w:t>.”</w:t>
      </w:r>
    </w:p>
    <w:p w14:paraId="345FCF25" w14:textId="77777777" w:rsidR="001A6AD3" w:rsidRDefault="001A6AD3" w:rsidP="00A36476">
      <w:pPr>
        <w:spacing w:before="40" w:after="40" w:line="280" w:lineRule="exact"/>
        <w:rPr>
          <w:rFonts w:asciiTheme="minorBidi" w:hAnsiTheme="minorBidi" w:cstheme="minorBidi"/>
          <w:sz w:val="20"/>
          <w:szCs w:val="20"/>
        </w:rPr>
      </w:pPr>
    </w:p>
    <w:p w14:paraId="2FA46AB5" w14:textId="77777777" w:rsidR="001A6AD3" w:rsidRPr="001A6AD3" w:rsidRDefault="001A6AD3" w:rsidP="00286DB3">
      <w:pPr>
        <w:spacing w:before="40" w:after="40" w:line="280" w:lineRule="exact"/>
        <w:rPr>
          <w:rFonts w:asciiTheme="minorBidi" w:hAnsiTheme="minorBidi" w:cstheme="minorBidi"/>
          <w:i/>
          <w:iCs/>
          <w:sz w:val="20"/>
          <w:szCs w:val="20"/>
        </w:rPr>
      </w:pPr>
      <w:r w:rsidRPr="001A6AD3">
        <w:rPr>
          <w:rFonts w:asciiTheme="minorBidi" w:hAnsiTheme="minorBidi" w:cstheme="minorBidi"/>
          <w:i/>
          <w:iCs/>
          <w:sz w:val="20"/>
          <w:szCs w:val="20"/>
        </w:rPr>
        <w:t>“</w:t>
      </w:r>
      <w:r>
        <w:rPr>
          <w:rFonts w:asciiTheme="minorBidi" w:hAnsiTheme="minorBidi" w:cstheme="minorBidi"/>
          <w:i/>
          <w:iCs/>
          <w:sz w:val="20"/>
          <w:szCs w:val="20"/>
        </w:rPr>
        <w:t xml:space="preserve">6.1. </w:t>
      </w:r>
      <w:r w:rsidRPr="001A6AD3">
        <w:rPr>
          <w:rFonts w:asciiTheme="minorBidi" w:hAnsiTheme="minorBidi" w:cstheme="minorBidi"/>
          <w:i/>
          <w:iCs/>
          <w:sz w:val="20"/>
          <w:szCs w:val="20"/>
        </w:rPr>
        <w:t xml:space="preserve">The Bonds shall bear a fixed interest at the rate of </w:t>
      </w:r>
      <w:r w:rsidRPr="002F5423">
        <w:rPr>
          <w:rFonts w:asciiTheme="minorBidi" w:hAnsiTheme="minorBidi" w:cstheme="minorBidi"/>
          <w:b/>
          <w:bCs/>
          <w:i/>
          <w:iCs/>
          <w:sz w:val="20"/>
          <w:szCs w:val="20"/>
        </w:rPr>
        <w:t>8%</w:t>
      </w:r>
      <w:r w:rsidRPr="001A6AD3">
        <w:rPr>
          <w:rFonts w:asciiTheme="minorBidi" w:hAnsiTheme="minorBidi" w:cstheme="minorBidi"/>
          <w:i/>
          <w:iCs/>
          <w:sz w:val="20"/>
          <w:szCs w:val="20"/>
        </w:rPr>
        <w:t xml:space="preserve"> (eight per cent) per annum until 31 October 2024 (included) and </w:t>
      </w:r>
      <w:r w:rsidRPr="002F5423">
        <w:rPr>
          <w:rFonts w:asciiTheme="minorBidi" w:hAnsiTheme="minorBidi" w:cstheme="minorBidi"/>
          <w:b/>
          <w:bCs/>
          <w:i/>
          <w:iCs/>
          <w:sz w:val="20"/>
          <w:szCs w:val="20"/>
        </w:rPr>
        <w:t>9%</w:t>
      </w:r>
      <w:r w:rsidRPr="001A6AD3">
        <w:rPr>
          <w:rFonts w:asciiTheme="minorBidi" w:hAnsiTheme="minorBidi" w:cstheme="minorBidi"/>
          <w:i/>
          <w:iCs/>
          <w:sz w:val="20"/>
          <w:szCs w:val="20"/>
        </w:rPr>
        <w:t xml:space="preserve"> (nine per cent) per annum as of 1 November 2024 applied to the outstanding (</w:t>
      </w:r>
      <w:proofErr w:type="gramStart"/>
      <w:r w:rsidRPr="001A6AD3">
        <w:rPr>
          <w:rFonts w:asciiTheme="minorBidi" w:hAnsiTheme="minorBidi" w:cstheme="minorBidi"/>
          <w:i/>
          <w:iCs/>
          <w:sz w:val="20"/>
          <w:szCs w:val="20"/>
        </w:rPr>
        <w:t>i.e.</w:t>
      </w:r>
      <w:proofErr w:type="gramEnd"/>
      <w:r w:rsidRPr="001A6AD3">
        <w:rPr>
          <w:rFonts w:asciiTheme="minorBidi" w:hAnsiTheme="minorBidi" w:cstheme="minorBidi"/>
          <w:i/>
          <w:iCs/>
          <w:sz w:val="20"/>
          <w:szCs w:val="20"/>
        </w:rPr>
        <w:t xml:space="preserve"> unredeemed) denomination value of the Bonds from, but excluding, the Value Date of the particular Tranche up to and including the Redemption Date or the date of Early Redemption.”</w:t>
      </w:r>
    </w:p>
    <w:p w14:paraId="08DB3B9D" w14:textId="77777777" w:rsidR="00A36476" w:rsidRPr="001A6AD3" w:rsidRDefault="00A36476" w:rsidP="00BE6878">
      <w:pPr>
        <w:spacing w:before="40" w:after="40" w:line="280" w:lineRule="exact"/>
        <w:rPr>
          <w:rFonts w:asciiTheme="minorBidi" w:hAnsiTheme="minorBidi" w:cstheme="minorBidi"/>
          <w:color w:val="000000"/>
          <w:sz w:val="20"/>
          <w:szCs w:val="20"/>
          <w:lang w:eastAsia="en-GB"/>
        </w:rPr>
      </w:pPr>
    </w:p>
    <w:p w14:paraId="66302669" w14:textId="519E7EBD" w:rsidR="00961933" w:rsidRPr="001A6AD3" w:rsidRDefault="00E4016C" w:rsidP="00BE6878">
      <w:pPr>
        <w:spacing w:before="40" w:after="40" w:line="280" w:lineRule="exact"/>
        <w:rPr>
          <w:rFonts w:asciiTheme="minorBidi" w:hAnsiTheme="minorBidi" w:cstheme="minorBidi"/>
          <w:b/>
          <w:bCs/>
          <w:sz w:val="20"/>
          <w:szCs w:val="20"/>
        </w:rPr>
      </w:pPr>
      <w:r w:rsidRPr="001A6AD3">
        <w:rPr>
          <w:rFonts w:asciiTheme="minorBidi" w:hAnsiTheme="minorBidi" w:cstheme="minorBidi"/>
          <w:b/>
          <w:bCs/>
          <w:noProof/>
          <w:sz w:val="20"/>
          <w:szCs w:val="20"/>
        </w:rPr>
        <mc:AlternateContent>
          <mc:Choice Requires="wps">
            <w:drawing>
              <wp:anchor distT="45720" distB="45720" distL="114300" distR="114300" simplePos="0" relativeHeight="251659264" behindDoc="0" locked="0" layoutInCell="1" allowOverlap="1" wp14:anchorId="46243C81" wp14:editId="0950DE54">
                <wp:simplePos x="0" y="0"/>
                <wp:positionH relativeFrom="margin">
                  <wp:align>left</wp:align>
                </wp:positionH>
                <wp:positionV relativeFrom="paragraph">
                  <wp:posOffset>6350</wp:posOffset>
                </wp:positionV>
                <wp:extent cx="260350" cy="190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76095356" w14:textId="77777777" w:rsidR="00E4016C" w:rsidRDefault="00E4016C">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43C81" id="_x0000_t202" coordsize="21600,21600" o:spt="202" path="m,l,21600r21600,l21600,xe">
                <v:stroke joinstyle="miter"/>
                <v:path gradientshapeok="t" o:connecttype="rect"/>
              </v:shapetype>
              <v:shape id="Text Box 2" o:spid="_x0000_s1026" type="#_x0000_t202" style="position:absolute;left:0;text-align:left;margin-left:0;margin-top:.5pt;width:20.5pt;height: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">
                <v:textbox>
                  <w:txbxContent>
                    <w:sdt>
                      <w:sdtPr>
                        <w:id w:val="568603642"/>
                        <w:temporary/>
                        <w:showingPlcHdr/>
                        <w15:appearance w15:val="hidden"/>
                      </w:sdtPr>
                      <w:sdtContent>
                        <w:p w14:paraId="76095356" w14:textId="77777777" w:rsidR="00E4016C" w:rsidRDefault="00E4016C">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961933" w:rsidRPr="001A6AD3">
        <w:rPr>
          <w:rFonts w:asciiTheme="minorBidi" w:hAnsiTheme="minorBidi" w:cstheme="minorBidi"/>
          <w:b/>
          <w:bCs/>
          <w:sz w:val="20"/>
          <w:szCs w:val="20"/>
        </w:rPr>
        <w:t xml:space="preserve">I consent to </w:t>
      </w:r>
      <w:r w:rsidRPr="001A6AD3">
        <w:rPr>
          <w:rFonts w:asciiTheme="minorBidi" w:hAnsiTheme="minorBidi" w:cstheme="minorBidi"/>
          <w:b/>
          <w:bCs/>
          <w:sz w:val="20"/>
          <w:szCs w:val="20"/>
        </w:rPr>
        <w:t xml:space="preserve">the </w:t>
      </w:r>
      <w:r w:rsidR="00961933" w:rsidRPr="001A6AD3">
        <w:rPr>
          <w:rFonts w:asciiTheme="minorBidi" w:hAnsiTheme="minorBidi" w:cstheme="minorBidi"/>
          <w:b/>
          <w:bCs/>
          <w:sz w:val="20"/>
          <w:szCs w:val="20"/>
        </w:rPr>
        <w:t>amendment</w:t>
      </w:r>
      <w:r w:rsidR="001A6AD3">
        <w:rPr>
          <w:rFonts w:asciiTheme="minorBidi" w:hAnsiTheme="minorBidi" w:cstheme="minorBidi"/>
          <w:b/>
          <w:bCs/>
          <w:sz w:val="20"/>
          <w:szCs w:val="20"/>
        </w:rPr>
        <w:t>s</w:t>
      </w:r>
      <w:r w:rsidR="00961933" w:rsidRPr="001A6AD3">
        <w:rPr>
          <w:rFonts w:asciiTheme="minorBidi" w:hAnsiTheme="minorBidi" w:cstheme="minorBidi"/>
          <w:b/>
          <w:bCs/>
          <w:sz w:val="20"/>
          <w:szCs w:val="20"/>
        </w:rPr>
        <w:t xml:space="preserve"> to the </w:t>
      </w:r>
      <w:r w:rsidR="0058061F" w:rsidRPr="001A6AD3">
        <w:rPr>
          <w:rFonts w:asciiTheme="minorBidi" w:hAnsiTheme="minorBidi" w:cstheme="minorBidi"/>
          <w:b/>
          <w:bCs/>
          <w:sz w:val="20"/>
          <w:szCs w:val="20"/>
        </w:rPr>
        <w:t xml:space="preserve">Issue </w:t>
      </w:r>
      <w:r w:rsidR="00961933" w:rsidRPr="001A6AD3">
        <w:rPr>
          <w:rFonts w:asciiTheme="minorBidi" w:hAnsiTheme="minorBidi" w:cstheme="minorBidi"/>
          <w:b/>
          <w:bCs/>
          <w:sz w:val="20"/>
          <w:szCs w:val="20"/>
        </w:rPr>
        <w:t>Terms as proposed above</w:t>
      </w:r>
    </w:p>
    <w:p w14:paraId="580CD6E0" w14:textId="095815C7" w:rsidR="00E4016C" w:rsidRPr="001A6AD3" w:rsidRDefault="00E4016C" w:rsidP="00BE6878">
      <w:pPr>
        <w:spacing w:before="40" w:after="40" w:line="280" w:lineRule="exact"/>
        <w:rPr>
          <w:rFonts w:asciiTheme="minorBidi" w:hAnsiTheme="minorBidi" w:cstheme="minorBidi"/>
          <w:b/>
          <w:bCs/>
          <w:sz w:val="20"/>
          <w:szCs w:val="20"/>
        </w:rPr>
      </w:pPr>
      <w:r w:rsidRPr="001A6AD3">
        <w:rPr>
          <w:rFonts w:asciiTheme="minorBidi" w:hAnsiTheme="minorBidi" w:cstheme="minorBidi"/>
          <w:b/>
          <w:bCs/>
          <w:noProof/>
          <w:sz w:val="20"/>
          <w:szCs w:val="20"/>
        </w:rPr>
        <mc:AlternateContent>
          <mc:Choice Requires="wps">
            <w:drawing>
              <wp:anchor distT="45720" distB="45720" distL="114300" distR="114300" simplePos="0" relativeHeight="251661312" behindDoc="0" locked="0" layoutInCell="1" allowOverlap="1" wp14:anchorId="78E3694C" wp14:editId="13482BDE">
                <wp:simplePos x="0" y="0"/>
                <wp:positionH relativeFrom="margin">
                  <wp:align>left</wp:align>
                </wp:positionH>
                <wp:positionV relativeFrom="paragraph">
                  <wp:posOffset>210185</wp:posOffset>
                </wp:positionV>
                <wp:extent cx="260350" cy="190500"/>
                <wp:effectExtent l="0" t="0" r="25400" b="19050"/>
                <wp:wrapSquare wrapText="bothSides"/>
                <wp:docPr id="412162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sdt>
                            <w:sdtPr>
                              <w:id w:val="-110665723"/>
                              <w:temporary/>
                              <w:showingPlcHdr/>
                              <w15:appearance w15:val="hidden"/>
                            </w:sdtPr>
                            <w:sdtContent>
                              <w:p w14:paraId="77F8F2B5" w14:textId="77777777" w:rsidR="00E4016C" w:rsidRDefault="00E4016C" w:rsidP="00E4016C">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3694C" id="_x0000_s1027" type="#_x0000_t202" style="position:absolute;left:0;text-align:left;margin-left:0;margin-top:16.55pt;width:20.5pt;height: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">
                <v:textbox>
                  <w:txbxContent>
                    <w:sdt>
                      <w:sdtPr>
                        <w:id w:val="-110665723"/>
                        <w:temporary/>
                        <w:showingPlcHdr/>
                        <w15:appearance w15:val="hidden"/>
                      </w:sdtPr>
                      <w:sdtContent>
                        <w:p w14:paraId="77F8F2B5" w14:textId="77777777" w:rsidR="00E4016C" w:rsidRDefault="00E4016C" w:rsidP="00E4016C">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14:paraId="603E7836" w14:textId="48710275" w:rsidR="00961933" w:rsidRPr="001A6AD3" w:rsidRDefault="00961933" w:rsidP="00BE6878">
      <w:pPr>
        <w:spacing w:before="40" w:after="40" w:line="280" w:lineRule="exact"/>
        <w:rPr>
          <w:rFonts w:asciiTheme="minorBidi" w:hAnsiTheme="minorBidi" w:cstheme="minorBidi"/>
          <w:b/>
          <w:bCs/>
          <w:sz w:val="20"/>
          <w:szCs w:val="20"/>
        </w:rPr>
      </w:pPr>
      <w:r w:rsidRPr="001A6AD3">
        <w:rPr>
          <w:rFonts w:asciiTheme="minorBidi" w:hAnsiTheme="minorBidi" w:cstheme="minorBidi"/>
          <w:b/>
          <w:bCs/>
          <w:sz w:val="20"/>
          <w:szCs w:val="20"/>
        </w:rPr>
        <w:t>I do not consent to the amendment</w:t>
      </w:r>
      <w:r w:rsidR="001A6AD3">
        <w:rPr>
          <w:rFonts w:asciiTheme="minorBidi" w:hAnsiTheme="minorBidi" w:cstheme="minorBidi"/>
          <w:b/>
          <w:bCs/>
          <w:sz w:val="20"/>
          <w:szCs w:val="20"/>
        </w:rPr>
        <w:t>s</w:t>
      </w:r>
      <w:r w:rsidRPr="001A6AD3">
        <w:rPr>
          <w:rFonts w:asciiTheme="minorBidi" w:hAnsiTheme="minorBidi" w:cstheme="minorBidi"/>
          <w:b/>
          <w:bCs/>
          <w:sz w:val="20"/>
          <w:szCs w:val="20"/>
        </w:rPr>
        <w:t xml:space="preserve"> to the </w:t>
      </w:r>
      <w:r w:rsidR="0058061F" w:rsidRPr="001A6AD3">
        <w:rPr>
          <w:rFonts w:asciiTheme="minorBidi" w:hAnsiTheme="minorBidi" w:cstheme="minorBidi"/>
          <w:b/>
          <w:bCs/>
          <w:sz w:val="20"/>
          <w:szCs w:val="20"/>
        </w:rPr>
        <w:t xml:space="preserve">Issue </w:t>
      </w:r>
      <w:r w:rsidRPr="001A6AD3">
        <w:rPr>
          <w:rFonts w:asciiTheme="minorBidi" w:hAnsiTheme="minorBidi" w:cstheme="minorBidi"/>
          <w:b/>
          <w:bCs/>
          <w:sz w:val="20"/>
          <w:szCs w:val="20"/>
        </w:rPr>
        <w:t>Terms as proposed above</w:t>
      </w:r>
    </w:p>
    <w:p w14:paraId="5796A94D" w14:textId="5402E1ED" w:rsidR="00961933" w:rsidRPr="001A6AD3" w:rsidRDefault="00961933" w:rsidP="00BE6878">
      <w:pPr>
        <w:spacing w:before="40" w:after="40" w:line="280" w:lineRule="exact"/>
        <w:rPr>
          <w:rFonts w:asciiTheme="minorBidi" w:hAnsiTheme="minorBidi" w:cstheme="minorBidi"/>
          <w:sz w:val="20"/>
          <w:szCs w:val="20"/>
        </w:rPr>
      </w:pPr>
    </w:p>
    <w:p w14:paraId="54F6358F" w14:textId="77777777" w:rsidR="00961933" w:rsidRPr="001A6AD3" w:rsidRDefault="00961933" w:rsidP="00BE6878">
      <w:pPr>
        <w:spacing w:line="280" w:lineRule="exact"/>
        <w:rPr>
          <w:rFonts w:asciiTheme="minorBidi" w:hAnsiTheme="minorBidi" w:cstheme="minorBidi"/>
          <w:b/>
          <w:bCs/>
          <w:sz w:val="20"/>
          <w:szCs w:val="20"/>
        </w:rPr>
      </w:pPr>
      <w:r w:rsidRPr="001A6AD3">
        <w:rPr>
          <w:rFonts w:asciiTheme="minorBidi" w:hAnsiTheme="minorBidi" w:cstheme="minorBidi"/>
          <w:sz w:val="20"/>
          <w:szCs w:val="20"/>
        </w:rPr>
        <w:t xml:space="preserve">Name of the Investor who hereby replies to the request above: </w:t>
      </w:r>
      <w:r w:rsidRPr="001A6AD3">
        <w:rPr>
          <w:rFonts w:asciiTheme="minorBidi" w:hAnsiTheme="minorBidi" w:cstheme="minorBidi"/>
          <w:b/>
          <w:bCs/>
          <w:sz w:val="20"/>
          <w:szCs w:val="20"/>
        </w:rPr>
        <w:t>[</w:t>
      </w:r>
      <w:r w:rsidRPr="001A6AD3">
        <w:rPr>
          <w:rFonts w:asciiTheme="minorBidi" w:hAnsiTheme="minorBidi" w:cstheme="minorBidi"/>
          <w:b/>
          <w:bCs/>
          <w:sz w:val="20"/>
          <w:szCs w:val="20"/>
          <w:highlight w:val="yellow"/>
        </w:rPr>
        <w:t>…</w:t>
      </w:r>
      <w:r w:rsidRPr="001A6AD3">
        <w:rPr>
          <w:rFonts w:asciiTheme="minorBidi" w:hAnsiTheme="minorBidi" w:cstheme="minorBidi"/>
          <w:b/>
          <w:bCs/>
          <w:sz w:val="20"/>
          <w:szCs w:val="20"/>
        </w:rPr>
        <w:t>]</w:t>
      </w:r>
    </w:p>
    <w:p w14:paraId="04718652" w14:textId="77777777" w:rsidR="00961933" w:rsidRPr="001A6AD3" w:rsidRDefault="00961933" w:rsidP="00BE6878">
      <w:pPr>
        <w:spacing w:line="280" w:lineRule="exact"/>
        <w:rPr>
          <w:rFonts w:asciiTheme="minorBidi" w:hAnsiTheme="minorBidi" w:cstheme="minorBidi"/>
          <w:b/>
          <w:bCs/>
          <w:sz w:val="20"/>
          <w:szCs w:val="20"/>
        </w:rPr>
      </w:pPr>
      <w:r w:rsidRPr="001A6AD3">
        <w:rPr>
          <w:rFonts w:asciiTheme="minorBidi" w:hAnsiTheme="minorBidi" w:cstheme="minorBidi"/>
          <w:sz w:val="20"/>
          <w:szCs w:val="20"/>
        </w:rPr>
        <w:t xml:space="preserve">Representative of the Investor (name of signatory): </w:t>
      </w:r>
      <w:r w:rsidRPr="001A6AD3">
        <w:rPr>
          <w:rFonts w:asciiTheme="minorBidi" w:hAnsiTheme="minorBidi" w:cstheme="minorBidi"/>
          <w:b/>
          <w:bCs/>
          <w:sz w:val="20"/>
          <w:szCs w:val="20"/>
        </w:rPr>
        <w:t>[</w:t>
      </w:r>
      <w:r w:rsidRPr="001A6AD3">
        <w:rPr>
          <w:rFonts w:asciiTheme="minorBidi" w:hAnsiTheme="minorBidi" w:cstheme="minorBidi"/>
          <w:b/>
          <w:bCs/>
          <w:sz w:val="20"/>
          <w:szCs w:val="20"/>
          <w:highlight w:val="yellow"/>
        </w:rPr>
        <w:t>…</w:t>
      </w:r>
      <w:r w:rsidRPr="001A6AD3">
        <w:rPr>
          <w:rFonts w:asciiTheme="minorBidi" w:hAnsiTheme="minorBidi" w:cstheme="minorBidi"/>
          <w:b/>
          <w:bCs/>
          <w:sz w:val="20"/>
          <w:szCs w:val="20"/>
        </w:rPr>
        <w:t>]</w:t>
      </w:r>
    </w:p>
    <w:p w14:paraId="123AA353" w14:textId="66BC3A8A" w:rsidR="00961933" w:rsidRPr="001A6AD3" w:rsidRDefault="00961933" w:rsidP="00BE6878">
      <w:pPr>
        <w:spacing w:line="280" w:lineRule="exact"/>
        <w:rPr>
          <w:rFonts w:asciiTheme="minorBidi" w:hAnsiTheme="minorBidi" w:cstheme="minorBidi"/>
          <w:b/>
          <w:bCs/>
          <w:sz w:val="20"/>
          <w:szCs w:val="20"/>
        </w:rPr>
      </w:pPr>
      <w:r w:rsidRPr="001A6AD3">
        <w:rPr>
          <w:rFonts w:asciiTheme="minorBidi" w:hAnsiTheme="minorBidi" w:cstheme="minorBidi"/>
          <w:sz w:val="20"/>
          <w:szCs w:val="20"/>
        </w:rPr>
        <w:t xml:space="preserve">Please send a power of attorney </w:t>
      </w:r>
      <w:r w:rsidR="00E4016C" w:rsidRPr="001A6AD3">
        <w:rPr>
          <w:rFonts w:asciiTheme="minorBidi" w:hAnsiTheme="minorBidi" w:cstheme="minorBidi"/>
          <w:sz w:val="20"/>
          <w:szCs w:val="20"/>
        </w:rPr>
        <w:t xml:space="preserve">and other proof of your authority </w:t>
      </w:r>
      <w:r w:rsidRPr="001A6AD3">
        <w:rPr>
          <w:rFonts w:asciiTheme="minorBidi" w:hAnsiTheme="minorBidi" w:cstheme="minorBidi"/>
          <w:sz w:val="20"/>
          <w:szCs w:val="20"/>
        </w:rPr>
        <w:t>to represent the Investor</w:t>
      </w:r>
      <w:r w:rsidR="00E4016C" w:rsidRPr="001A6AD3">
        <w:rPr>
          <w:rFonts w:asciiTheme="minorBidi" w:hAnsiTheme="minorBidi" w:cstheme="minorBidi"/>
          <w:sz w:val="20"/>
          <w:szCs w:val="20"/>
        </w:rPr>
        <w:t xml:space="preserve"> in case your authority</w:t>
      </w:r>
      <w:r w:rsidRPr="001A6AD3">
        <w:rPr>
          <w:rFonts w:asciiTheme="minorBidi" w:hAnsiTheme="minorBidi" w:cstheme="minorBidi"/>
          <w:sz w:val="20"/>
          <w:szCs w:val="20"/>
        </w:rPr>
        <w:t xml:space="preserve"> does not arise from law. </w:t>
      </w:r>
    </w:p>
    <w:p w14:paraId="6E986F15" w14:textId="77777777" w:rsidR="00961933" w:rsidRDefault="00961933" w:rsidP="00BE6878">
      <w:pPr>
        <w:spacing w:line="280" w:lineRule="exact"/>
        <w:rPr>
          <w:rFonts w:asciiTheme="minorBidi" w:hAnsiTheme="minorBidi" w:cstheme="minorBidi"/>
          <w:b/>
          <w:bCs/>
          <w:sz w:val="20"/>
          <w:szCs w:val="20"/>
        </w:rPr>
      </w:pPr>
    </w:p>
    <w:p w14:paraId="0C7EE64D" w14:textId="77777777" w:rsidR="00FF77D8" w:rsidRDefault="00FF77D8" w:rsidP="00BE6878">
      <w:pPr>
        <w:spacing w:line="280" w:lineRule="exact"/>
        <w:rPr>
          <w:rFonts w:asciiTheme="minorBidi" w:hAnsiTheme="minorBidi" w:cstheme="minorBidi"/>
          <w:b/>
          <w:bCs/>
          <w:sz w:val="20"/>
          <w:szCs w:val="20"/>
        </w:rPr>
      </w:pPr>
    </w:p>
    <w:p w14:paraId="2442B9C6" w14:textId="77777777" w:rsidR="00FF77D8" w:rsidRPr="001A6AD3" w:rsidRDefault="00FF77D8" w:rsidP="00BE6878">
      <w:pPr>
        <w:spacing w:line="280" w:lineRule="exact"/>
        <w:rPr>
          <w:rFonts w:asciiTheme="minorBidi" w:hAnsiTheme="minorBidi" w:cstheme="minorBidi"/>
          <w:b/>
          <w:bCs/>
          <w:sz w:val="20"/>
          <w:szCs w:val="20"/>
        </w:rPr>
      </w:pPr>
    </w:p>
    <w:p w14:paraId="68EA60DA" w14:textId="30E5165C" w:rsidR="00961933" w:rsidRPr="001A6AD3" w:rsidRDefault="00961933" w:rsidP="00BE6878">
      <w:pPr>
        <w:spacing w:line="280" w:lineRule="exact"/>
        <w:rPr>
          <w:rFonts w:asciiTheme="minorBidi" w:hAnsiTheme="minorBidi" w:cstheme="minorBidi"/>
          <w:i/>
          <w:iCs/>
          <w:sz w:val="20"/>
          <w:szCs w:val="20"/>
        </w:rPr>
      </w:pPr>
      <w:r w:rsidRPr="001A6AD3">
        <w:rPr>
          <w:rFonts w:asciiTheme="minorBidi" w:hAnsiTheme="minorBidi" w:cstheme="minorBidi"/>
          <w:i/>
          <w:iCs/>
          <w:sz w:val="20"/>
          <w:szCs w:val="20"/>
        </w:rPr>
        <w:t>/</w:t>
      </w:r>
      <w:r w:rsidR="001E6D36" w:rsidRPr="001A6AD3">
        <w:rPr>
          <w:rFonts w:asciiTheme="minorBidi" w:hAnsiTheme="minorBidi" w:cstheme="minorBidi"/>
          <w:i/>
          <w:iCs/>
          <w:sz w:val="20"/>
          <w:szCs w:val="20"/>
        </w:rPr>
        <w:t>[</w:t>
      </w:r>
      <w:r w:rsidRPr="001A6AD3">
        <w:rPr>
          <w:rFonts w:asciiTheme="minorBidi" w:hAnsiTheme="minorBidi" w:cstheme="minorBidi"/>
          <w:i/>
          <w:iCs/>
          <w:sz w:val="20"/>
          <w:szCs w:val="20"/>
        </w:rPr>
        <w:t>digital</w:t>
      </w:r>
      <w:r w:rsidR="001E6D36" w:rsidRPr="001A6AD3">
        <w:rPr>
          <w:rFonts w:asciiTheme="minorBidi" w:hAnsiTheme="minorBidi" w:cstheme="minorBidi"/>
          <w:i/>
          <w:iCs/>
          <w:sz w:val="20"/>
          <w:szCs w:val="20"/>
        </w:rPr>
        <w:t>] signature</w:t>
      </w:r>
      <w:r w:rsidRPr="001A6AD3">
        <w:rPr>
          <w:rFonts w:asciiTheme="minorBidi" w:hAnsiTheme="minorBidi" w:cstheme="minorBidi"/>
          <w:i/>
          <w:iCs/>
          <w:sz w:val="20"/>
          <w:szCs w:val="20"/>
        </w:rPr>
        <w:t>/</w:t>
      </w:r>
    </w:p>
    <w:p w14:paraId="101536B2" w14:textId="77777777" w:rsidR="003213FC" w:rsidRPr="001A6AD3" w:rsidRDefault="003213FC" w:rsidP="00BE6878">
      <w:pPr>
        <w:spacing w:line="280" w:lineRule="exact"/>
        <w:rPr>
          <w:rFonts w:asciiTheme="minorBidi" w:hAnsiTheme="minorBidi" w:cstheme="minorBidi"/>
          <w:sz w:val="20"/>
          <w:szCs w:val="20"/>
        </w:rPr>
      </w:pPr>
    </w:p>
    <w:sectPr w:rsidR="003213FC" w:rsidRPr="001A6A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D69E" w14:textId="77777777" w:rsidR="008E0FAB" w:rsidRDefault="008E0FAB" w:rsidP="00FB346E">
      <w:pPr>
        <w:spacing w:before="0" w:after="0"/>
      </w:pPr>
      <w:r>
        <w:separator/>
      </w:r>
    </w:p>
  </w:endnote>
  <w:endnote w:type="continuationSeparator" w:id="0">
    <w:p w14:paraId="09A67DDF" w14:textId="77777777" w:rsidR="008E0FAB" w:rsidRDefault="008E0FAB" w:rsidP="00FB34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3598" w14:textId="77777777" w:rsidR="008E0FAB" w:rsidRDefault="008E0FAB" w:rsidP="00FB346E">
      <w:pPr>
        <w:spacing w:before="0" w:after="0"/>
      </w:pPr>
      <w:r>
        <w:separator/>
      </w:r>
    </w:p>
  </w:footnote>
  <w:footnote w:type="continuationSeparator" w:id="0">
    <w:p w14:paraId="3FCFC58F" w14:textId="77777777" w:rsidR="008E0FAB" w:rsidRDefault="008E0FAB" w:rsidP="00FB346E">
      <w:pPr>
        <w:spacing w:before="0" w:after="0"/>
      </w:pPr>
      <w:r>
        <w:continuationSeparator/>
      </w:r>
    </w:p>
  </w:footnote>
  <w:footnote w:id="1">
    <w:p w14:paraId="18978DBD" w14:textId="055D389D" w:rsidR="00FB346E" w:rsidRDefault="00FB346E" w:rsidP="00FB346E">
      <w:pPr>
        <w:pStyle w:val="Default"/>
        <w:jc w:val="both"/>
        <w:rPr>
          <w:rFonts w:asciiTheme="minorBidi" w:hAnsiTheme="minorBidi" w:cstheme="minorBidi"/>
          <w:sz w:val="18"/>
          <w:szCs w:val="18"/>
          <w:lang w:val="en-GB"/>
        </w:rPr>
      </w:pPr>
      <w:r w:rsidRPr="00FB346E">
        <w:rPr>
          <w:rStyle w:val="FootnoteReference"/>
          <w:rFonts w:asciiTheme="minorBidi" w:hAnsiTheme="minorBidi" w:cstheme="minorBidi"/>
          <w:sz w:val="18"/>
          <w:szCs w:val="18"/>
        </w:rPr>
        <w:footnoteRef/>
      </w:r>
      <w:r w:rsidRPr="00FB346E">
        <w:rPr>
          <w:rFonts w:asciiTheme="minorBidi" w:hAnsiTheme="minorBidi" w:cstheme="minorBidi"/>
          <w:sz w:val="18"/>
          <w:szCs w:val="18"/>
        </w:rPr>
        <w:t xml:space="preserve"> </w:t>
      </w:r>
      <w:r w:rsidRPr="00FB346E">
        <w:rPr>
          <w:rFonts w:asciiTheme="minorBidi" w:hAnsiTheme="minorBidi" w:cstheme="minorBidi"/>
          <w:sz w:val="18"/>
          <w:szCs w:val="18"/>
          <w:lang w:val="en-GB"/>
        </w:rPr>
        <w:t xml:space="preserve">Unless otherwise stated, all terms </w:t>
      </w:r>
      <w:r>
        <w:rPr>
          <w:rFonts w:asciiTheme="minorBidi" w:hAnsiTheme="minorBidi" w:cstheme="minorBidi"/>
          <w:sz w:val="18"/>
          <w:szCs w:val="18"/>
          <w:lang w:val="en-GB"/>
        </w:rPr>
        <w:t xml:space="preserve">beginning </w:t>
      </w:r>
      <w:r w:rsidRPr="00FB346E">
        <w:rPr>
          <w:rFonts w:asciiTheme="minorBidi" w:hAnsiTheme="minorBidi" w:cstheme="minorBidi"/>
          <w:sz w:val="18"/>
          <w:szCs w:val="18"/>
          <w:lang w:val="en-GB"/>
        </w:rPr>
        <w:t xml:space="preserve">with capital letters herein have the same meaning as in the Terms and Conditions for </w:t>
      </w:r>
      <w:r w:rsidRPr="00FB346E">
        <w:rPr>
          <w:rFonts w:asciiTheme="minorBidi" w:eastAsia="Times New Roman" w:hAnsiTheme="minorBidi" w:cstheme="minorBidi"/>
          <w:sz w:val="18"/>
          <w:szCs w:val="18"/>
          <w:lang w:val="en-GB" w:eastAsia="en-GB"/>
        </w:rPr>
        <w:t xml:space="preserve">AS Pro Kapital Grupp Fixed Rate Non-Convertible Bond Issue approved by </w:t>
      </w:r>
      <w:r w:rsidRPr="00FB346E">
        <w:rPr>
          <w:rFonts w:asciiTheme="minorBidi" w:hAnsiTheme="minorBidi" w:cstheme="minorBidi"/>
          <w:sz w:val="18"/>
          <w:szCs w:val="18"/>
          <w:lang w:val="en-GB"/>
        </w:rPr>
        <w:t xml:space="preserve">management board of AS Pro Kapital </w:t>
      </w:r>
      <w:r w:rsidR="00F60ACB">
        <w:rPr>
          <w:rFonts w:asciiTheme="minorBidi" w:hAnsiTheme="minorBidi" w:cstheme="minorBidi"/>
          <w:sz w:val="18"/>
          <w:szCs w:val="18"/>
          <w:lang w:val="en-GB"/>
        </w:rPr>
        <w:t xml:space="preserve">Grupp </w:t>
      </w:r>
      <w:r w:rsidRPr="00FB346E">
        <w:rPr>
          <w:rFonts w:asciiTheme="minorBidi" w:hAnsiTheme="minorBidi" w:cstheme="minorBidi"/>
          <w:sz w:val="18"/>
          <w:szCs w:val="18"/>
          <w:lang w:val="en-GB"/>
        </w:rPr>
        <w:t>on 28 May 2020 and available here:</w:t>
      </w:r>
    </w:p>
    <w:p w14:paraId="3A35D582" w14:textId="092544E9" w:rsidR="00FB346E" w:rsidRPr="00FB346E" w:rsidRDefault="00000000" w:rsidP="00FB346E">
      <w:pPr>
        <w:pStyle w:val="Default"/>
        <w:jc w:val="both"/>
      </w:pPr>
      <w:hyperlink r:id="rId1" w:history="1">
        <w:r w:rsidR="00FB346E" w:rsidRPr="007E7260">
          <w:rPr>
            <w:rStyle w:val="Hyperlink"/>
            <w:rFonts w:asciiTheme="minorBidi" w:hAnsiTheme="minorBidi" w:cstheme="minorBidi"/>
            <w:sz w:val="18"/>
            <w:szCs w:val="18"/>
          </w:rPr>
          <w:t>https://nasdaqbaltic.com/statistics/et/instrument/EE3300001676/company?date=2023-07-03</w:t>
        </w:r>
      </w:hyperlink>
      <w:r w:rsidR="00FB346E">
        <w:rPr>
          <w:rFonts w:asciiTheme="minorBidi" w:hAnsiTheme="minorBidi" w:cstheme="minorBid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F48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5ECE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E0E1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9643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B94B74"/>
    <w:multiLevelType w:val="hybridMultilevel"/>
    <w:tmpl w:val="CEFAF1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94889B"/>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A570E3"/>
    <w:multiLevelType w:val="hybridMultilevel"/>
    <w:tmpl w:val="67A472B2"/>
    <w:lvl w:ilvl="0" w:tplc="480C496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7" w15:restartNumberingAfterBreak="0">
    <w:nsid w:val="723D23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48122277">
    <w:abstractNumId w:val="4"/>
  </w:num>
  <w:num w:numId="2" w16cid:durableId="1025525637">
    <w:abstractNumId w:val="5"/>
  </w:num>
  <w:num w:numId="3" w16cid:durableId="1024676642">
    <w:abstractNumId w:val="2"/>
  </w:num>
  <w:num w:numId="4" w16cid:durableId="1926843559">
    <w:abstractNumId w:val="3"/>
  </w:num>
  <w:num w:numId="5" w16cid:durableId="1298802771">
    <w:abstractNumId w:val="0"/>
  </w:num>
  <w:num w:numId="6" w16cid:durableId="84376764">
    <w:abstractNumId w:val="7"/>
  </w:num>
  <w:num w:numId="7" w16cid:durableId="345403756">
    <w:abstractNumId w:val="1"/>
  </w:num>
  <w:num w:numId="8" w16cid:durableId="96458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33"/>
    <w:rsid w:val="0000082F"/>
    <w:rsid w:val="000069A8"/>
    <w:rsid w:val="00096C2B"/>
    <w:rsid w:val="000E5B94"/>
    <w:rsid w:val="001301BA"/>
    <w:rsid w:val="001A6AD3"/>
    <w:rsid w:val="001E58CA"/>
    <w:rsid w:val="001E6D36"/>
    <w:rsid w:val="00255957"/>
    <w:rsid w:val="00286DB3"/>
    <w:rsid w:val="002D2352"/>
    <w:rsid w:val="002E1702"/>
    <w:rsid w:val="002E3649"/>
    <w:rsid w:val="002F5423"/>
    <w:rsid w:val="003213FC"/>
    <w:rsid w:val="004015D5"/>
    <w:rsid w:val="00417743"/>
    <w:rsid w:val="00517B0A"/>
    <w:rsid w:val="00521B7C"/>
    <w:rsid w:val="0058061F"/>
    <w:rsid w:val="00625748"/>
    <w:rsid w:val="0063246D"/>
    <w:rsid w:val="006A53F3"/>
    <w:rsid w:val="007E5376"/>
    <w:rsid w:val="008D1660"/>
    <w:rsid w:val="008E0FAB"/>
    <w:rsid w:val="008F33F8"/>
    <w:rsid w:val="00961933"/>
    <w:rsid w:val="009C1596"/>
    <w:rsid w:val="00A36476"/>
    <w:rsid w:val="00AD70FB"/>
    <w:rsid w:val="00B27E6C"/>
    <w:rsid w:val="00BE6878"/>
    <w:rsid w:val="00CA6BDD"/>
    <w:rsid w:val="00D42E50"/>
    <w:rsid w:val="00E10977"/>
    <w:rsid w:val="00E4016C"/>
    <w:rsid w:val="00E81B25"/>
    <w:rsid w:val="00EE17B7"/>
    <w:rsid w:val="00F15202"/>
    <w:rsid w:val="00F55E46"/>
    <w:rsid w:val="00F60ACB"/>
    <w:rsid w:val="00FB346E"/>
    <w:rsid w:val="00FF77D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38515"/>
  <w15:chartTrackingRefBased/>
  <w15:docId w15:val="{8EF9E525-C59E-4CE1-BA50-82503D7A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961933"/>
    <w:pPr>
      <w:spacing w:before="120" w:after="120" w:line="240" w:lineRule="auto"/>
      <w:jc w:val="both"/>
    </w:pPr>
    <w:rPr>
      <w:rFonts w:ascii="Palatino Linotype" w:eastAsia="Times New Roman" w:hAnsi="Palatino Linotype" w:cs="Futura Lt BT"/>
      <w:sz w:val="24"/>
      <w:lang w:val="en-GB" w:eastAsia="et-EE"/>
    </w:rPr>
  </w:style>
  <w:style w:type="paragraph" w:styleId="Heading1">
    <w:name w:val="heading 1"/>
    <w:basedOn w:val="Normal"/>
    <w:next w:val="Normal"/>
    <w:link w:val="Heading1Char"/>
    <w:uiPriority w:val="9"/>
    <w:qFormat/>
    <w:rsid w:val="000069A8"/>
    <w:pPr>
      <w:keepNext/>
      <w:keepLines/>
      <w:spacing w:before="240" w:after="0"/>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A8"/>
    <w:rPr>
      <w:rFonts w:ascii="Arial" w:eastAsiaTheme="majorEastAsia" w:hAnsi="Arial" w:cstheme="majorBidi"/>
      <w:b/>
      <w:color w:val="2F5496" w:themeColor="accent1" w:themeShade="BF"/>
      <w:sz w:val="20"/>
      <w:szCs w:val="32"/>
    </w:rPr>
  </w:style>
  <w:style w:type="paragraph" w:styleId="ListParagraph">
    <w:name w:val="List Paragraph"/>
    <w:basedOn w:val="Normal"/>
    <w:uiPriority w:val="1"/>
    <w:qFormat/>
    <w:rsid w:val="00961933"/>
    <w:pPr>
      <w:ind w:left="720"/>
      <w:contextualSpacing/>
    </w:pPr>
  </w:style>
  <w:style w:type="paragraph" w:styleId="FootnoteText">
    <w:name w:val="footnote text"/>
    <w:basedOn w:val="Normal"/>
    <w:link w:val="FootnoteTextChar"/>
    <w:uiPriority w:val="99"/>
    <w:semiHidden/>
    <w:unhideWhenUsed/>
    <w:rsid w:val="00FB346E"/>
    <w:pPr>
      <w:spacing w:before="0" w:after="0"/>
    </w:pPr>
    <w:rPr>
      <w:sz w:val="20"/>
      <w:szCs w:val="20"/>
    </w:rPr>
  </w:style>
  <w:style w:type="character" w:customStyle="1" w:styleId="FootnoteTextChar">
    <w:name w:val="Footnote Text Char"/>
    <w:basedOn w:val="DefaultParagraphFont"/>
    <w:link w:val="FootnoteText"/>
    <w:uiPriority w:val="99"/>
    <w:semiHidden/>
    <w:rsid w:val="00FB346E"/>
    <w:rPr>
      <w:rFonts w:ascii="Palatino Linotype" w:eastAsia="Times New Roman" w:hAnsi="Palatino Linotype" w:cs="Futura Lt BT"/>
      <w:sz w:val="20"/>
      <w:szCs w:val="20"/>
      <w:lang w:val="en-GB" w:eastAsia="et-EE"/>
    </w:rPr>
  </w:style>
  <w:style w:type="character" w:styleId="FootnoteReference">
    <w:name w:val="footnote reference"/>
    <w:basedOn w:val="DefaultParagraphFont"/>
    <w:uiPriority w:val="99"/>
    <w:semiHidden/>
    <w:unhideWhenUsed/>
    <w:rsid w:val="00FB346E"/>
    <w:rPr>
      <w:vertAlign w:val="superscript"/>
    </w:rPr>
  </w:style>
  <w:style w:type="paragraph" w:customStyle="1" w:styleId="Default">
    <w:name w:val="Default"/>
    <w:rsid w:val="00FB34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346E"/>
    <w:rPr>
      <w:color w:val="0563C1" w:themeColor="hyperlink"/>
      <w:u w:val="single"/>
    </w:rPr>
  </w:style>
  <w:style w:type="character" w:styleId="UnresolvedMention">
    <w:name w:val="Unresolved Mention"/>
    <w:basedOn w:val="DefaultParagraphFont"/>
    <w:uiPriority w:val="99"/>
    <w:semiHidden/>
    <w:unhideWhenUsed/>
    <w:rsid w:val="00FB346E"/>
    <w:rPr>
      <w:color w:val="605E5C"/>
      <w:shd w:val="clear" w:color="auto" w:fill="E1DFDD"/>
    </w:rPr>
  </w:style>
  <w:style w:type="paragraph" w:styleId="Header">
    <w:name w:val="header"/>
    <w:basedOn w:val="Normal"/>
    <w:link w:val="HeaderChar"/>
    <w:uiPriority w:val="99"/>
    <w:unhideWhenUsed/>
    <w:rsid w:val="002E1702"/>
    <w:pPr>
      <w:tabs>
        <w:tab w:val="center" w:pos="4513"/>
        <w:tab w:val="right" w:pos="9026"/>
      </w:tabs>
      <w:spacing w:before="0" w:after="0"/>
    </w:pPr>
  </w:style>
  <w:style w:type="character" w:customStyle="1" w:styleId="HeaderChar">
    <w:name w:val="Header Char"/>
    <w:basedOn w:val="DefaultParagraphFont"/>
    <w:link w:val="Header"/>
    <w:uiPriority w:val="99"/>
    <w:rsid w:val="002E1702"/>
    <w:rPr>
      <w:rFonts w:ascii="Palatino Linotype" w:eastAsia="Times New Roman" w:hAnsi="Palatino Linotype" w:cs="Futura Lt BT"/>
      <w:sz w:val="24"/>
      <w:lang w:val="en-GB" w:eastAsia="et-EE"/>
    </w:rPr>
  </w:style>
  <w:style w:type="paragraph" w:styleId="Footer">
    <w:name w:val="footer"/>
    <w:basedOn w:val="Normal"/>
    <w:link w:val="FooterChar"/>
    <w:uiPriority w:val="99"/>
    <w:unhideWhenUsed/>
    <w:rsid w:val="002E1702"/>
    <w:pPr>
      <w:tabs>
        <w:tab w:val="center" w:pos="4513"/>
        <w:tab w:val="right" w:pos="9026"/>
      </w:tabs>
      <w:spacing w:before="0" w:after="0"/>
    </w:pPr>
  </w:style>
  <w:style w:type="character" w:customStyle="1" w:styleId="FooterChar">
    <w:name w:val="Footer Char"/>
    <w:basedOn w:val="DefaultParagraphFont"/>
    <w:link w:val="Footer"/>
    <w:uiPriority w:val="99"/>
    <w:rsid w:val="002E1702"/>
    <w:rPr>
      <w:rFonts w:ascii="Palatino Linotype" w:eastAsia="Times New Roman" w:hAnsi="Palatino Linotype" w:cs="Futura Lt BT"/>
      <w:sz w:val="24"/>
      <w:lang w:val="en-GB" w:eastAsia="et-EE"/>
    </w:rPr>
  </w:style>
  <w:style w:type="paragraph" w:styleId="Revision">
    <w:name w:val="Revision"/>
    <w:hidden/>
    <w:uiPriority w:val="99"/>
    <w:semiHidden/>
    <w:rsid w:val="009C1596"/>
    <w:pPr>
      <w:spacing w:after="0" w:line="240" w:lineRule="auto"/>
    </w:pPr>
    <w:rPr>
      <w:rFonts w:ascii="Palatino Linotype" w:eastAsia="Times New Roman" w:hAnsi="Palatino Linotype" w:cs="Futura Lt BT"/>
      <w:sz w:val="24"/>
      <w:lang w:val="en-GB"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6309">
      <w:bodyDiv w:val="1"/>
      <w:marLeft w:val="0"/>
      <w:marRight w:val="0"/>
      <w:marTop w:val="0"/>
      <w:marBottom w:val="0"/>
      <w:divBdr>
        <w:top w:val="none" w:sz="0" w:space="0" w:color="auto"/>
        <w:left w:val="none" w:sz="0" w:space="0" w:color="auto"/>
        <w:bottom w:val="none" w:sz="0" w:space="0" w:color="auto"/>
        <w:right w:val="none" w:sz="0" w:space="0" w:color="auto"/>
      </w:divBdr>
    </w:div>
    <w:div w:id="20996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apital@prokapital.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kapital@prokapital.ee" TargetMode="External"/><Relationship Id="rId4" Type="http://schemas.openxmlformats.org/officeDocument/2006/relationships/settings" Target="settings.xml"/><Relationship Id="rId9" Type="http://schemas.openxmlformats.org/officeDocument/2006/relationships/hyperlink" Target="mailto:prokapital@prokapital.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sdaqbaltic.com/statistics/et/instrument/EE3300001676/company?date=2023-0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2786-FF13-40C1-ABEF-761D5025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Baltic</dc:creator>
  <cp:keywords/>
  <dc:description/>
  <cp:lastModifiedBy>office user</cp:lastModifiedBy>
  <cp:revision>2</cp:revision>
  <dcterms:created xsi:type="dcterms:W3CDTF">2023-08-20T09:30:00Z</dcterms:created>
  <dcterms:modified xsi:type="dcterms:W3CDTF">2023-08-20T09:30:00Z</dcterms:modified>
</cp:coreProperties>
</file>